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7E5" w:rsidRPr="00376CD3" w:rsidRDefault="00900C14" w:rsidP="00900C14">
      <w:pPr>
        <w:ind w:right="-108"/>
        <w:jc w:val="right"/>
        <w:rPr>
          <w:rFonts w:ascii="Rage Italic" w:hAnsi="Rage Italic" w:cs="Arial"/>
          <w:iCs/>
          <w:sz w:val="44"/>
          <w:szCs w:val="44"/>
        </w:rPr>
      </w:pPr>
      <w:r w:rsidRPr="00376CD3">
        <w:rPr>
          <w:rFonts w:ascii="Rage Italic" w:hAnsi="Rage Italic" w:cs="Arial"/>
          <w:iCs/>
          <w:sz w:val="44"/>
          <w:szCs w:val="44"/>
        </w:rPr>
        <w:t xml:space="preserve">Las Excel arvutab </w:t>
      </w:r>
      <w:r w:rsidR="00376CD3">
        <w:rPr>
          <w:rFonts w:ascii="Rage Italic" w:hAnsi="Rage Italic" w:cs="Arial"/>
          <w:iCs/>
          <w:sz w:val="44"/>
          <w:szCs w:val="44"/>
        </w:rPr>
        <w:t xml:space="preserve"> </w:t>
      </w:r>
      <w:r w:rsidRPr="00376CD3">
        <w:rPr>
          <w:rFonts w:ascii="Rage Italic" w:hAnsi="Rage Italic" w:cs="Arial"/>
          <w:iCs/>
          <w:sz w:val="44"/>
          <w:szCs w:val="44"/>
        </w:rPr>
        <w:t>teie eest!</w:t>
      </w:r>
    </w:p>
    <w:p w:rsidR="00BC47E5" w:rsidRPr="00900C14" w:rsidRDefault="00BC47E5" w:rsidP="00900C14">
      <w:pPr>
        <w:ind w:left="5580" w:right="-108"/>
        <w:jc w:val="right"/>
        <w:rPr>
          <w:rFonts w:ascii="Brush Script MT" w:hAnsi="Brush Script MT"/>
          <w:i/>
          <w:iCs/>
          <w:sz w:val="40"/>
          <w:szCs w:val="40"/>
        </w:rPr>
      </w:pPr>
    </w:p>
    <w:p w:rsidR="00BC47E5" w:rsidRPr="00E12F1C" w:rsidRDefault="00BC47E5" w:rsidP="00BC47E5">
      <w:pPr>
        <w:jc w:val="center"/>
        <w:rPr>
          <w:b/>
          <w:sz w:val="52"/>
          <w:szCs w:val="52"/>
        </w:rPr>
      </w:pPr>
    </w:p>
    <w:p w:rsidR="00BC47E5" w:rsidRDefault="00BC47E5" w:rsidP="00BC47E5">
      <w:pPr>
        <w:jc w:val="center"/>
        <w:rPr>
          <w:b/>
          <w:sz w:val="52"/>
          <w:szCs w:val="52"/>
        </w:rPr>
      </w:pPr>
    </w:p>
    <w:p w:rsidR="00784211" w:rsidRDefault="00784211" w:rsidP="00BC47E5">
      <w:pPr>
        <w:jc w:val="center"/>
        <w:rPr>
          <w:b/>
          <w:sz w:val="52"/>
          <w:szCs w:val="52"/>
        </w:rPr>
      </w:pPr>
    </w:p>
    <w:p w:rsidR="00784211" w:rsidRDefault="00784211" w:rsidP="00BC47E5">
      <w:pPr>
        <w:jc w:val="center"/>
        <w:rPr>
          <w:b/>
          <w:sz w:val="52"/>
          <w:szCs w:val="52"/>
        </w:rPr>
      </w:pPr>
    </w:p>
    <w:p w:rsidR="00C27DA4" w:rsidRPr="00E12F1C" w:rsidRDefault="00C27DA4" w:rsidP="00BC47E5">
      <w:pPr>
        <w:jc w:val="center"/>
        <w:rPr>
          <w:b/>
          <w:sz w:val="52"/>
          <w:szCs w:val="52"/>
        </w:rPr>
      </w:pPr>
    </w:p>
    <w:p w:rsidR="00BC47E5" w:rsidRPr="00E12F1C" w:rsidRDefault="00BC47E5" w:rsidP="00BC47E5">
      <w:pPr>
        <w:jc w:val="center"/>
        <w:rPr>
          <w:b/>
          <w:sz w:val="52"/>
          <w:szCs w:val="52"/>
        </w:rPr>
      </w:pPr>
    </w:p>
    <w:p w:rsidR="00BC47E5" w:rsidRDefault="00BC47E5" w:rsidP="00BC47E5">
      <w:pPr>
        <w:jc w:val="center"/>
        <w:rPr>
          <w:b/>
          <w:sz w:val="52"/>
          <w:szCs w:val="52"/>
        </w:rPr>
      </w:pPr>
    </w:p>
    <w:p w:rsidR="00C27DA4" w:rsidRPr="00E12F1C" w:rsidRDefault="00C27DA4" w:rsidP="00BC47E5">
      <w:pPr>
        <w:jc w:val="center"/>
        <w:rPr>
          <w:b/>
          <w:sz w:val="52"/>
          <w:szCs w:val="52"/>
        </w:rPr>
      </w:pPr>
    </w:p>
    <w:p w:rsidR="00BC47E5" w:rsidRPr="008669CC" w:rsidRDefault="00BC47E5" w:rsidP="00CC5E57">
      <w:pPr>
        <w:jc w:val="center"/>
        <w:rPr>
          <w:b/>
          <w:sz w:val="52"/>
          <w:szCs w:val="52"/>
        </w:rPr>
      </w:pPr>
      <w:r w:rsidRPr="008669CC">
        <w:rPr>
          <w:b/>
          <w:sz w:val="52"/>
          <w:szCs w:val="52"/>
        </w:rPr>
        <w:t xml:space="preserve">MS  Excel  </w:t>
      </w:r>
      <w:r w:rsidR="00361EA9" w:rsidRPr="008669CC">
        <w:rPr>
          <w:b/>
          <w:sz w:val="52"/>
          <w:szCs w:val="52"/>
        </w:rPr>
        <w:t>2007</w:t>
      </w:r>
    </w:p>
    <w:p w:rsidR="008669CC" w:rsidRPr="008669CC" w:rsidRDefault="008669CC" w:rsidP="008669CC">
      <w:pPr>
        <w:jc w:val="center"/>
        <w:rPr>
          <w:b/>
          <w:sz w:val="28"/>
          <w:szCs w:val="28"/>
        </w:rPr>
      </w:pPr>
    </w:p>
    <w:p w:rsidR="00BC47E5" w:rsidRPr="00E12F1C" w:rsidRDefault="00442A64" w:rsidP="00BC47E5">
      <w:pPr>
        <w:jc w:val="center"/>
        <w:rPr>
          <w:b/>
          <w:sz w:val="52"/>
          <w:szCs w:val="52"/>
        </w:rPr>
      </w:pPr>
      <w:r>
        <w:rPr>
          <w:b/>
          <w:noProof/>
          <w:lang w:val="ru-RU" w:eastAsia="ru-RU"/>
        </w:rPr>
        <w:drawing>
          <wp:inline distT="0" distB="0" distL="0" distR="0">
            <wp:extent cx="1200150" cy="456774"/>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srcRect/>
                    <a:stretch>
                      <a:fillRect/>
                    </a:stretch>
                  </pic:blipFill>
                  <pic:spPr bwMode="auto">
                    <a:xfrm>
                      <a:off x="0" y="0"/>
                      <a:ext cx="1200150" cy="456774"/>
                    </a:xfrm>
                    <a:prstGeom prst="rect">
                      <a:avLst/>
                    </a:prstGeom>
                    <a:noFill/>
                    <a:ln w="9525">
                      <a:noFill/>
                      <a:miter lim="800000"/>
                      <a:headEnd/>
                      <a:tailEnd/>
                    </a:ln>
                  </pic:spPr>
                </pic:pic>
              </a:graphicData>
            </a:graphic>
          </wp:inline>
        </w:drawing>
      </w:r>
    </w:p>
    <w:p w:rsidR="00BC47E5" w:rsidRPr="00E12F1C" w:rsidRDefault="00BC47E5" w:rsidP="00BC47E5">
      <w:pPr>
        <w:jc w:val="center"/>
        <w:rPr>
          <w:b/>
          <w:sz w:val="52"/>
          <w:szCs w:val="52"/>
        </w:rPr>
      </w:pPr>
    </w:p>
    <w:p w:rsidR="00BC47E5" w:rsidRDefault="00BC47E5" w:rsidP="00BC47E5">
      <w:pPr>
        <w:jc w:val="center"/>
        <w:rPr>
          <w:b/>
          <w:sz w:val="52"/>
          <w:szCs w:val="52"/>
        </w:rPr>
      </w:pPr>
    </w:p>
    <w:p w:rsidR="00767571" w:rsidRPr="00E12F1C" w:rsidRDefault="00767571" w:rsidP="00BC47E5">
      <w:pPr>
        <w:jc w:val="center"/>
        <w:rPr>
          <w:b/>
          <w:sz w:val="52"/>
          <w:szCs w:val="52"/>
        </w:rPr>
      </w:pPr>
    </w:p>
    <w:p w:rsidR="001A30A7" w:rsidRPr="00E12F1C" w:rsidRDefault="001A30A7" w:rsidP="00CC5E57">
      <w:pPr>
        <w:rPr>
          <w:b/>
          <w:sz w:val="52"/>
          <w:szCs w:val="52"/>
        </w:rPr>
      </w:pPr>
    </w:p>
    <w:p w:rsidR="00B8442C" w:rsidRDefault="00B8442C" w:rsidP="00BC47E5">
      <w:pPr>
        <w:jc w:val="center"/>
      </w:pPr>
    </w:p>
    <w:p w:rsidR="004C57F7" w:rsidRDefault="004C57F7" w:rsidP="00BC47E5">
      <w:pPr>
        <w:jc w:val="center"/>
      </w:pPr>
    </w:p>
    <w:p w:rsidR="004C57F7" w:rsidRDefault="004C57F7" w:rsidP="00BC47E5">
      <w:pPr>
        <w:jc w:val="center"/>
        <w:rPr>
          <w:b/>
          <w:sz w:val="32"/>
          <w:szCs w:val="32"/>
        </w:rPr>
      </w:pPr>
    </w:p>
    <w:p w:rsidR="008669CC" w:rsidRDefault="008669CC" w:rsidP="00BC47E5">
      <w:pPr>
        <w:jc w:val="center"/>
        <w:rPr>
          <w:b/>
          <w:sz w:val="32"/>
          <w:szCs w:val="32"/>
        </w:rPr>
      </w:pPr>
    </w:p>
    <w:p w:rsidR="00970475" w:rsidRDefault="00970475" w:rsidP="00BC47E5">
      <w:pPr>
        <w:jc w:val="center"/>
        <w:rPr>
          <w:b/>
          <w:sz w:val="32"/>
          <w:szCs w:val="32"/>
        </w:rPr>
      </w:pPr>
    </w:p>
    <w:p w:rsidR="008669CC" w:rsidRDefault="008669CC" w:rsidP="00BC47E5">
      <w:pPr>
        <w:jc w:val="center"/>
        <w:rPr>
          <w:b/>
          <w:sz w:val="32"/>
          <w:szCs w:val="32"/>
        </w:rPr>
      </w:pPr>
    </w:p>
    <w:p w:rsidR="00C27DA4" w:rsidRDefault="00C27DA4" w:rsidP="00BC47E5">
      <w:pPr>
        <w:jc w:val="center"/>
        <w:rPr>
          <w:b/>
          <w:sz w:val="32"/>
          <w:szCs w:val="32"/>
        </w:rPr>
      </w:pPr>
    </w:p>
    <w:p w:rsidR="00970475" w:rsidRDefault="00970475" w:rsidP="00BC47E5">
      <w:pPr>
        <w:jc w:val="center"/>
        <w:rPr>
          <w:b/>
          <w:sz w:val="28"/>
          <w:szCs w:val="28"/>
        </w:rPr>
      </w:pPr>
    </w:p>
    <w:p w:rsidR="00BC47E5" w:rsidRPr="00970475" w:rsidRDefault="00767571" w:rsidP="00BC47E5">
      <w:pPr>
        <w:jc w:val="center"/>
        <w:rPr>
          <w:b/>
          <w:szCs w:val="22"/>
        </w:rPr>
        <w:sectPr w:rsidR="00BC47E5" w:rsidRPr="00970475" w:rsidSect="00DD4D33">
          <w:headerReference w:type="default" r:id="rId9"/>
          <w:footerReference w:type="even" r:id="rId10"/>
          <w:footerReference w:type="default" r:id="rId11"/>
          <w:pgSz w:w="11906" w:h="16838" w:code="9"/>
          <w:pgMar w:top="1418" w:right="1418" w:bottom="1418" w:left="1418" w:header="709" w:footer="709" w:gutter="0"/>
          <w:cols w:space="708"/>
          <w:titlePg/>
          <w:docGrid w:linePitch="360"/>
        </w:sectPr>
      </w:pPr>
      <w:r w:rsidRPr="00970475">
        <w:rPr>
          <w:b/>
          <w:szCs w:val="22"/>
        </w:rPr>
        <w:t>Tallinn</w:t>
      </w:r>
      <w:r w:rsidR="00CF1E95" w:rsidRPr="00970475">
        <w:rPr>
          <w:b/>
          <w:szCs w:val="22"/>
        </w:rPr>
        <w:t xml:space="preserve">  2010</w:t>
      </w:r>
    </w:p>
    <w:p w:rsidR="00975781" w:rsidRDefault="00975781" w:rsidP="00412314">
      <w:pPr>
        <w:rPr>
          <w:b/>
          <w:sz w:val="32"/>
          <w:szCs w:val="32"/>
        </w:rPr>
      </w:pPr>
    </w:p>
    <w:p w:rsidR="00BC47E5" w:rsidRPr="00D364EF" w:rsidRDefault="00CC5E57" w:rsidP="00B8442C">
      <w:pPr>
        <w:rPr>
          <w:b/>
          <w:sz w:val="24"/>
        </w:rPr>
      </w:pPr>
      <w:r>
        <w:rPr>
          <w:sz w:val="32"/>
          <w:szCs w:val="32"/>
        </w:rPr>
        <w:br w:type="page"/>
      </w:r>
      <w:r w:rsidR="00BC47E5" w:rsidRPr="00D364EF">
        <w:rPr>
          <w:b/>
          <w:sz w:val="24"/>
        </w:rPr>
        <w:lastRenderedPageBreak/>
        <w:t>Sisukord</w:t>
      </w:r>
    </w:p>
    <w:p w:rsidR="008669CC" w:rsidRDefault="008669CC" w:rsidP="00573FC8">
      <w:pPr>
        <w:pStyle w:val="TOC1"/>
      </w:pPr>
    </w:p>
    <w:p w:rsidR="00D364EF" w:rsidRDefault="00877417">
      <w:pPr>
        <w:pStyle w:val="TOC1"/>
        <w:rPr>
          <w:rFonts w:eastAsiaTheme="minorEastAsia" w:cstheme="minorBidi"/>
          <w:bCs w:val="0"/>
          <w:szCs w:val="22"/>
        </w:rPr>
      </w:pPr>
      <w:r w:rsidRPr="00877417">
        <w:rPr>
          <w:b/>
        </w:rPr>
        <w:fldChar w:fldCharType="begin"/>
      </w:r>
      <w:r w:rsidR="008669CC" w:rsidRPr="00573FC8">
        <w:rPr>
          <w:b/>
        </w:rPr>
        <w:instrText xml:space="preserve"> TOC \o "1-3" \h \z \u </w:instrText>
      </w:r>
      <w:r w:rsidRPr="00877417">
        <w:rPr>
          <w:b/>
        </w:rPr>
        <w:fldChar w:fldCharType="separate"/>
      </w:r>
      <w:hyperlink w:anchor="_Toc256683200" w:history="1">
        <w:r w:rsidR="00D364EF" w:rsidRPr="00234007">
          <w:rPr>
            <w:rStyle w:val="Hyperlink"/>
          </w:rPr>
          <w:t>Mis on MS EXCEL ?</w:t>
        </w:r>
        <w:r w:rsidR="00D364EF">
          <w:rPr>
            <w:webHidden/>
          </w:rPr>
          <w:tab/>
        </w:r>
        <w:r>
          <w:rPr>
            <w:webHidden/>
          </w:rPr>
          <w:fldChar w:fldCharType="begin"/>
        </w:r>
        <w:r w:rsidR="00D364EF">
          <w:rPr>
            <w:webHidden/>
          </w:rPr>
          <w:instrText xml:space="preserve"> PAGEREF _Toc256683200 \h </w:instrText>
        </w:r>
        <w:r>
          <w:rPr>
            <w:webHidden/>
          </w:rPr>
        </w:r>
        <w:r>
          <w:rPr>
            <w:webHidden/>
          </w:rPr>
          <w:fldChar w:fldCharType="separate"/>
        </w:r>
        <w:r w:rsidR="008C1A66">
          <w:rPr>
            <w:webHidden/>
          </w:rPr>
          <w:t>3</w:t>
        </w:r>
        <w:r>
          <w:rPr>
            <w:webHidden/>
          </w:rPr>
          <w:fldChar w:fldCharType="end"/>
        </w:r>
      </w:hyperlink>
    </w:p>
    <w:p w:rsidR="00D364EF" w:rsidRDefault="00877417">
      <w:pPr>
        <w:pStyle w:val="TOC1"/>
        <w:rPr>
          <w:rFonts w:eastAsiaTheme="minorEastAsia" w:cstheme="minorBidi"/>
          <w:bCs w:val="0"/>
          <w:szCs w:val="22"/>
        </w:rPr>
      </w:pPr>
      <w:hyperlink w:anchor="_Toc256683201" w:history="1">
        <w:r w:rsidR="00D364EF" w:rsidRPr="00234007">
          <w:rPr>
            <w:rStyle w:val="Hyperlink"/>
          </w:rPr>
          <w:t>MS Excel ekraanipilt ja menüüd</w:t>
        </w:r>
        <w:r w:rsidR="00D364EF">
          <w:rPr>
            <w:webHidden/>
          </w:rPr>
          <w:tab/>
        </w:r>
        <w:r>
          <w:rPr>
            <w:webHidden/>
          </w:rPr>
          <w:fldChar w:fldCharType="begin"/>
        </w:r>
        <w:r w:rsidR="00D364EF">
          <w:rPr>
            <w:webHidden/>
          </w:rPr>
          <w:instrText xml:space="preserve"> PAGEREF _Toc256683201 \h </w:instrText>
        </w:r>
        <w:r>
          <w:rPr>
            <w:webHidden/>
          </w:rPr>
        </w:r>
        <w:r>
          <w:rPr>
            <w:webHidden/>
          </w:rPr>
          <w:fldChar w:fldCharType="separate"/>
        </w:r>
        <w:r w:rsidR="008C1A66">
          <w:rPr>
            <w:webHidden/>
          </w:rPr>
          <w:t>3</w:t>
        </w:r>
        <w:r>
          <w:rPr>
            <w:webHidden/>
          </w:rPr>
          <w:fldChar w:fldCharType="end"/>
        </w:r>
      </w:hyperlink>
    </w:p>
    <w:p w:rsidR="00D364EF" w:rsidRDefault="00877417">
      <w:pPr>
        <w:pStyle w:val="TOC1"/>
        <w:rPr>
          <w:rFonts w:eastAsiaTheme="minorEastAsia" w:cstheme="minorBidi"/>
          <w:bCs w:val="0"/>
          <w:szCs w:val="22"/>
        </w:rPr>
      </w:pPr>
      <w:hyperlink w:anchor="_Toc256683202" w:history="1">
        <w:r w:rsidR="00D364EF" w:rsidRPr="00234007">
          <w:rPr>
            <w:rStyle w:val="Hyperlink"/>
          </w:rPr>
          <w:t>Exceli tööriistad: vahekaardid, rühmad ja käsud</w:t>
        </w:r>
        <w:r w:rsidR="00D364EF">
          <w:rPr>
            <w:webHidden/>
          </w:rPr>
          <w:tab/>
        </w:r>
        <w:r>
          <w:rPr>
            <w:webHidden/>
          </w:rPr>
          <w:fldChar w:fldCharType="begin"/>
        </w:r>
        <w:r w:rsidR="00D364EF">
          <w:rPr>
            <w:webHidden/>
          </w:rPr>
          <w:instrText xml:space="preserve"> PAGEREF _Toc256683202 \h </w:instrText>
        </w:r>
        <w:r>
          <w:rPr>
            <w:webHidden/>
          </w:rPr>
        </w:r>
        <w:r>
          <w:rPr>
            <w:webHidden/>
          </w:rPr>
          <w:fldChar w:fldCharType="separate"/>
        </w:r>
        <w:r w:rsidR="008C1A66">
          <w:rPr>
            <w:webHidden/>
          </w:rPr>
          <w:t>4</w:t>
        </w:r>
        <w:r>
          <w:rPr>
            <w:webHidden/>
          </w:rPr>
          <w:fldChar w:fldCharType="end"/>
        </w:r>
      </w:hyperlink>
    </w:p>
    <w:p w:rsidR="00D364EF" w:rsidRDefault="00877417">
      <w:pPr>
        <w:pStyle w:val="TOC1"/>
        <w:rPr>
          <w:rFonts w:eastAsiaTheme="minorEastAsia" w:cstheme="minorBidi"/>
          <w:bCs w:val="0"/>
          <w:szCs w:val="22"/>
        </w:rPr>
      </w:pPr>
      <w:hyperlink w:anchor="_Toc256683207" w:history="1">
        <w:r w:rsidR="00D364EF" w:rsidRPr="00234007">
          <w:rPr>
            <w:rStyle w:val="Hyperlink"/>
          </w:rPr>
          <w:t>Dialoogiaknad</w:t>
        </w:r>
        <w:r w:rsidR="00D364EF">
          <w:rPr>
            <w:webHidden/>
          </w:rPr>
          <w:tab/>
        </w:r>
        <w:r>
          <w:rPr>
            <w:webHidden/>
          </w:rPr>
          <w:fldChar w:fldCharType="begin"/>
        </w:r>
        <w:r w:rsidR="00D364EF">
          <w:rPr>
            <w:webHidden/>
          </w:rPr>
          <w:instrText xml:space="preserve"> PAGEREF _Toc256683207 \h </w:instrText>
        </w:r>
        <w:r>
          <w:rPr>
            <w:webHidden/>
          </w:rPr>
        </w:r>
        <w:r>
          <w:rPr>
            <w:webHidden/>
          </w:rPr>
          <w:fldChar w:fldCharType="separate"/>
        </w:r>
        <w:r w:rsidR="008C1A66">
          <w:rPr>
            <w:webHidden/>
          </w:rPr>
          <w:t>5</w:t>
        </w:r>
        <w:r>
          <w:rPr>
            <w:webHidden/>
          </w:rPr>
          <w:fldChar w:fldCharType="end"/>
        </w:r>
      </w:hyperlink>
    </w:p>
    <w:p w:rsidR="00D364EF" w:rsidRDefault="00877417">
      <w:pPr>
        <w:pStyle w:val="TOC1"/>
        <w:rPr>
          <w:rFonts w:eastAsiaTheme="minorEastAsia" w:cstheme="minorBidi"/>
          <w:bCs w:val="0"/>
          <w:szCs w:val="22"/>
        </w:rPr>
      </w:pPr>
      <w:hyperlink w:anchor="_Toc256683208" w:history="1">
        <w:r w:rsidR="00D364EF" w:rsidRPr="00234007">
          <w:rPr>
            <w:rStyle w:val="Hyperlink"/>
          </w:rPr>
          <w:t>Kiirpääsuriba</w:t>
        </w:r>
        <w:r w:rsidR="00D364EF">
          <w:rPr>
            <w:webHidden/>
          </w:rPr>
          <w:tab/>
        </w:r>
        <w:r>
          <w:rPr>
            <w:webHidden/>
          </w:rPr>
          <w:fldChar w:fldCharType="begin"/>
        </w:r>
        <w:r w:rsidR="00D364EF">
          <w:rPr>
            <w:webHidden/>
          </w:rPr>
          <w:instrText xml:space="preserve"> PAGEREF _Toc256683208 \h </w:instrText>
        </w:r>
        <w:r>
          <w:rPr>
            <w:webHidden/>
          </w:rPr>
        </w:r>
        <w:r>
          <w:rPr>
            <w:webHidden/>
          </w:rPr>
          <w:fldChar w:fldCharType="separate"/>
        </w:r>
        <w:r w:rsidR="008C1A66">
          <w:rPr>
            <w:webHidden/>
          </w:rPr>
          <w:t>6</w:t>
        </w:r>
        <w:r>
          <w:rPr>
            <w:webHidden/>
          </w:rPr>
          <w:fldChar w:fldCharType="end"/>
        </w:r>
      </w:hyperlink>
    </w:p>
    <w:p w:rsidR="00D364EF" w:rsidRDefault="00877417">
      <w:pPr>
        <w:pStyle w:val="TOC1"/>
        <w:rPr>
          <w:rFonts w:eastAsiaTheme="minorEastAsia" w:cstheme="minorBidi"/>
          <w:bCs w:val="0"/>
          <w:szCs w:val="22"/>
        </w:rPr>
      </w:pPr>
      <w:hyperlink w:anchor="_Toc256683209" w:history="1">
        <w:r w:rsidR="00D364EF" w:rsidRPr="00234007">
          <w:rPr>
            <w:rStyle w:val="Hyperlink"/>
          </w:rPr>
          <w:t>Uus Microsoft Office'i nupp</w:t>
        </w:r>
        <w:r w:rsidR="00D364EF">
          <w:rPr>
            <w:webHidden/>
          </w:rPr>
          <w:tab/>
        </w:r>
        <w:r>
          <w:rPr>
            <w:webHidden/>
          </w:rPr>
          <w:fldChar w:fldCharType="begin"/>
        </w:r>
        <w:r w:rsidR="00D364EF">
          <w:rPr>
            <w:webHidden/>
          </w:rPr>
          <w:instrText xml:space="preserve"> PAGEREF _Toc256683209 \h </w:instrText>
        </w:r>
        <w:r>
          <w:rPr>
            <w:webHidden/>
          </w:rPr>
        </w:r>
        <w:r>
          <w:rPr>
            <w:webHidden/>
          </w:rPr>
          <w:fldChar w:fldCharType="separate"/>
        </w:r>
        <w:r w:rsidR="008C1A66">
          <w:rPr>
            <w:webHidden/>
          </w:rPr>
          <w:t>7</w:t>
        </w:r>
        <w:r>
          <w:rPr>
            <w:webHidden/>
          </w:rPr>
          <w:fldChar w:fldCharType="end"/>
        </w:r>
      </w:hyperlink>
    </w:p>
    <w:p w:rsidR="00D364EF" w:rsidRDefault="00877417">
      <w:pPr>
        <w:pStyle w:val="TOC1"/>
        <w:rPr>
          <w:rFonts w:eastAsiaTheme="minorEastAsia" w:cstheme="minorBidi"/>
          <w:bCs w:val="0"/>
          <w:szCs w:val="22"/>
        </w:rPr>
      </w:pPr>
      <w:hyperlink w:anchor="_Toc256683210" w:history="1">
        <w:r w:rsidR="00D364EF" w:rsidRPr="00234007">
          <w:rPr>
            <w:rStyle w:val="Hyperlink"/>
          </w:rPr>
          <w:t>Exceli faili ülesehitus</w:t>
        </w:r>
        <w:r w:rsidR="00D364EF">
          <w:rPr>
            <w:webHidden/>
          </w:rPr>
          <w:tab/>
        </w:r>
        <w:r>
          <w:rPr>
            <w:webHidden/>
          </w:rPr>
          <w:fldChar w:fldCharType="begin"/>
        </w:r>
        <w:r w:rsidR="00D364EF">
          <w:rPr>
            <w:webHidden/>
          </w:rPr>
          <w:instrText xml:space="preserve"> PAGEREF _Toc256683210 \h </w:instrText>
        </w:r>
        <w:r>
          <w:rPr>
            <w:webHidden/>
          </w:rPr>
        </w:r>
        <w:r>
          <w:rPr>
            <w:webHidden/>
          </w:rPr>
          <w:fldChar w:fldCharType="separate"/>
        </w:r>
        <w:r w:rsidR="008C1A66">
          <w:rPr>
            <w:webHidden/>
          </w:rPr>
          <w:t>8</w:t>
        </w:r>
        <w:r>
          <w:rPr>
            <w:webHidden/>
          </w:rPr>
          <w:fldChar w:fldCharType="end"/>
        </w:r>
      </w:hyperlink>
    </w:p>
    <w:p w:rsidR="00D364EF" w:rsidRDefault="00877417">
      <w:pPr>
        <w:pStyle w:val="TOC1"/>
        <w:rPr>
          <w:rFonts w:eastAsiaTheme="minorEastAsia" w:cstheme="minorBidi"/>
          <w:bCs w:val="0"/>
          <w:szCs w:val="22"/>
        </w:rPr>
      </w:pPr>
      <w:hyperlink w:anchor="_Toc256683211" w:history="1">
        <w:r w:rsidR="00D364EF" w:rsidRPr="00234007">
          <w:rPr>
            <w:rStyle w:val="Hyperlink"/>
          </w:rPr>
          <w:t>Exceli töövihik ja põhitegevused töölehtedega</w:t>
        </w:r>
        <w:r w:rsidR="00D364EF">
          <w:rPr>
            <w:webHidden/>
          </w:rPr>
          <w:tab/>
        </w:r>
        <w:r>
          <w:rPr>
            <w:webHidden/>
          </w:rPr>
          <w:fldChar w:fldCharType="begin"/>
        </w:r>
        <w:r w:rsidR="00D364EF">
          <w:rPr>
            <w:webHidden/>
          </w:rPr>
          <w:instrText xml:space="preserve"> PAGEREF _Toc256683211 \h </w:instrText>
        </w:r>
        <w:r>
          <w:rPr>
            <w:webHidden/>
          </w:rPr>
        </w:r>
        <w:r>
          <w:rPr>
            <w:webHidden/>
          </w:rPr>
          <w:fldChar w:fldCharType="separate"/>
        </w:r>
        <w:r w:rsidR="008C1A66">
          <w:rPr>
            <w:webHidden/>
          </w:rPr>
          <w:t>9</w:t>
        </w:r>
        <w:r>
          <w:rPr>
            <w:webHidden/>
          </w:rPr>
          <w:fldChar w:fldCharType="end"/>
        </w:r>
      </w:hyperlink>
    </w:p>
    <w:p w:rsidR="00D364EF" w:rsidRDefault="00877417">
      <w:pPr>
        <w:pStyle w:val="TOC1"/>
        <w:rPr>
          <w:rFonts w:eastAsiaTheme="minorEastAsia" w:cstheme="minorBidi"/>
          <w:bCs w:val="0"/>
          <w:szCs w:val="22"/>
        </w:rPr>
      </w:pPr>
      <w:hyperlink w:anchor="_Toc256683212" w:history="1">
        <w:r w:rsidR="00D364EF" w:rsidRPr="00234007">
          <w:rPr>
            <w:rStyle w:val="Hyperlink"/>
          </w:rPr>
          <w:t>Andmete sisestamine ja muutmine</w:t>
        </w:r>
        <w:r w:rsidR="00D364EF">
          <w:rPr>
            <w:webHidden/>
          </w:rPr>
          <w:tab/>
        </w:r>
        <w:r>
          <w:rPr>
            <w:webHidden/>
          </w:rPr>
          <w:fldChar w:fldCharType="begin"/>
        </w:r>
        <w:r w:rsidR="00D364EF">
          <w:rPr>
            <w:webHidden/>
          </w:rPr>
          <w:instrText xml:space="preserve"> PAGEREF _Toc256683212 \h </w:instrText>
        </w:r>
        <w:r>
          <w:rPr>
            <w:webHidden/>
          </w:rPr>
        </w:r>
        <w:r>
          <w:rPr>
            <w:webHidden/>
          </w:rPr>
          <w:fldChar w:fldCharType="separate"/>
        </w:r>
        <w:r w:rsidR="008C1A66">
          <w:rPr>
            <w:webHidden/>
          </w:rPr>
          <w:t>10</w:t>
        </w:r>
        <w:r>
          <w:rPr>
            <w:webHidden/>
          </w:rPr>
          <w:fldChar w:fldCharType="end"/>
        </w:r>
      </w:hyperlink>
    </w:p>
    <w:p w:rsidR="00D364EF" w:rsidRDefault="00877417">
      <w:pPr>
        <w:pStyle w:val="TOC1"/>
        <w:rPr>
          <w:rFonts w:eastAsiaTheme="minorEastAsia" w:cstheme="minorBidi"/>
          <w:bCs w:val="0"/>
          <w:szCs w:val="22"/>
        </w:rPr>
      </w:pPr>
      <w:hyperlink w:anchor="_Toc256683213" w:history="1">
        <w:r w:rsidR="00D364EF" w:rsidRPr="00234007">
          <w:rPr>
            <w:rStyle w:val="Hyperlink"/>
          </w:rPr>
          <w:t>Veeru laiuse ja rea kõrguse muutmine</w:t>
        </w:r>
        <w:r w:rsidR="00D364EF">
          <w:rPr>
            <w:webHidden/>
          </w:rPr>
          <w:tab/>
        </w:r>
        <w:r>
          <w:rPr>
            <w:webHidden/>
          </w:rPr>
          <w:fldChar w:fldCharType="begin"/>
        </w:r>
        <w:r w:rsidR="00D364EF">
          <w:rPr>
            <w:webHidden/>
          </w:rPr>
          <w:instrText xml:space="preserve"> PAGEREF _Toc256683213 \h </w:instrText>
        </w:r>
        <w:r>
          <w:rPr>
            <w:webHidden/>
          </w:rPr>
        </w:r>
        <w:r>
          <w:rPr>
            <w:webHidden/>
          </w:rPr>
          <w:fldChar w:fldCharType="separate"/>
        </w:r>
        <w:r w:rsidR="008C1A66">
          <w:rPr>
            <w:webHidden/>
          </w:rPr>
          <w:t>11</w:t>
        </w:r>
        <w:r>
          <w:rPr>
            <w:webHidden/>
          </w:rPr>
          <w:fldChar w:fldCharType="end"/>
        </w:r>
      </w:hyperlink>
    </w:p>
    <w:p w:rsidR="00D364EF" w:rsidRDefault="00877417">
      <w:pPr>
        <w:pStyle w:val="TOC1"/>
        <w:rPr>
          <w:rFonts w:eastAsiaTheme="minorEastAsia" w:cstheme="minorBidi"/>
          <w:bCs w:val="0"/>
          <w:szCs w:val="22"/>
        </w:rPr>
      </w:pPr>
      <w:hyperlink w:anchor="_Toc256683214" w:history="1">
        <w:r w:rsidR="00D364EF" w:rsidRPr="00234007">
          <w:rPr>
            <w:rStyle w:val="Hyperlink"/>
          </w:rPr>
          <w:t>Andmete kustutamine</w:t>
        </w:r>
        <w:r w:rsidR="00D364EF">
          <w:rPr>
            <w:webHidden/>
          </w:rPr>
          <w:tab/>
        </w:r>
        <w:r>
          <w:rPr>
            <w:webHidden/>
          </w:rPr>
          <w:fldChar w:fldCharType="begin"/>
        </w:r>
        <w:r w:rsidR="00D364EF">
          <w:rPr>
            <w:webHidden/>
          </w:rPr>
          <w:instrText xml:space="preserve"> PAGEREF _Toc256683214 \h </w:instrText>
        </w:r>
        <w:r>
          <w:rPr>
            <w:webHidden/>
          </w:rPr>
        </w:r>
        <w:r>
          <w:rPr>
            <w:webHidden/>
          </w:rPr>
          <w:fldChar w:fldCharType="separate"/>
        </w:r>
        <w:r w:rsidR="008C1A66">
          <w:rPr>
            <w:webHidden/>
          </w:rPr>
          <w:t>11</w:t>
        </w:r>
        <w:r>
          <w:rPr>
            <w:webHidden/>
          </w:rPr>
          <w:fldChar w:fldCharType="end"/>
        </w:r>
      </w:hyperlink>
    </w:p>
    <w:p w:rsidR="00D364EF" w:rsidRDefault="00877417">
      <w:pPr>
        <w:pStyle w:val="TOC1"/>
        <w:rPr>
          <w:rFonts w:eastAsiaTheme="minorEastAsia" w:cstheme="minorBidi"/>
          <w:bCs w:val="0"/>
          <w:szCs w:val="22"/>
        </w:rPr>
      </w:pPr>
      <w:hyperlink w:anchor="_Toc256683215" w:history="1">
        <w:r w:rsidR="00D364EF" w:rsidRPr="00234007">
          <w:rPr>
            <w:rStyle w:val="Hyperlink"/>
          </w:rPr>
          <w:t>Andmete märgistamine ehk plokkimine</w:t>
        </w:r>
        <w:r w:rsidR="00D364EF">
          <w:rPr>
            <w:webHidden/>
          </w:rPr>
          <w:tab/>
        </w:r>
        <w:r>
          <w:rPr>
            <w:webHidden/>
          </w:rPr>
          <w:fldChar w:fldCharType="begin"/>
        </w:r>
        <w:r w:rsidR="00D364EF">
          <w:rPr>
            <w:webHidden/>
          </w:rPr>
          <w:instrText xml:space="preserve"> PAGEREF _Toc256683215 \h </w:instrText>
        </w:r>
        <w:r>
          <w:rPr>
            <w:webHidden/>
          </w:rPr>
        </w:r>
        <w:r>
          <w:rPr>
            <w:webHidden/>
          </w:rPr>
          <w:fldChar w:fldCharType="separate"/>
        </w:r>
        <w:r w:rsidR="008C1A66">
          <w:rPr>
            <w:webHidden/>
          </w:rPr>
          <w:t>12</w:t>
        </w:r>
        <w:r>
          <w:rPr>
            <w:webHidden/>
          </w:rPr>
          <w:fldChar w:fldCharType="end"/>
        </w:r>
      </w:hyperlink>
    </w:p>
    <w:p w:rsidR="00D364EF" w:rsidRDefault="00877417">
      <w:pPr>
        <w:pStyle w:val="TOC1"/>
        <w:rPr>
          <w:rFonts w:eastAsiaTheme="minorEastAsia" w:cstheme="minorBidi"/>
          <w:bCs w:val="0"/>
          <w:szCs w:val="22"/>
        </w:rPr>
      </w:pPr>
      <w:hyperlink w:anchor="_Toc256683217" w:history="1">
        <w:r w:rsidR="00D364EF" w:rsidRPr="00234007">
          <w:rPr>
            <w:rStyle w:val="Hyperlink"/>
            <w:lang w:val="fi-FI"/>
          </w:rPr>
          <w:t>Lahtrite sisu kujundamine</w:t>
        </w:r>
        <w:r w:rsidR="00D364EF">
          <w:rPr>
            <w:webHidden/>
          </w:rPr>
          <w:tab/>
        </w:r>
        <w:r>
          <w:rPr>
            <w:webHidden/>
          </w:rPr>
          <w:fldChar w:fldCharType="begin"/>
        </w:r>
        <w:r w:rsidR="00D364EF">
          <w:rPr>
            <w:webHidden/>
          </w:rPr>
          <w:instrText xml:space="preserve"> PAGEREF _Toc256683217 \h </w:instrText>
        </w:r>
        <w:r>
          <w:rPr>
            <w:webHidden/>
          </w:rPr>
        </w:r>
        <w:r>
          <w:rPr>
            <w:webHidden/>
          </w:rPr>
          <w:fldChar w:fldCharType="separate"/>
        </w:r>
        <w:r w:rsidR="008C1A66">
          <w:rPr>
            <w:webHidden/>
          </w:rPr>
          <w:t>14</w:t>
        </w:r>
        <w:r>
          <w:rPr>
            <w:webHidden/>
          </w:rPr>
          <w:fldChar w:fldCharType="end"/>
        </w:r>
      </w:hyperlink>
    </w:p>
    <w:p w:rsidR="00D364EF" w:rsidRDefault="00877417">
      <w:pPr>
        <w:pStyle w:val="TOC3"/>
        <w:rPr>
          <w:rFonts w:eastAsiaTheme="minorEastAsia" w:cstheme="minorBidi"/>
          <w:bCs w:val="0"/>
          <w:szCs w:val="22"/>
        </w:rPr>
      </w:pPr>
      <w:hyperlink w:anchor="_Toc256683218" w:history="1">
        <w:r w:rsidR="00D364EF" w:rsidRPr="00234007">
          <w:rPr>
            <w:rStyle w:val="Hyperlink"/>
            <w:lang w:val="fi-FI"/>
          </w:rPr>
          <w:t>Teksti joondamine</w:t>
        </w:r>
        <w:r w:rsidR="00D364EF">
          <w:rPr>
            <w:webHidden/>
          </w:rPr>
          <w:tab/>
        </w:r>
        <w:r>
          <w:rPr>
            <w:webHidden/>
          </w:rPr>
          <w:fldChar w:fldCharType="begin"/>
        </w:r>
        <w:r w:rsidR="00D364EF">
          <w:rPr>
            <w:webHidden/>
          </w:rPr>
          <w:instrText xml:space="preserve"> PAGEREF _Toc256683218 \h </w:instrText>
        </w:r>
        <w:r>
          <w:rPr>
            <w:webHidden/>
          </w:rPr>
        </w:r>
        <w:r>
          <w:rPr>
            <w:webHidden/>
          </w:rPr>
          <w:fldChar w:fldCharType="separate"/>
        </w:r>
        <w:r w:rsidR="008C1A66">
          <w:rPr>
            <w:webHidden/>
          </w:rPr>
          <w:t>14</w:t>
        </w:r>
        <w:r>
          <w:rPr>
            <w:webHidden/>
          </w:rPr>
          <w:fldChar w:fldCharType="end"/>
        </w:r>
      </w:hyperlink>
    </w:p>
    <w:p w:rsidR="00D364EF" w:rsidRDefault="00877417">
      <w:pPr>
        <w:pStyle w:val="TOC3"/>
        <w:rPr>
          <w:rFonts w:eastAsiaTheme="minorEastAsia" w:cstheme="minorBidi"/>
          <w:bCs w:val="0"/>
          <w:szCs w:val="22"/>
        </w:rPr>
      </w:pPr>
      <w:hyperlink w:anchor="_Toc256683219" w:history="1">
        <w:r w:rsidR="00D364EF" w:rsidRPr="00234007">
          <w:rPr>
            <w:rStyle w:val="Hyperlink"/>
          </w:rPr>
          <w:t>Teksti pööramine</w:t>
        </w:r>
        <w:r w:rsidR="00D364EF">
          <w:rPr>
            <w:webHidden/>
          </w:rPr>
          <w:tab/>
        </w:r>
        <w:r>
          <w:rPr>
            <w:webHidden/>
          </w:rPr>
          <w:fldChar w:fldCharType="begin"/>
        </w:r>
        <w:r w:rsidR="00D364EF">
          <w:rPr>
            <w:webHidden/>
          </w:rPr>
          <w:instrText xml:space="preserve"> PAGEREF _Toc256683219 \h </w:instrText>
        </w:r>
        <w:r>
          <w:rPr>
            <w:webHidden/>
          </w:rPr>
        </w:r>
        <w:r>
          <w:rPr>
            <w:webHidden/>
          </w:rPr>
          <w:fldChar w:fldCharType="separate"/>
        </w:r>
        <w:r w:rsidR="008C1A66">
          <w:rPr>
            <w:webHidden/>
          </w:rPr>
          <w:t>15</w:t>
        </w:r>
        <w:r>
          <w:rPr>
            <w:webHidden/>
          </w:rPr>
          <w:fldChar w:fldCharType="end"/>
        </w:r>
      </w:hyperlink>
    </w:p>
    <w:p w:rsidR="00D364EF" w:rsidRDefault="00877417">
      <w:pPr>
        <w:pStyle w:val="TOC3"/>
        <w:rPr>
          <w:rFonts w:eastAsiaTheme="minorEastAsia" w:cstheme="minorBidi"/>
          <w:bCs w:val="0"/>
          <w:szCs w:val="22"/>
        </w:rPr>
      </w:pPr>
      <w:hyperlink w:anchor="_Toc256683220" w:history="1">
        <w:r w:rsidR="00D364EF" w:rsidRPr="00234007">
          <w:rPr>
            <w:rStyle w:val="Hyperlink"/>
          </w:rPr>
          <w:t>Lahtrite ühendamine</w:t>
        </w:r>
        <w:r w:rsidR="00D364EF">
          <w:rPr>
            <w:webHidden/>
          </w:rPr>
          <w:tab/>
        </w:r>
        <w:r>
          <w:rPr>
            <w:webHidden/>
          </w:rPr>
          <w:fldChar w:fldCharType="begin"/>
        </w:r>
        <w:r w:rsidR="00D364EF">
          <w:rPr>
            <w:webHidden/>
          </w:rPr>
          <w:instrText xml:space="preserve"> PAGEREF _Toc256683220 \h </w:instrText>
        </w:r>
        <w:r>
          <w:rPr>
            <w:webHidden/>
          </w:rPr>
        </w:r>
        <w:r>
          <w:rPr>
            <w:webHidden/>
          </w:rPr>
          <w:fldChar w:fldCharType="separate"/>
        </w:r>
        <w:r w:rsidR="008C1A66">
          <w:rPr>
            <w:webHidden/>
          </w:rPr>
          <w:t>15</w:t>
        </w:r>
        <w:r>
          <w:rPr>
            <w:webHidden/>
          </w:rPr>
          <w:fldChar w:fldCharType="end"/>
        </w:r>
      </w:hyperlink>
    </w:p>
    <w:p w:rsidR="00D364EF" w:rsidRDefault="00877417">
      <w:pPr>
        <w:pStyle w:val="TOC3"/>
        <w:rPr>
          <w:rFonts w:eastAsiaTheme="minorEastAsia" w:cstheme="minorBidi"/>
          <w:bCs w:val="0"/>
          <w:szCs w:val="22"/>
        </w:rPr>
      </w:pPr>
      <w:hyperlink w:anchor="_Toc256683221" w:history="1">
        <w:r w:rsidR="00D364EF" w:rsidRPr="00234007">
          <w:rPr>
            <w:rStyle w:val="Hyperlink"/>
          </w:rPr>
          <w:t>Rahavorming</w:t>
        </w:r>
        <w:r w:rsidR="00D364EF">
          <w:rPr>
            <w:webHidden/>
          </w:rPr>
          <w:tab/>
        </w:r>
        <w:r>
          <w:rPr>
            <w:webHidden/>
          </w:rPr>
          <w:fldChar w:fldCharType="begin"/>
        </w:r>
        <w:r w:rsidR="00D364EF">
          <w:rPr>
            <w:webHidden/>
          </w:rPr>
          <w:instrText xml:space="preserve"> PAGEREF _Toc256683221 \h </w:instrText>
        </w:r>
        <w:r>
          <w:rPr>
            <w:webHidden/>
          </w:rPr>
        </w:r>
        <w:r>
          <w:rPr>
            <w:webHidden/>
          </w:rPr>
          <w:fldChar w:fldCharType="separate"/>
        </w:r>
        <w:r w:rsidR="008C1A66">
          <w:rPr>
            <w:webHidden/>
          </w:rPr>
          <w:t>16</w:t>
        </w:r>
        <w:r>
          <w:rPr>
            <w:webHidden/>
          </w:rPr>
          <w:fldChar w:fldCharType="end"/>
        </w:r>
      </w:hyperlink>
    </w:p>
    <w:p w:rsidR="00D364EF" w:rsidRDefault="00877417">
      <w:pPr>
        <w:pStyle w:val="TOC3"/>
        <w:rPr>
          <w:rFonts w:eastAsiaTheme="minorEastAsia" w:cstheme="minorBidi"/>
          <w:bCs w:val="0"/>
          <w:szCs w:val="22"/>
        </w:rPr>
      </w:pPr>
      <w:hyperlink w:anchor="_Toc256683222" w:history="1">
        <w:r w:rsidR="00D364EF" w:rsidRPr="00234007">
          <w:rPr>
            <w:rStyle w:val="Hyperlink"/>
          </w:rPr>
          <w:t>Protsendivorming</w:t>
        </w:r>
        <w:r w:rsidR="00D364EF" w:rsidRPr="00234007">
          <w:rPr>
            <w:rStyle w:val="Hyperlink"/>
            <w:rFonts w:ascii="Arial" w:hAnsi="Arial"/>
          </w:rPr>
          <w:t xml:space="preserve">  </w:t>
        </w:r>
        <w:r w:rsidR="00D364EF">
          <w:rPr>
            <w:webHidden/>
          </w:rPr>
          <w:tab/>
        </w:r>
        <w:r>
          <w:rPr>
            <w:webHidden/>
          </w:rPr>
          <w:fldChar w:fldCharType="begin"/>
        </w:r>
        <w:r w:rsidR="00D364EF">
          <w:rPr>
            <w:webHidden/>
          </w:rPr>
          <w:instrText xml:space="preserve"> PAGEREF _Toc256683222 \h </w:instrText>
        </w:r>
        <w:r>
          <w:rPr>
            <w:webHidden/>
          </w:rPr>
        </w:r>
        <w:r>
          <w:rPr>
            <w:webHidden/>
          </w:rPr>
          <w:fldChar w:fldCharType="separate"/>
        </w:r>
        <w:r w:rsidR="008C1A66">
          <w:rPr>
            <w:webHidden/>
          </w:rPr>
          <w:t>16</w:t>
        </w:r>
        <w:r>
          <w:rPr>
            <w:webHidden/>
          </w:rPr>
          <w:fldChar w:fldCharType="end"/>
        </w:r>
      </w:hyperlink>
    </w:p>
    <w:p w:rsidR="00D364EF" w:rsidRDefault="00877417">
      <w:pPr>
        <w:pStyle w:val="TOC3"/>
        <w:rPr>
          <w:rFonts w:eastAsiaTheme="minorEastAsia" w:cstheme="minorBidi"/>
          <w:bCs w:val="0"/>
          <w:szCs w:val="22"/>
        </w:rPr>
      </w:pPr>
      <w:hyperlink w:anchor="_Toc256683223" w:history="1">
        <w:r w:rsidR="00D364EF" w:rsidRPr="00234007">
          <w:rPr>
            <w:rStyle w:val="Hyperlink"/>
          </w:rPr>
          <w:t xml:space="preserve">Komakohtade arvu määramine  </w:t>
        </w:r>
        <w:r w:rsidR="00D364EF">
          <w:rPr>
            <w:webHidden/>
          </w:rPr>
          <w:tab/>
        </w:r>
        <w:r>
          <w:rPr>
            <w:webHidden/>
          </w:rPr>
          <w:fldChar w:fldCharType="begin"/>
        </w:r>
        <w:r w:rsidR="00D364EF">
          <w:rPr>
            <w:webHidden/>
          </w:rPr>
          <w:instrText xml:space="preserve"> PAGEREF _Toc256683223 \h </w:instrText>
        </w:r>
        <w:r>
          <w:rPr>
            <w:webHidden/>
          </w:rPr>
        </w:r>
        <w:r>
          <w:rPr>
            <w:webHidden/>
          </w:rPr>
          <w:fldChar w:fldCharType="separate"/>
        </w:r>
        <w:r w:rsidR="008C1A66">
          <w:rPr>
            <w:webHidden/>
          </w:rPr>
          <w:t>17</w:t>
        </w:r>
        <w:r>
          <w:rPr>
            <w:webHidden/>
          </w:rPr>
          <w:fldChar w:fldCharType="end"/>
        </w:r>
      </w:hyperlink>
    </w:p>
    <w:p w:rsidR="00D364EF" w:rsidRDefault="00877417">
      <w:pPr>
        <w:pStyle w:val="TOC1"/>
        <w:rPr>
          <w:rFonts w:eastAsiaTheme="minorEastAsia" w:cstheme="minorBidi"/>
          <w:bCs w:val="0"/>
          <w:szCs w:val="22"/>
        </w:rPr>
      </w:pPr>
      <w:hyperlink w:anchor="_Toc256683225" w:history="1">
        <w:r w:rsidR="00D364EF" w:rsidRPr="00234007">
          <w:rPr>
            <w:rStyle w:val="Hyperlink"/>
          </w:rPr>
          <w:t>Automaatsumma</w:t>
        </w:r>
        <w:r w:rsidR="00D364EF">
          <w:rPr>
            <w:webHidden/>
          </w:rPr>
          <w:tab/>
        </w:r>
        <w:r>
          <w:rPr>
            <w:webHidden/>
          </w:rPr>
          <w:fldChar w:fldCharType="begin"/>
        </w:r>
        <w:r w:rsidR="00D364EF">
          <w:rPr>
            <w:webHidden/>
          </w:rPr>
          <w:instrText xml:space="preserve"> PAGEREF _Toc256683225 \h </w:instrText>
        </w:r>
        <w:r>
          <w:rPr>
            <w:webHidden/>
          </w:rPr>
        </w:r>
        <w:r>
          <w:rPr>
            <w:webHidden/>
          </w:rPr>
          <w:fldChar w:fldCharType="separate"/>
        </w:r>
        <w:r w:rsidR="008C1A66">
          <w:rPr>
            <w:webHidden/>
          </w:rPr>
          <w:t>18</w:t>
        </w:r>
        <w:r>
          <w:rPr>
            <w:webHidden/>
          </w:rPr>
          <w:fldChar w:fldCharType="end"/>
        </w:r>
      </w:hyperlink>
    </w:p>
    <w:p w:rsidR="00D364EF" w:rsidRDefault="00877417">
      <w:pPr>
        <w:pStyle w:val="TOC1"/>
        <w:rPr>
          <w:rFonts w:eastAsiaTheme="minorEastAsia" w:cstheme="minorBidi"/>
          <w:bCs w:val="0"/>
          <w:szCs w:val="22"/>
        </w:rPr>
      </w:pPr>
      <w:hyperlink w:anchor="_Toc256683226" w:history="1">
        <w:r w:rsidR="00D364EF" w:rsidRPr="00234007">
          <w:rPr>
            <w:rStyle w:val="Hyperlink"/>
            <w:lang w:val="fi-FI"/>
          </w:rPr>
          <w:t>Ridade  või  veergude  lisamine  ja  kustutamine</w:t>
        </w:r>
        <w:r w:rsidR="00D364EF">
          <w:rPr>
            <w:webHidden/>
          </w:rPr>
          <w:tab/>
        </w:r>
        <w:r>
          <w:rPr>
            <w:webHidden/>
          </w:rPr>
          <w:fldChar w:fldCharType="begin"/>
        </w:r>
        <w:r w:rsidR="00D364EF">
          <w:rPr>
            <w:webHidden/>
          </w:rPr>
          <w:instrText xml:space="preserve"> PAGEREF _Toc256683226 \h </w:instrText>
        </w:r>
        <w:r>
          <w:rPr>
            <w:webHidden/>
          </w:rPr>
        </w:r>
        <w:r>
          <w:rPr>
            <w:webHidden/>
          </w:rPr>
          <w:fldChar w:fldCharType="separate"/>
        </w:r>
        <w:r w:rsidR="008C1A66">
          <w:rPr>
            <w:webHidden/>
          </w:rPr>
          <w:t>19</w:t>
        </w:r>
        <w:r>
          <w:rPr>
            <w:webHidden/>
          </w:rPr>
          <w:fldChar w:fldCharType="end"/>
        </w:r>
      </w:hyperlink>
    </w:p>
    <w:p w:rsidR="00D364EF" w:rsidRDefault="00877417">
      <w:pPr>
        <w:pStyle w:val="TOC1"/>
        <w:rPr>
          <w:rFonts w:eastAsiaTheme="minorEastAsia" w:cstheme="minorBidi"/>
          <w:bCs w:val="0"/>
          <w:szCs w:val="22"/>
        </w:rPr>
      </w:pPr>
      <w:hyperlink w:anchor="_Toc256683227" w:history="1">
        <w:r w:rsidR="00D364EF" w:rsidRPr="00234007">
          <w:rPr>
            <w:rStyle w:val="Hyperlink"/>
          </w:rPr>
          <w:t>Andmete kopeerimine ja teisaldamine</w:t>
        </w:r>
        <w:r w:rsidR="00D364EF">
          <w:rPr>
            <w:webHidden/>
          </w:rPr>
          <w:tab/>
        </w:r>
        <w:r>
          <w:rPr>
            <w:webHidden/>
          </w:rPr>
          <w:fldChar w:fldCharType="begin"/>
        </w:r>
        <w:r w:rsidR="00D364EF">
          <w:rPr>
            <w:webHidden/>
          </w:rPr>
          <w:instrText xml:space="preserve"> PAGEREF _Toc256683227 \h </w:instrText>
        </w:r>
        <w:r>
          <w:rPr>
            <w:webHidden/>
          </w:rPr>
        </w:r>
        <w:r>
          <w:rPr>
            <w:webHidden/>
          </w:rPr>
          <w:fldChar w:fldCharType="separate"/>
        </w:r>
        <w:r w:rsidR="008C1A66">
          <w:rPr>
            <w:webHidden/>
          </w:rPr>
          <w:t>19</w:t>
        </w:r>
        <w:r>
          <w:rPr>
            <w:webHidden/>
          </w:rPr>
          <w:fldChar w:fldCharType="end"/>
        </w:r>
      </w:hyperlink>
    </w:p>
    <w:p w:rsidR="00D364EF" w:rsidRDefault="00877417">
      <w:pPr>
        <w:pStyle w:val="TOC1"/>
        <w:rPr>
          <w:rFonts w:eastAsiaTheme="minorEastAsia" w:cstheme="minorBidi"/>
          <w:bCs w:val="0"/>
          <w:szCs w:val="22"/>
        </w:rPr>
      </w:pPr>
      <w:hyperlink w:anchor="_Toc256683228" w:history="1">
        <w:r w:rsidR="00D364EF" w:rsidRPr="00234007">
          <w:rPr>
            <w:rStyle w:val="Hyperlink"/>
          </w:rPr>
          <w:t>Tabeli äärejooned</w:t>
        </w:r>
        <w:r w:rsidR="00D364EF">
          <w:rPr>
            <w:webHidden/>
          </w:rPr>
          <w:tab/>
        </w:r>
        <w:r>
          <w:rPr>
            <w:webHidden/>
          </w:rPr>
          <w:fldChar w:fldCharType="begin"/>
        </w:r>
        <w:r w:rsidR="00D364EF">
          <w:rPr>
            <w:webHidden/>
          </w:rPr>
          <w:instrText xml:space="preserve"> PAGEREF _Toc256683228 \h </w:instrText>
        </w:r>
        <w:r>
          <w:rPr>
            <w:webHidden/>
          </w:rPr>
        </w:r>
        <w:r>
          <w:rPr>
            <w:webHidden/>
          </w:rPr>
          <w:fldChar w:fldCharType="separate"/>
        </w:r>
        <w:r w:rsidR="008C1A66">
          <w:rPr>
            <w:webHidden/>
          </w:rPr>
          <w:t>21</w:t>
        </w:r>
        <w:r>
          <w:rPr>
            <w:webHidden/>
          </w:rPr>
          <w:fldChar w:fldCharType="end"/>
        </w:r>
      </w:hyperlink>
    </w:p>
    <w:p w:rsidR="00D364EF" w:rsidRDefault="00877417">
      <w:pPr>
        <w:pStyle w:val="TOC1"/>
        <w:rPr>
          <w:rFonts w:eastAsiaTheme="minorEastAsia" w:cstheme="minorBidi"/>
          <w:bCs w:val="0"/>
          <w:szCs w:val="22"/>
        </w:rPr>
      </w:pPr>
      <w:hyperlink w:anchor="_Toc256683229" w:history="1">
        <w:r w:rsidR="00D364EF" w:rsidRPr="00234007">
          <w:rPr>
            <w:rStyle w:val="Hyperlink"/>
          </w:rPr>
          <w:t>Numbrite vormindamine</w:t>
        </w:r>
        <w:r w:rsidR="00D364EF">
          <w:rPr>
            <w:webHidden/>
          </w:rPr>
          <w:tab/>
        </w:r>
        <w:r>
          <w:rPr>
            <w:webHidden/>
          </w:rPr>
          <w:fldChar w:fldCharType="begin"/>
        </w:r>
        <w:r w:rsidR="00D364EF">
          <w:rPr>
            <w:webHidden/>
          </w:rPr>
          <w:instrText xml:space="preserve"> PAGEREF _Toc256683229 \h </w:instrText>
        </w:r>
        <w:r>
          <w:rPr>
            <w:webHidden/>
          </w:rPr>
        </w:r>
        <w:r>
          <w:rPr>
            <w:webHidden/>
          </w:rPr>
          <w:fldChar w:fldCharType="separate"/>
        </w:r>
        <w:r w:rsidR="008C1A66">
          <w:rPr>
            <w:webHidden/>
          </w:rPr>
          <w:t>22</w:t>
        </w:r>
        <w:r>
          <w:rPr>
            <w:webHidden/>
          </w:rPr>
          <w:fldChar w:fldCharType="end"/>
        </w:r>
      </w:hyperlink>
    </w:p>
    <w:p w:rsidR="00D364EF" w:rsidRDefault="00877417">
      <w:pPr>
        <w:pStyle w:val="TOC1"/>
        <w:rPr>
          <w:rFonts w:eastAsiaTheme="minorEastAsia" w:cstheme="minorBidi"/>
          <w:bCs w:val="0"/>
          <w:szCs w:val="22"/>
        </w:rPr>
      </w:pPr>
      <w:hyperlink w:anchor="_Toc256683230" w:history="1">
        <w:r w:rsidR="00D364EF" w:rsidRPr="00234007">
          <w:rPr>
            <w:rStyle w:val="Hyperlink"/>
          </w:rPr>
          <w:t>Aritmeetika valemid</w:t>
        </w:r>
        <w:r w:rsidR="00D364EF">
          <w:rPr>
            <w:webHidden/>
          </w:rPr>
          <w:tab/>
        </w:r>
        <w:r>
          <w:rPr>
            <w:webHidden/>
          </w:rPr>
          <w:fldChar w:fldCharType="begin"/>
        </w:r>
        <w:r w:rsidR="00D364EF">
          <w:rPr>
            <w:webHidden/>
          </w:rPr>
          <w:instrText xml:space="preserve"> PAGEREF _Toc256683230 \h </w:instrText>
        </w:r>
        <w:r>
          <w:rPr>
            <w:webHidden/>
          </w:rPr>
        </w:r>
        <w:r>
          <w:rPr>
            <w:webHidden/>
          </w:rPr>
          <w:fldChar w:fldCharType="separate"/>
        </w:r>
        <w:r w:rsidR="008C1A66">
          <w:rPr>
            <w:webHidden/>
          </w:rPr>
          <w:t>27</w:t>
        </w:r>
        <w:r>
          <w:rPr>
            <w:webHidden/>
          </w:rPr>
          <w:fldChar w:fldCharType="end"/>
        </w:r>
      </w:hyperlink>
    </w:p>
    <w:p w:rsidR="00D364EF" w:rsidRDefault="00877417">
      <w:pPr>
        <w:pStyle w:val="TOC1"/>
        <w:rPr>
          <w:rFonts w:eastAsiaTheme="minorEastAsia" w:cstheme="minorBidi"/>
          <w:bCs w:val="0"/>
          <w:szCs w:val="22"/>
        </w:rPr>
      </w:pPr>
      <w:hyperlink w:anchor="_Toc256683231" w:history="1">
        <w:r w:rsidR="00D364EF" w:rsidRPr="00234007">
          <w:rPr>
            <w:rStyle w:val="Hyperlink"/>
          </w:rPr>
          <w:t>Valemi kopeerimine</w:t>
        </w:r>
        <w:r w:rsidR="00D364EF">
          <w:rPr>
            <w:webHidden/>
          </w:rPr>
          <w:tab/>
        </w:r>
        <w:r>
          <w:rPr>
            <w:webHidden/>
          </w:rPr>
          <w:fldChar w:fldCharType="begin"/>
        </w:r>
        <w:r w:rsidR="00D364EF">
          <w:rPr>
            <w:webHidden/>
          </w:rPr>
          <w:instrText xml:space="preserve"> PAGEREF _Toc256683231 \h </w:instrText>
        </w:r>
        <w:r>
          <w:rPr>
            <w:webHidden/>
          </w:rPr>
        </w:r>
        <w:r>
          <w:rPr>
            <w:webHidden/>
          </w:rPr>
          <w:fldChar w:fldCharType="separate"/>
        </w:r>
        <w:r w:rsidR="008C1A66">
          <w:rPr>
            <w:webHidden/>
          </w:rPr>
          <w:t>29</w:t>
        </w:r>
        <w:r>
          <w:rPr>
            <w:webHidden/>
          </w:rPr>
          <w:fldChar w:fldCharType="end"/>
        </w:r>
      </w:hyperlink>
    </w:p>
    <w:p w:rsidR="00D364EF" w:rsidRDefault="00877417">
      <w:pPr>
        <w:pStyle w:val="TOC1"/>
        <w:rPr>
          <w:rFonts w:eastAsiaTheme="minorEastAsia" w:cstheme="minorBidi"/>
          <w:bCs w:val="0"/>
          <w:szCs w:val="22"/>
        </w:rPr>
      </w:pPr>
      <w:hyperlink w:anchor="_Toc256683232" w:history="1">
        <w:r w:rsidR="00D364EF" w:rsidRPr="00234007">
          <w:rPr>
            <w:rStyle w:val="Hyperlink"/>
          </w:rPr>
          <w:t>Suhteline ja absoluutne aadress</w:t>
        </w:r>
        <w:r w:rsidR="00D364EF">
          <w:rPr>
            <w:webHidden/>
          </w:rPr>
          <w:tab/>
        </w:r>
        <w:r>
          <w:rPr>
            <w:webHidden/>
          </w:rPr>
          <w:fldChar w:fldCharType="begin"/>
        </w:r>
        <w:r w:rsidR="00D364EF">
          <w:rPr>
            <w:webHidden/>
          </w:rPr>
          <w:instrText xml:space="preserve"> PAGEREF _Toc256683232 \h </w:instrText>
        </w:r>
        <w:r>
          <w:rPr>
            <w:webHidden/>
          </w:rPr>
        </w:r>
        <w:r>
          <w:rPr>
            <w:webHidden/>
          </w:rPr>
          <w:fldChar w:fldCharType="separate"/>
        </w:r>
        <w:r w:rsidR="008C1A66">
          <w:rPr>
            <w:webHidden/>
          </w:rPr>
          <w:t>30</w:t>
        </w:r>
        <w:r>
          <w:rPr>
            <w:webHidden/>
          </w:rPr>
          <w:fldChar w:fldCharType="end"/>
        </w:r>
      </w:hyperlink>
    </w:p>
    <w:p w:rsidR="00D364EF" w:rsidRDefault="00877417">
      <w:pPr>
        <w:pStyle w:val="TOC1"/>
        <w:rPr>
          <w:rFonts w:eastAsiaTheme="minorEastAsia" w:cstheme="minorBidi"/>
          <w:bCs w:val="0"/>
          <w:szCs w:val="22"/>
        </w:rPr>
      </w:pPr>
      <w:hyperlink w:anchor="_Toc256683233" w:history="1">
        <w:r w:rsidR="00D364EF" w:rsidRPr="00234007">
          <w:rPr>
            <w:rStyle w:val="Hyperlink"/>
          </w:rPr>
          <w:t>Exceli Diagrammid</w:t>
        </w:r>
        <w:r w:rsidR="00D364EF">
          <w:rPr>
            <w:webHidden/>
          </w:rPr>
          <w:tab/>
        </w:r>
        <w:r>
          <w:rPr>
            <w:webHidden/>
          </w:rPr>
          <w:fldChar w:fldCharType="begin"/>
        </w:r>
        <w:r w:rsidR="00D364EF">
          <w:rPr>
            <w:webHidden/>
          </w:rPr>
          <w:instrText xml:space="preserve"> PAGEREF _Toc256683233 \h </w:instrText>
        </w:r>
        <w:r>
          <w:rPr>
            <w:webHidden/>
          </w:rPr>
        </w:r>
        <w:r>
          <w:rPr>
            <w:webHidden/>
          </w:rPr>
          <w:fldChar w:fldCharType="separate"/>
        </w:r>
        <w:r w:rsidR="008C1A66">
          <w:rPr>
            <w:webHidden/>
          </w:rPr>
          <w:t>32</w:t>
        </w:r>
        <w:r>
          <w:rPr>
            <w:webHidden/>
          </w:rPr>
          <w:fldChar w:fldCharType="end"/>
        </w:r>
      </w:hyperlink>
    </w:p>
    <w:p w:rsidR="00D364EF" w:rsidRDefault="00877417">
      <w:pPr>
        <w:pStyle w:val="TOC1"/>
        <w:rPr>
          <w:rFonts w:eastAsiaTheme="minorEastAsia" w:cstheme="minorBidi"/>
          <w:bCs w:val="0"/>
          <w:szCs w:val="22"/>
        </w:rPr>
      </w:pPr>
      <w:hyperlink w:anchor="_Toc256683234" w:history="1">
        <w:r w:rsidR="00D364EF" w:rsidRPr="00234007">
          <w:rPr>
            <w:rStyle w:val="Hyperlink"/>
          </w:rPr>
          <w:t>Diagrammi loomine</w:t>
        </w:r>
        <w:r w:rsidR="00D364EF">
          <w:rPr>
            <w:webHidden/>
          </w:rPr>
          <w:tab/>
        </w:r>
        <w:r>
          <w:rPr>
            <w:webHidden/>
          </w:rPr>
          <w:fldChar w:fldCharType="begin"/>
        </w:r>
        <w:r w:rsidR="00D364EF">
          <w:rPr>
            <w:webHidden/>
          </w:rPr>
          <w:instrText xml:space="preserve"> PAGEREF _Toc256683234 \h </w:instrText>
        </w:r>
        <w:r>
          <w:rPr>
            <w:webHidden/>
          </w:rPr>
        </w:r>
        <w:r>
          <w:rPr>
            <w:webHidden/>
          </w:rPr>
          <w:fldChar w:fldCharType="separate"/>
        </w:r>
        <w:r w:rsidR="008C1A66">
          <w:rPr>
            <w:webHidden/>
          </w:rPr>
          <w:t>33</w:t>
        </w:r>
        <w:r>
          <w:rPr>
            <w:webHidden/>
          </w:rPr>
          <w:fldChar w:fldCharType="end"/>
        </w:r>
      </w:hyperlink>
    </w:p>
    <w:p w:rsidR="00D364EF" w:rsidRDefault="00877417">
      <w:pPr>
        <w:pStyle w:val="TOC1"/>
        <w:rPr>
          <w:rFonts w:eastAsiaTheme="minorEastAsia" w:cstheme="minorBidi"/>
          <w:bCs w:val="0"/>
          <w:szCs w:val="22"/>
        </w:rPr>
      </w:pPr>
      <w:hyperlink w:anchor="_Toc256683235" w:history="1">
        <w:r w:rsidR="00D364EF" w:rsidRPr="00234007">
          <w:rPr>
            <w:rStyle w:val="Hyperlink"/>
            <w:spacing w:val="12"/>
          </w:rPr>
          <w:t>Diagrammi kujundamine</w:t>
        </w:r>
        <w:r w:rsidR="00D364EF">
          <w:rPr>
            <w:webHidden/>
          </w:rPr>
          <w:tab/>
        </w:r>
        <w:r>
          <w:rPr>
            <w:webHidden/>
          </w:rPr>
          <w:fldChar w:fldCharType="begin"/>
        </w:r>
        <w:r w:rsidR="00D364EF">
          <w:rPr>
            <w:webHidden/>
          </w:rPr>
          <w:instrText xml:space="preserve"> PAGEREF _Toc256683235 \h </w:instrText>
        </w:r>
        <w:r>
          <w:rPr>
            <w:webHidden/>
          </w:rPr>
        </w:r>
        <w:r>
          <w:rPr>
            <w:webHidden/>
          </w:rPr>
          <w:fldChar w:fldCharType="separate"/>
        </w:r>
        <w:r w:rsidR="008C1A66">
          <w:rPr>
            <w:webHidden/>
          </w:rPr>
          <w:t>34</w:t>
        </w:r>
        <w:r>
          <w:rPr>
            <w:webHidden/>
          </w:rPr>
          <w:fldChar w:fldCharType="end"/>
        </w:r>
      </w:hyperlink>
    </w:p>
    <w:p w:rsidR="00D364EF" w:rsidRDefault="00877417">
      <w:pPr>
        <w:pStyle w:val="TOC1"/>
        <w:rPr>
          <w:rFonts w:eastAsiaTheme="minorEastAsia" w:cstheme="minorBidi"/>
          <w:bCs w:val="0"/>
          <w:szCs w:val="22"/>
        </w:rPr>
      </w:pPr>
      <w:hyperlink w:anchor="_Toc256683236" w:history="1">
        <w:r w:rsidR="00D364EF" w:rsidRPr="00234007">
          <w:rPr>
            <w:rStyle w:val="Hyperlink"/>
          </w:rPr>
          <w:t>Vahekaart &lt;Design&gt; - diagrammi ilme</w:t>
        </w:r>
        <w:r w:rsidR="00D364EF">
          <w:rPr>
            <w:webHidden/>
          </w:rPr>
          <w:tab/>
        </w:r>
        <w:r>
          <w:rPr>
            <w:webHidden/>
          </w:rPr>
          <w:fldChar w:fldCharType="begin"/>
        </w:r>
        <w:r w:rsidR="00D364EF">
          <w:rPr>
            <w:webHidden/>
          </w:rPr>
          <w:instrText xml:space="preserve"> PAGEREF _Toc256683236 \h </w:instrText>
        </w:r>
        <w:r>
          <w:rPr>
            <w:webHidden/>
          </w:rPr>
        </w:r>
        <w:r>
          <w:rPr>
            <w:webHidden/>
          </w:rPr>
          <w:fldChar w:fldCharType="separate"/>
        </w:r>
        <w:r w:rsidR="008C1A66">
          <w:rPr>
            <w:webHidden/>
          </w:rPr>
          <w:t>34</w:t>
        </w:r>
        <w:r>
          <w:rPr>
            <w:webHidden/>
          </w:rPr>
          <w:fldChar w:fldCharType="end"/>
        </w:r>
      </w:hyperlink>
    </w:p>
    <w:p w:rsidR="00D364EF" w:rsidRDefault="00877417">
      <w:pPr>
        <w:pStyle w:val="TOC1"/>
        <w:rPr>
          <w:rFonts w:eastAsiaTheme="minorEastAsia" w:cstheme="minorBidi"/>
          <w:bCs w:val="0"/>
          <w:szCs w:val="22"/>
        </w:rPr>
      </w:pPr>
      <w:hyperlink w:anchor="_Toc256683239" w:history="1">
        <w:r w:rsidR="00D364EF" w:rsidRPr="00234007">
          <w:rPr>
            <w:rStyle w:val="Hyperlink"/>
          </w:rPr>
          <w:t>Vahekaart &lt;Format&gt; diagrammi elementide vormindamine</w:t>
        </w:r>
        <w:r w:rsidR="00D364EF">
          <w:rPr>
            <w:webHidden/>
          </w:rPr>
          <w:tab/>
        </w:r>
        <w:r>
          <w:rPr>
            <w:webHidden/>
          </w:rPr>
          <w:fldChar w:fldCharType="begin"/>
        </w:r>
        <w:r w:rsidR="00D364EF">
          <w:rPr>
            <w:webHidden/>
          </w:rPr>
          <w:instrText xml:space="preserve"> PAGEREF _Toc256683239 \h </w:instrText>
        </w:r>
        <w:r>
          <w:rPr>
            <w:webHidden/>
          </w:rPr>
        </w:r>
        <w:r>
          <w:rPr>
            <w:webHidden/>
          </w:rPr>
          <w:fldChar w:fldCharType="separate"/>
        </w:r>
        <w:r w:rsidR="008C1A66">
          <w:rPr>
            <w:webHidden/>
          </w:rPr>
          <w:t>36</w:t>
        </w:r>
        <w:r>
          <w:rPr>
            <w:webHidden/>
          </w:rPr>
          <w:fldChar w:fldCharType="end"/>
        </w:r>
      </w:hyperlink>
    </w:p>
    <w:p w:rsidR="00D364EF" w:rsidRDefault="00877417">
      <w:pPr>
        <w:pStyle w:val="TOC1"/>
        <w:rPr>
          <w:rFonts w:eastAsiaTheme="minorEastAsia" w:cstheme="minorBidi"/>
          <w:bCs w:val="0"/>
          <w:szCs w:val="22"/>
        </w:rPr>
      </w:pPr>
      <w:hyperlink w:anchor="_Toc256683240" w:history="1">
        <w:r w:rsidR="00D364EF" w:rsidRPr="00234007">
          <w:rPr>
            <w:rStyle w:val="Hyperlink"/>
          </w:rPr>
          <w:t>Vahekaart &lt;Layout&gt; - andmete lisamine diagrammile</w:t>
        </w:r>
        <w:r w:rsidR="00D364EF">
          <w:rPr>
            <w:webHidden/>
          </w:rPr>
          <w:tab/>
        </w:r>
        <w:r>
          <w:rPr>
            <w:webHidden/>
          </w:rPr>
          <w:fldChar w:fldCharType="begin"/>
        </w:r>
        <w:r w:rsidR="00D364EF">
          <w:rPr>
            <w:webHidden/>
          </w:rPr>
          <w:instrText xml:space="preserve"> PAGEREF _Toc256683240 \h </w:instrText>
        </w:r>
        <w:r>
          <w:rPr>
            <w:webHidden/>
          </w:rPr>
        </w:r>
        <w:r>
          <w:rPr>
            <w:webHidden/>
          </w:rPr>
          <w:fldChar w:fldCharType="separate"/>
        </w:r>
        <w:r w:rsidR="008C1A66">
          <w:rPr>
            <w:webHidden/>
          </w:rPr>
          <w:t>37</w:t>
        </w:r>
        <w:r>
          <w:rPr>
            <w:webHidden/>
          </w:rPr>
          <w:fldChar w:fldCharType="end"/>
        </w:r>
      </w:hyperlink>
    </w:p>
    <w:p w:rsidR="00D364EF" w:rsidRDefault="00877417">
      <w:pPr>
        <w:pStyle w:val="TOC2"/>
        <w:rPr>
          <w:rFonts w:eastAsiaTheme="minorEastAsia" w:cstheme="minorBidi"/>
          <w:szCs w:val="22"/>
        </w:rPr>
      </w:pPr>
      <w:hyperlink w:anchor="_Toc256683242" w:history="1">
        <w:r w:rsidR="00D364EF" w:rsidRPr="00234007">
          <w:rPr>
            <w:rStyle w:val="Hyperlink"/>
          </w:rPr>
          <w:t xml:space="preserve">Diagrammi andmesiltide lisamine ja eemaldamine </w:t>
        </w:r>
        <w:r w:rsidR="00D364EF" w:rsidRPr="00234007">
          <w:rPr>
            <w:rStyle w:val="Hyperlink"/>
            <w:i/>
          </w:rPr>
          <w:t>ehk Data Labels</w:t>
        </w:r>
        <w:r w:rsidR="00D364EF">
          <w:rPr>
            <w:webHidden/>
          </w:rPr>
          <w:tab/>
        </w:r>
        <w:r>
          <w:rPr>
            <w:webHidden/>
          </w:rPr>
          <w:fldChar w:fldCharType="begin"/>
        </w:r>
        <w:r w:rsidR="00D364EF">
          <w:rPr>
            <w:webHidden/>
          </w:rPr>
          <w:instrText xml:space="preserve"> PAGEREF _Toc256683242 \h </w:instrText>
        </w:r>
        <w:r>
          <w:rPr>
            <w:webHidden/>
          </w:rPr>
        </w:r>
        <w:r>
          <w:rPr>
            <w:webHidden/>
          </w:rPr>
          <w:fldChar w:fldCharType="separate"/>
        </w:r>
        <w:r w:rsidR="008C1A66">
          <w:rPr>
            <w:webHidden/>
          </w:rPr>
          <w:t>38</w:t>
        </w:r>
        <w:r>
          <w:rPr>
            <w:webHidden/>
          </w:rPr>
          <w:fldChar w:fldCharType="end"/>
        </w:r>
      </w:hyperlink>
    </w:p>
    <w:p w:rsidR="00D364EF" w:rsidRDefault="00877417">
      <w:pPr>
        <w:pStyle w:val="TOC1"/>
        <w:rPr>
          <w:rFonts w:eastAsiaTheme="minorEastAsia" w:cstheme="minorBidi"/>
          <w:bCs w:val="0"/>
          <w:szCs w:val="22"/>
        </w:rPr>
      </w:pPr>
      <w:hyperlink w:anchor="_Toc256683244" w:history="1">
        <w:r w:rsidR="00D364EF" w:rsidRPr="00234007">
          <w:rPr>
            <w:rStyle w:val="Hyperlink"/>
          </w:rPr>
          <w:t>Andmeseeriate sisestamine</w:t>
        </w:r>
        <w:r w:rsidR="00D364EF">
          <w:rPr>
            <w:webHidden/>
          </w:rPr>
          <w:tab/>
        </w:r>
        <w:r>
          <w:rPr>
            <w:webHidden/>
          </w:rPr>
          <w:fldChar w:fldCharType="begin"/>
        </w:r>
        <w:r w:rsidR="00D364EF">
          <w:rPr>
            <w:webHidden/>
          </w:rPr>
          <w:instrText xml:space="preserve"> PAGEREF _Toc256683244 \h </w:instrText>
        </w:r>
        <w:r>
          <w:rPr>
            <w:webHidden/>
          </w:rPr>
        </w:r>
        <w:r>
          <w:rPr>
            <w:webHidden/>
          </w:rPr>
          <w:fldChar w:fldCharType="separate"/>
        </w:r>
        <w:r w:rsidR="008C1A66">
          <w:rPr>
            <w:webHidden/>
          </w:rPr>
          <w:t>40</w:t>
        </w:r>
        <w:r>
          <w:rPr>
            <w:webHidden/>
          </w:rPr>
          <w:fldChar w:fldCharType="end"/>
        </w:r>
      </w:hyperlink>
    </w:p>
    <w:p w:rsidR="00D364EF" w:rsidRDefault="00877417">
      <w:pPr>
        <w:pStyle w:val="TOC1"/>
        <w:rPr>
          <w:rFonts w:eastAsiaTheme="minorEastAsia" w:cstheme="minorBidi"/>
          <w:bCs w:val="0"/>
          <w:szCs w:val="22"/>
        </w:rPr>
      </w:pPr>
      <w:hyperlink w:anchor="_Toc256683245" w:history="1">
        <w:r w:rsidR="00D364EF" w:rsidRPr="00234007">
          <w:rPr>
            <w:rStyle w:val="Hyperlink"/>
          </w:rPr>
          <w:t>Andmete sorteerimine</w:t>
        </w:r>
        <w:r w:rsidR="00D364EF">
          <w:rPr>
            <w:webHidden/>
          </w:rPr>
          <w:tab/>
        </w:r>
        <w:r>
          <w:rPr>
            <w:webHidden/>
          </w:rPr>
          <w:fldChar w:fldCharType="begin"/>
        </w:r>
        <w:r w:rsidR="00D364EF">
          <w:rPr>
            <w:webHidden/>
          </w:rPr>
          <w:instrText xml:space="preserve"> PAGEREF _Toc256683245 \h </w:instrText>
        </w:r>
        <w:r>
          <w:rPr>
            <w:webHidden/>
          </w:rPr>
        </w:r>
        <w:r>
          <w:rPr>
            <w:webHidden/>
          </w:rPr>
          <w:fldChar w:fldCharType="separate"/>
        </w:r>
        <w:r w:rsidR="008C1A66">
          <w:rPr>
            <w:webHidden/>
          </w:rPr>
          <w:t>41</w:t>
        </w:r>
        <w:r>
          <w:rPr>
            <w:webHidden/>
          </w:rPr>
          <w:fldChar w:fldCharType="end"/>
        </w:r>
      </w:hyperlink>
    </w:p>
    <w:p w:rsidR="00D364EF" w:rsidRDefault="00877417">
      <w:pPr>
        <w:pStyle w:val="TOC1"/>
        <w:rPr>
          <w:rFonts w:eastAsiaTheme="minorEastAsia" w:cstheme="minorBidi"/>
          <w:bCs w:val="0"/>
          <w:szCs w:val="22"/>
        </w:rPr>
      </w:pPr>
      <w:hyperlink w:anchor="_Toc256683246" w:history="1">
        <w:r w:rsidR="00D364EF" w:rsidRPr="00234007">
          <w:rPr>
            <w:rStyle w:val="Hyperlink"/>
          </w:rPr>
          <w:t>Andemete filtreerimine</w:t>
        </w:r>
        <w:r w:rsidR="00D364EF">
          <w:rPr>
            <w:webHidden/>
          </w:rPr>
          <w:tab/>
        </w:r>
        <w:r>
          <w:rPr>
            <w:webHidden/>
          </w:rPr>
          <w:fldChar w:fldCharType="begin"/>
        </w:r>
        <w:r w:rsidR="00D364EF">
          <w:rPr>
            <w:webHidden/>
          </w:rPr>
          <w:instrText xml:space="preserve"> PAGEREF _Toc256683246 \h </w:instrText>
        </w:r>
        <w:r>
          <w:rPr>
            <w:webHidden/>
          </w:rPr>
        </w:r>
        <w:r>
          <w:rPr>
            <w:webHidden/>
          </w:rPr>
          <w:fldChar w:fldCharType="separate"/>
        </w:r>
        <w:r w:rsidR="008C1A66">
          <w:rPr>
            <w:webHidden/>
          </w:rPr>
          <w:t>44</w:t>
        </w:r>
        <w:r>
          <w:rPr>
            <w:webHidden/>
          </w:rPr>
          <w:fldChar w:fldCharType="end"/>
        </w:r>
      </w:hyperlink>
    </w:p>
    <w:p w:rsidR="00D364EF" w:rsidRDefault="00877417">
      <w:pPr>
        <w:pStyle w:val="TOC1"/>
        <w:rPr>
          <w:rFonts w:eastAsiaTheme="minorEastAsia" w:cstheme="minorBidi"/>
          <w:bCs w:val="0"/>
          <w:szCs w:val="22"/>
        </w:rPr>
      </w:pPr>
      <w:hyperlink w:anchor="_Toc256683247" w:history="1">
        <w:r w:rsidR="00D364EF" w:rsidRPr="00234007">
          <w:rPr>
            <w:rStyle w:val="Hyperlink"/>
          </w:rPr>
          <w:t xml:space="preserve">Kohandatud filter ehk </w:t>
        </w:r>
        <w:r w:rsidR="00D364EF" w:rsidRPr="00234007">
          <w:rPr>
            <w:rStyle w:val="Hyperlink"/>
            <w:i/>
          </w:rPr>
          <w:t>Custom Filter</w:t>
        </w:r>
        <w:r w:rsidR="00D364EF">
          <w:rPr>
            <w:webHidden/>
          </w:rPr>
          <w:tab/>
        </w:r>
        <w:r>
          <w:rPr>
            <w:webHidden/>
          </w:rPr>
          <w:fldChar w:fldCharType="begin"/>
        </w:r>
        <w:r w:rsidR="00D364EF">
          <w:rPr>
            <w:webHidden/>
          </w:rPr>
          <w:instrText xml:space="preserve"> PAGEREF _Toc256683247 \h </w:instrText>
        </w:r>
        <w:r>
          <w:rPr>
            <w:webHidden/>
          </w:rPr>
        </w:r>
        <w:r>
          <w:rPr>
            <w:webHidden/>
          </w:rPr>
          <w:fldChar w:fldCharType="separate"/>
        </w:r>
        <w:r w:rsidR="008C1A66">
          <w:rPr>
            <w:webHidden/>
          </w:rPr>
          <w:t>46</w:t>
        </w:r>
        <w:r>
          <w:rPr>
            <w:webHidden/>
          </w:rPr>
          <w:fldChar w:fldCharType="end"/>
        </w:r>
      </w:hyperlink>
    </w:p>
    <w:p w:rsidR="00D364EF" w:rsidRDefault="00877417">
      <w:pPr>
        <w:pStyle w:val="TOC1"/>
        <w:rPr>
          <w:rFonts w:eastAsiaTheme="minorEastAsia" w:cstheme="minorBidi"/>
          <w:bCs w:val="0"/>
          <w:szCs w:val="22"/>
        </w:rPr>
      </w:pPr>
      <w:hyperlink w:anchor="_Toc256683248" w:history="1">
        <w:r w:rsidR="00D364EF" w:rsidRPr="00234007">
          <w:rPr>
            <w:rStyle w:val="Hyperlink"/>
            <w:iCs/>
          </w:rPr>
          <w:t>Ridade/veergude külmutamine ekraanile</w:t>
        </w:r>
        <w:r w:rsidR="00D364EF">
          <w:rPr>
            <w:webHidden/>
          </w:rPr>
          <w:tab/>
        </w:r>
        <w:r>
          <w:rPr>
            <w:webHidden/>
          </w:rPr>
          <w:fldChar w:fldCharType="begin"/>
        </w:r>
        <w:r w:rsidR="00D364EF">
          <w:rPr>
            <w:webHidden/>
          </w:rPr>
          <w:instrText xml:space="preserve"> PAGEREF _Toc256683248 \h </w:instrText>
        </w:r>
        <w:r>
          <w:rPr>
            <w:webHidden/>
          </w:rPr>
        </w:r>
        <w:r>
          <w:rPr>
            <w:webHidden/>
          </w:rPr>
          <w:fldChar w:fldCharType="separate"/>
        </w:r>
        <w:r w:rsidR="008C1A66">
          <w:rPr>
            <w:webHidden/>
          </w:rPr>
          <w:t>49</w:t>
        </w:r>
        <w:r>
          <w:rPr>
            <w:webHidden/>
          </w:rPr>
          <w:fldChar w:fldCharType="end"/>
        </w:r>
      </w:hyperlink>
    </w:p>
    <w:p w:rsidR="00D364EF" w:rsidRDefault="00877417">
      <w:pPr>
        <w:pStyle w:val="TOC1"/>
        <w:rPr>
          <w:rFonts w:eastAsiaTheme="minorEastAsia" w:cstheme="minorBidi"/>
          <w:bCs w:val="0"/>
          <w:szCs w:val="22"/>
        </w:rPr>
      </w:pPr>
      <w:hyperlink w:anchor="_Toc256683249" w:history="1">
        <w:r w:rsidR="00D364EF" w:rsidRPr="00234007">
          <w:rPr>
            <w:rStyle w:val="Hyperlink"/>
          </w:rPr>
          <w:t>Töötamine funktsioonidega</w:t>
        </w:r>
        <w:r w:rsidR="00D364EF">
          <w:rPr>
            <w:webHidden/>
          </w:rPr>
          <w:tab/>
        </w:r>
        <w:r>
          <w:rPr>
            <w:webHidden/>
          </w:rPr>
          <w:fldChar w:fldCharType="begin"/>
        </w:r>
        <w:r w:rsidR="00D364EF">
          <w:rPr>
            <w:webHidden/>
          </w:rPr>
          <w:instrText xml:space="preserve"> PAGEREF _Toc256683249 \h </w:instrText>
        </w:r>
        <w:r>
          <w:rPr>
            <w:webHidden/>
          </w:rPr>
        </w:r>
        <w:r>
          <w:rPr>
            <w:webHidden/>
          </w:rPr>
          <w:fldChar w:fldCharType="separate"/>
        </w:r>
        <w:r w:rsidR="008C1A66">
          <w:rPr>
            <w:webHidden/>
          </w:rPr>
          <w:t>50</w:t>
        </w:r>
        <w:r>
          <w:rPr>
            <w:webHidden/>
          </w:rPr>
          <w:fldChar w:fldCharType="end"/>
        </w:r>
      </w:hyperlink>
    </w:p>
    <w:p w:rsidR="00D364EF" w:rsidRDefault="00877417">
      <w:pPr>
        <w:pStyle w:val="TOC1"/>
        <w:rPr>
          <w:rFonts w:eastAsiaTheme="minorEastAsia" w:cstheme="minorBidi"/>
          <w:bCs w:val="0"/>
          <w:szCs w:val="22"/>
        </w:rPr>
      </w:pPr>
      <w:hyperlink w:anchor="_Toc256683250" w:history="1">
        <w:r w:rsidR="00D364EF" w:rsidRPr="00234007">
          <w:rPr>
            <w:rStyle w:val="Hyperlink"/>
          </w:rPr>
          <w:t>Funktsioonitarga (</w:t>
        </w:r>
        <w:r w:rsidR="00D364EF" w:rsidRPr="00234007">
          <w:rPr>
            <w:rStyle w:val="Hyperlink"/>
            <w:i/>
          </w:rPr>
          <w:t>Insert Function</w:t>
        </w:r>
        <w:r w:rsidR="00D364EF" w:rsidRPr="00234007">
          <w:rPr>
            <w:rStyle w:val="Hyperlink"/>
          </w:rPr>
          <w:t>) kasutamine</w:t>
        </w:r>
        <w:r w:rsidR="00D364EF">
          <w:rPr>
            <w:webHidden/>
          </w:rPr>
          <w:tab/>
        </w:r>
        <w:r>
          <w:rPr>
            <w:webHidden/>
          </w:rPr>
          <w:fldChar w:fldCharType="begin"/>
        </w:r>
        <w:r w:rsidR="00D364EF">
          <w:rPr>
            <w:webHidden/>
          </w:rPr>
          <w:instrText xml:space="preserve"> PAGEREF _Toc256683250 \h </w:instrText>
        </w:r>
        <w:r>
          <w:rPr>
            <w:webHidden/>
          </w:rPr>
        </w:r>
        <w:r>
          <w:rPr>
            <w:webHidden/>
          </w:rPr>
          <w:fldChar w:fldCharType="separate"/>
        </w:r>
        <w:r w:rsidR="008C1A66">
          <w:rPr>
            <w:webHidden/>
          </w:rPr>
          <w:t>51</w:t>
        </w:r>
        <w:r>
          <w:rPr>
            <w:webHidden/>
          </w:rPr>
          <w:fldChar w:fldCharType="end"/>
        </w:r>
      </w:hyperlink>
    </w:p>
    <w:p w:rsidR="00D364EF" w:rsidRDefault="00877417">
      <w:pPr>
        <w:pStyle w:val="TOC1"/>
        <w:rPr>
          <w:rFonts w:eastAsiaTheme="minorEastAsia" w:cstheme="minorBidi"/>
          <w:bCs w:val="0"/>
          <w:szCs w:val="22"/>
        </w:rPr>
      </w:pPr>
      <w:hyperlink w:anchor="_Toc256683251" w:history="1">
        <w:r w:rsidR="00D364EF" w:rsidRPr="00234007">
          <w:rPr>
            <w:rStyle w:val="Hyperlink"/>
          </w:rPr>
          <w:t>Keskmise leidmine (AVERAGE funktsioon)</w:t>
        </w:r>
        <w:r w:rsidR="00D364EF">
          <w:rPr>
            <w:webHidden/>
          </w:rPr>
          <w:tab/>
        </w:r>
        <w:r>
          <w:rPr>
            <w:webHidden/>
          </w:rPr>
          <w:fldChar w:fldCharType="begin"/>
        </w:r>
        <w:r w:rsidR="00D364EF">
          <w:rPr>
            <w:webHidden/>
          </w:rPr>
          <w:instrText xml:space="preserve"> PAGEREF _Toc256683251 \h </w:instrText>
        </w:r>
        <w:r>
          <w:rPr>
            <w:webHidden/>
          </w:rPr>
        </w:r>
        <w:r>
          <w:rPr>
            <w:webHidden/>
          </w:rPr>
          <w:fldChar w:fldCharType="separate"/>
        </w:r>
        <w:r w:rsidR="008C1A66">
          <w:rPr>
            <w:webHidden/>
          </w:rPr>
          <w:t>52</w:t>
        </w:r>
        <w:r>
          <w:rPr>
            <w:webHidden/>
          </w:rPr>
          <w:fldChar w:fldCharType="end"/>
        </w:r>
      </w:hyperlink>
    </w:p>
    <w:p w:rsidR="00D364EF" w:rsidRDefault="00877417">
      <w:pPr>
        <w:pStyle w:val="TOC1"/>
        <w:rPr>
          <w:rFonts w:eastAsiaTheme="minorEastAsia" w:cstheme="minorBidi"/>
          <w:bCs w:val="0"/>
          <w:szCs w:val="22"/>
        </w:rPr>
      </w:pPr>
      <w:hyperlink w:anchor="_Toc256683252" w:history="1">
        <w:r w:rsidR="00D364EF" w:rsidRPr="00234007">
          <w:rPr>
            <w:rStyle w:val="Hyperlink"/>
          </w:rPr>
          <w:t xml:space="preserve">Tingimusfunktsioon </w:t>
        </w:r>
        <w:r w:rsidR="00D364EF" w:rsidRPr="00234007">
          <w:rPr>
            <w:rStyle w:val="Hyperlink"/>
            <w:i/>
          </w:rPr>
          <w:t>(IF funktsioon)</w:t>
        </w:r>
        <w:r w:rsidR="00D364EF">
          <w:rPr>
            <w:webHidden/>
          </w:rPr>
          <w:tab/>
        </w:r>
        <w:r>
          <w:rPr>
            <w:webHidden/>
          </w:rPr>
          <w:fldChar w:fldCharType="begin"/>
        </w:r>
        <w:r w:rsidR="00D364EF">
          <w:rPr>
            <w:webHidden/>
          </w:rPr>
          <w:instrText xml:space="preserve"> PAGEREF _Toc256683252 \h </w:instrText>
        </w:r>
        <w:r>
          <w:rPr>
            <w:webHidden/>
          </w:rPr>
        </w:r>
        <w:r>
          <w:rPr>
            <w:webHidden/>
          </w:rPr>
          <w:fldChar w:fldCharType="separate"/>
        </w:r>
        <w:r w:rsidR="008C1A66">
          <w:rPr>
            <w:webHidden/>
          </w:rPr>
          <w:t>54</w:t>
        </w:r>
        <w:r>
          <w:rPr>
            <w:webHidden/>
          </w:rPr>
          <w:fldChar w:fldCharType="end"/>
        </w:r>
      </w:hyperlink>
    </w:p>
    <w:p w:rsidR="00D364EF" w:rsidRDefault="00877417">
      <w:pPr>
        <w:pStyle w:val="TOC1"/>
        <w:rPr>
          <w:rFonts w:eastAsiaTheme="minorEastAsia" w:cstheme="minorBidi"/>
          <w:bCs w:val="0"/>
          <w:szCs w:val="22"/>
        </w:rPr>
      </w:pPr>
      <w:hyperlink w:anchor="_Toc256683253" w:history="1">
        <w:r w:rsidR="00D364EF" w:rsidRPr="00234007">
          <w:rPr>
            <w:rStyle w:val="Hyperlink"/>
          </w:rPr>
          <w:t>Kommentaaride lisamine</w:t>
        </w:r>
        <w:r w:rsidR="00D364EF">
          <w:rPr>
            <w:webHidden/>
          </w:rPr>
          <w:tab/>
        </w:r>
        <w:r>
          <w:rPr>
            <w:webHidden/>
          </w:rPr>
          <w:fldChar w:fldCharType="begin"/>
        </w:r>
        <w:r w:rsidR="00D364EF">
          <w:rPr>
            <w:webHidden/>
          </w:rPr>
          <w:instrText xml:space="preserve"> PAGEREF _Toc256683253 \h </w:instrText>
        </w:r>
        <w:r>
          <w:rPr>
            <w:webHidden/>
          </w:rPr>
        </w:r>
        <w:r>
          <w:rPr>
            <w:webHidden/>
          </w:rPr>
          <w:fldChar w:fldCharType="separate"/>
        </w:r>
        <w:r w:rsidR="008C1A66">
          <w:rPr>
            <w:webHidden/>
          </w:rPr>
          <w:t>56</w:t>
        </w:r>
        <w:r>
          <w:rPr>
            <w:webHidden/>
          </w:rPr>
          <w:fldChar w:fldCharType="end"/>
        </w:r>
      </w:hyperlink>
    </w:p>
    <w:p w:rsidR="00D364EF" w:rsidRDefault="00877417">
      <w:pPr>
        <w:pStyle w:val="TOC1"/>
        <w:rPr>
          <w:rFonts w:eastAsiaTheme="minorEastAsia" w:cstheme="minorBidi"/>
          <w:bCs w:val="0"/>
          <w:szCs w:val="22"/>
        </w:rPr>
      </w:pPr>
      <w:hyperlink w:anchor="_Toc256683254" w:history="1">
        <w:r w:rsidR="00D364EF" w:rsidRPr="00234007">
          <w:rPr>
            <w:rStyle w:val="Hyperlink"/>
          </w:rPr>
          <w:t>Dokumendi salvestamine</w:t>
        </w:r>
        <w:r w:rsidR="00D364EF">
          <w:rPr>
            <w:webHidden/>
          </w:rPr>
          <w:tab/>
        </w:r>
        <w:r>
          <w:rPr>
            <w:webHidden/>
          </w:rPr>
          <w:fldChar w:fldCharType="begin"/>
        </w:r>
        <w:r w:rsidR="00D364EF">
          <w:rPr>
            <w:webHidden/>
          </w:rPr>
          <w:instrText xml:space="preserve"> PAGEREF _Toc256683254 \h </w:instrText>
        </w:r>
        <w:r>
          <w:rPr>
            <w:webHidden/>
          </w:rPr>
        </w:r>
        <w:r>
          <w:rPr>
            <w:webHidden/>
          </w:rPr>
          <w:fldChar w:fldCharType="separate"/>
        </w:r>
        <w:r w:rsidR="008C1A66">
          <w:rPr>
            <w:webHidden/>
          </w:rPr>
          <w:t>58</w:t>
        </w:r>
        <w:r>
          <w:rPr>
            <w:webHidden/>
          </w:rPr>
          <w:fldChar w:fldCharType="end"/>
        </w:r>
      </w:hyperlink>
    </w:p>
    <w:p w:rsidR="00D364EF" w:rsidRDefault="00877417">
      <w:pPr>
        <w:pStyle w:val="TOC1"/>
        <w:rPr>
          <w:rFonts w:eastAsiaTheme="minorEastAsia" w:cstheme="minorBidi"/>
          <w:bCs w:val="0"/>
          <w:szCs w:val="22"/>
        </w:rPr>
      </w:pPr>
      <w:hyperlink w:anchor="_Toc256683255" w:history="1">
        <w:r w:rsidR="00D364EF" w:rsidRPr="00234007">
          <w:rPr>
            <w:rStyle w:val="Hyperlink"/>
          </w:rPr>
          <w:t>Töölehe ettevalmistus väljatrükiks ja väljatrükk</w:t>
        </w:r>
        <w:r w:rsidR="00D364EF">
          <w:rPr>
            <w:webHidden/>
          </w:rPr>
          <w:tab/>
        </w:r>
        <w:r>
          <w:rPr>
            <w:webHidden/>
          </w:rPr>
          <w:fldChar w:fldCharType="begin"/>
        </w:r>
        <w:r w:rsidR="00D364EF">
          <w:rPr>
            <w:webHidden/>
          </w:rPr>
          <w:instrText xml:space="preserve"> PAGEREF _Toc256683255 \h </w:instrText>
        </w:r>
        <w:r>
          <w:rPr>
            <w:webHidden/>
          </w:rPr>
        </w:r>
        <w:r>
          <w:rPr>
            <w:webHidden/>
          </w:rPr>
          <w:fldChar w:fldCharType="separate"/>
        </w:r>
        <w:r w:rsidR="008C1A66">
          <w:rPr>
            <w:webHidden/>
          </w:rPr>
          <w:t>59</w:t>
        </w:r>
        <w:r>
          <w:rPr>
            <w:webHidden/>
          </w:rPr>
          <w:fldChar w:fldCharType="end"/>
        </w:r>
      </w:hyperlink>
    </w:p>
    <w:p w:rsidR="00D364EF" w:rsidRDefault="00877417">
      <w:pPr>
        <w:pStyle w:val="TOC1"/>
        <w:rPr>
          <w:rFonts w:eastAsiaTheme="minorEastAsia" w:cstheme="minorBidi"/>
          <w:bCs w:val="0"/>
          <w:szCs w:val="22"/>
        </w:rPr>
      </w:pPr>
      <w:hyperlink w:anchor="_Toc256683256" w:history="1">
        <w:r w:rsidR="00D364EF" w:rsidRPr="00234007">
          <w:rPr>
            <w:rStyle w:val="Hyperlink"/>
          </w:rPr>
          <w:t>Lehekülje häälestus</w:t>
        </w:r>
        <w:r w:rsidR="00D364EF">
          <w:rPr>
            <w:webHidden/>
          </w:rPr>
          <w:tab/>
        </w:r>
        <w:r>
          <w:rPr>
            <w:webHidden/>
          </w:rPr>
          <w:fldChar w:fldCharType="begin"/>
        </w:r>
        <w:r w:rsidR="00D364EF">
          <w:rPr>
            <w:webHidden/>
          </w:rPr>
          <w:instrText xml:space="preserve"> PAGEREF _Toc256683256 \h </w:instrText>
        </w:r>
        <w:r>
          <w:rPr>
            <w:webHidden/>
          </w:rPr>
        </w:r>
        <w:r>
          <w:rPr>
            <w:webHidden/>
          </w:rPr>
          <w:fldChar w:fldCharType="separate"/>
        </w:r>
        <w:r w:rsidR="008C1A66">
          <w:rPr>
            <w:webHidden/>
          </w:rPr>
          <w:t>60</w:t>
        </w:r>
        <w:r>
          <w:rPr>
            <w:webHidden/>
          </w:rPr>
          <w:fldChar w:fldCharType="end"/>
        </w:r>
      </w:hyperlink>
    </w:p>
    <w:p w:rsidR="00D364EF" w:rsidRDefault="00877417">
      <w:pPr>
        <w:pStyle w:val="TOC1"/>
        <w:rPr>
          <w:rFonts w:eastAsiaTheme="minorEastAsia" w:cstheme="minorBidi"/>
          <w:bCs w:val="0"/>
          <w:szCs w:val="22"/>
        </w:rPr>
      </w:pPr>
      <w:hyperlink w:anchor="_Toc256683258" w:history="1">
        <w:r w:rsidR="00D364EF" w:rsidRPr="00234007">
          <w:rPr>
            <w:rStyle w:val="Hyperlink"/>
          </w:rPr>
          <w:t>Enamkasutatavad Microsoft Exceli kiirklahvid</w:t>
        </w:r>
        <w:r w:rsidR="00D364EF">
          <w:rPr>
            <w:webHidden/>
          </w:rPr>
          <w:tab/>
        </w:r>
        <w:r>
          <w:rPr>
            <w:webHidden/>
          </w:rPr>
          <w:fldChar w:fldCharType="begin"/>
        </w:r>
        <w:r w:rsidR="00D364EF">
          <w:rPr>
            <w:webHidden/>
          </w:rPr>
          <w:instrText xml:space="preserve"> PAGEREF _Toc256683258 \h </w:instrText>
        </w:r>
        <w:r>
          <w:rPr>
            <w:webHidden/>
          </w:rPr>
        </w:r>
        <w:r>
          <w:rPr>
            <w:webHidden/>
          </w:rPr>
          <w:fldChar w:fldCharType="separate"/>
        </w:r>
        <w:r w:rsidR="008C1A66">
          <w:rPr>
            <w:webHidden/>
          </w:rPr>
          <w:t>63</w:t>
        </w:r>
        <w:r>
          <w:rPr>
            <w:webHidden/>
          </w:rPr>
          <w:fldChar w:fldCharType="end"/>
        </w:r>
      </w:hyperlink>
    </w:p>
    <w:p w:rsidR="00BA5212" w:rsidRPr="00573FC8" w:rsidRDefault="00877417" w:rsidP="008669CC">
      <w:pPr>
        <w:rPr>
          <w:szCs w:val="22"/>
        </w:rPr>
        <w:sectPr w:rsidR="00BA5212" w:rsidRPr="00573FC8" w:rsidSect="00C44DDF">
          <w:type w:val="continuous"/>
          <w:pgSz w:w="11906" w:h="16838"/>
          <w:pgMar w:top="1417" w:right="1417" w:bottom="1417" w:left="1417" w:header="708" w:footer="708" w:gutter="0"/>
          <w:cols w:space="708"/>
          <w:docGrid w:linePitch="360"/>
        </w:sectPr>
      </w:pPr>
      <w:r w:rsidRPr="00573FC8">
        <w:rPr>
          <w:b/>
          <w:szCs w:val="22"/>
        </w:rPr>
        <w:fldChar w:fldCharType="end"/>
      </w:r>
    </w:p>
    <w:p w:rsidR="00EC56AE" w:rsidRPr="00361EA9" w:rsidRDefault="00EC56AE" w:rsidP="00E84D2A">
      <w:pPr>
        <w:pStyle w:val="Heading11"/>
        <w:rPr>
          <w:szCs w:val="22"/>
        </w:rPr>
      </w:pPr>
      <w:bookmarkStart w:id="0" w:name="_Toc168371362"/>
      <w:bookmarkStart w:id="1" w:name="_Toc178582896"/>
      <w:bookmarkStart w:id="2" w:name="_Toc256683200"/>
      <w:bookmarkStart w:id="3" w:name="_Toc111618208"/>
      <w:r w:rsidRPr="00E84D2A">
        <w:lastRenderedPageBreak/>
        <w:t xml:space="preserve">Mis on </w:t>
      </w:r>
      <w:r w:rsidR="00311843" w:rsidRPr="00E84D2A">
        <w:t xml:space="preserve">MS </w:t>
      </w:r>
      <w:r w:rsidRPr="00E84D2A">
        <w:t>EXCEL ?</w:t>
      </w:r>
      <w:bookmarkEnd w:id="0"/>
      <w:bookmarkEnd w:id="1"/>
      <w:bookmarkEnd w:id="2"/>
      <w:r w:rsidR="00311843" w:rsidRPr="00E84D2A">
        <w:t xml:space="preserve"> </w:t>
      </w:r>
    </w:p>
    <w:p w:rsidR="00EC56AE" w:rsidRPr="00361EA9" w:rsidRDefault="00EC56AE" w:rsidP="00EC56AE">
      <w:pPr>
        <w:rPr>
          <w:szCs w:val="22"/>
        </w:rPr>
      </w:pPr>
    </w:p>
    <w:p w:rsidR="009B63E6" w:rsidRDefault="001958FE" w:rsidP="004C57F7">
      <w:pPr>
        <w:jc w:val="both"/>
        <w:rPr>
          <w:szCs w:val="22"/>
        </w:rPr>
      </w:pPr>
      <w:r w:rsidRPr="00361EA9">
        <w:rPr>
          <w:b/>
          <w:bCs/>
          <w:szCs w:val="22"/>
        </w:rPr>
        <w:t xml:space="preserve">Microsoft Excel </w:t>
      </w:r>
      <w:r w:rsidRPr="00361EA9">
        <w:rPr>
          <w:szCs w:val="22"/>
        </w:rPr>
        <w:t xml:space="preserve">on samuti </w:t>
      </w:r>
      <w:r w:rsidRPr="00361EA9">
        <w:rPr>
          <w:bCs/>
          <w:i/>
          <w:szCs w:val="22"/>
        </w:rPr>
        <w:t>Microsoft Office</w:t>
      </w:r>
      <w:r w:rsidRPr="00361EA9">
        <w:rPr>
          <w:szCs w:val="22"/>
        </w:rPr>
        <w:t xml:space="preserve">-i üks osa nagu </w:t>
      </w:r>
      <w:r w:rsidR="00F4115A" w:rsidRPr="00361EA9">
        <w:rPr>
          <w:szCs w:val="22"/>
        </w:rPr>
        <w:t xml:space="preserve">MS </w:t>
      </w:r>
      <w:r w:rsidRPr="00361EA9">
        <w:rPr>
          <w:bCs/>
          <w:szCs w:val="22"/>
        </w:rPr>
        <w:t>Word</w:t>
      </w:r>
      <w:r w:rsidRPr="00361EA9">
        <w:rPr>
          <w:szCs w:val="22"/>
        </w:rPr>
        <w:t xml:space="preserve">'gi. </w:t>
      </w:r>
      <w:r w:rsidR="00C27DA4" w:rsidRPr="00361EA9">
        <w:rPr>
          <w:szCs w:val="22"/>
        </w:rPr>
        <w:t>Programm on mõeldud arvutuste teostamiseks tabelites</w:t>
      </w:r>
      <w:r w:rsidR="00C27DA4" w:rsidRPr="00361EA9">
        <w:rPr>
          <w:b/>
          <w:szCs w:val="22"/>
        </w:rPr>
        <w:t xml:space="preserve">. </w:t>
      </w:r>
      <w:r w:rsidRPr="00361EA9">
        <w:rPr>
          <w:szCs w:val="22"/>
        </w:rPr>
        <w:t>MS Ecxeli abil on võimalik vormistada kõiksuguseid tabeleid ja töödelda andmeid nendes,</w:t>
      </w:r>
      <w:r w:rsidR="00F4115A" w:rsidRPr="00361EA9">
        <w:rPr>
          <w:szCs w:val="22"/>
        </w:rPr>
        <w:t xml:space="preserve">  lisada tabelitele illustreerivaid diagramme, analüüsida andmebaase, </w:t>
      </w:r>
      <w:r w:rsidRPr="00361EA9">
        <w:rPr>
          <w:szCs w:val="22"/>
        </w:rPr>
        <w:t>samuti lahendada arvutamis- ja planeerimisülesandeid</w:t>
      </w:r>
      <w:r w:rsidR="003E6057" w:rsidRPr="00361EA9">
        <w:rPr>
          <w:szCs w:val="22"/>
        </w:rPr>
        <w:t>.</w:t>
      </w:r>
      <w:bookmarkStart w:id="4" w:name="_Toc168371365"/>
      <w:bookmarkStart w:id="5" w:name="_Toc178582897"/>
      <w:bookmarkStart w:id="6" w:name="_Toc111618210"/>
      <w:bookmarkStart w:id="7" w:name="_Toc153614692"/>
      <w:bookmarkEnd w:id="3"/>
    </w:p>
    <w:p w:rsidR="004C57F7" w:rsidRPr="004C57F7" w:rsidRDefault="004C57F7" w:rsidP="004C57F7">
      <w:pPr>
        <w:jc w:val="both"/>
        <w:rPr>
          <w:szCs w:val="22"/>
        </w:rPr>
      </w:pPr>
    </w:p>
    <w:p w:rsidR="004C57F7" w:rsidRPr="00E84D2A" w:rsidRDefault="00311843" w:rsidP="00E84D2A">
      <w:pPr>
        <w:pStyle w:val="Heading11"/>
      </w:pPr>
      <w:bookmarkStart w:id="8" w:name="_Toc256683201"/>
      <w:r w:rsidRPr="00E84D2A">
        <w:t>MS E</w:t>
      </w:r>
      <w:r w:rsidR="00E819EB" w:rsidRPr="00E84D2A">
        <w:t>x</w:t>
      </w:r>
      <w:r w:rsidRPr="00E84D2A">
        <w:t>c</w:t>
      </w:r>
      <w:r w:rsidR="00E819EB" w:rsidRPr="00E84D2A">
        <w:t xml:space="preserve">el </w:t>
      </w:r>
      <w:bookmarkEnd w:id="4"/>
      <w:r w:rsidRPr="00E84D2A">
        <w:t>ekraanipilt</w:t>
      </w:r>
      <w:bookmarkEnd w:id="5"/>
      <w:r w:rsidR="00361EA9" w:rsidRPr="00E84D2A">
        <w:t xml:space="preserve"> </w:t>
      </w:r>
      <w:r w:rsidR="00DE4759" w:rsidRPr="00E84D2A">
        <w:t>ja menüüd</w:t>
      </w:r>
      <w:bookmarkEnd w:id="8"/>
    </w:p>
    <w:p w:rsidR="00195FE5" w:rsidRPr="00195FE5" w:rsidRDefault="00195FE5" w:rsidP="00195FE5"/>
    <w:p w:rsidR="000D62CA" w:rsidRPr="00DE4759" w:rsidRDefault="00E819EB" w:rsidP="00FB58F8">
      <w:pPr>
        <w:jc w:val="both"/>
        <w:rPr>
          <w:szCs w:val="22"/>
        </w:rPr>
      </w:pPr>
      <w:r w:rsidRPr="00DE4759">
        <w:rPr>
          <w:szCs w:val="22"/>
        </w:rPr>
        <w:t xml:space="preserve">Tabelitöötlusprogrammi </w:t>
      </w:r>
      <w:r w:rsidR="00DE4759" w:rsidRPr="00DE4759">
        <w:rPr>
          <w:szCs w:val="22"/>
        </w:rPr>
        <w:t>MS Excel 2007</w:t>
      </w:r>
      <w:r w:rsidRPr="00DE4759">
        <w:rPr>
          <w:szCs w:val="22"/>
        </w:rPr>
        <w:t xml:space="preserve"> </w:t>
      </w:r>
      <w:r w:rsidR="00311843" w:rsidRPr="00DE4759">
        <w:rPr>
          <w:szCs w:val="22"/>
        </w:rPr>
        <w:t>käivitamiseks</w:t>
      </w:r>
      <w:r w:rsidRPr="00DE4759">
        <w:rPr>
          <w:szCs w:val="22"/>
        </w:rPr>
        <w:t xml:space="preserve">: </w:t>
      </w:r>
      <w:r w:rsidRPr="00DE4759">
        <w:rPr>
          <w:b/>
          <w:color w:val="000000"/>
          <w:szCs w:val="22"/>
        </w:rPr>
        <w:t>Start -&gt;</w:t>
      </w:r>
      <w:r w:rsidRPr="00DE4759">
        <w:rPr>
          <w:b/>
          <w:color w:val="000000"/>
          <w:szCs w:val="22"/>
          <w:lang w:val="en-US"/>
        </w:rPr>
        <w:t xml:space="preserve"> Programs</w:t>
      </w:r>
      <w:r w:rsidRPr="00DE4759">
        <w:rPr>
          <w:b/>
          <w:color w:val="000000"/>
          <w:szCs w:val="22"/>
        </w:rPr>
        <w:t xml:space="preserve"> -&gt; Microsoft Office -&gt; Microsoft Office Excel 200</w:t>
      </w:r>
      <w:r w:rsidR="00DE4759" w:rsidRPr="00DE4759">
        <w:rPr>
          <w:b/>
          <w:color w:val="000000"/>
          <w:szCs w:val="22"/>
        </w:rPr>
        <w:t>7</w:t>
      </w:r>
      <w:bookmarkEnd w:id="6"/>
      <w:bookmarkEnd w:id="7"/>
      <w:r w:rsidR="00195FE5">
        <w:rPr>
          <w:szCs w:val="22"/>
        </w:rPr>
        <w:t xml:space="preserve">. </w:t>
      </w:r>
      <w:r w:rsidR="00C53D4A" w:rsidRPr="00DE4759">
        <w:rPr>
          <w:szCs w:val="22"/>
        </w:rPr>
        <w:t xml:space="preserve">Peale käivitumist avaneb </w:t>
      </w:r>
      <w:r w:rsidR="00DE4759">
        <w:rPr>
          <w:szCs w:val="22"/>
        </w:rPr>
        <w:t>MS E</w:t>
      </w:r>
      <w:r w:rsidR="00C53D4A" w:rsidRPr="00DE4759">
        <w:rPr>
          <w:szCs w:val="22"/>
        </w:rPr>
        <w:t>x</w:t>
      </w:r>
      <w:r w:rsidR="00DE4759">
        <w:rPr>
          <w:szCs w:val="22"/>
        </w:rPr>
        <w:t>c</w:t>
      </w:r>
      <w:r w:rsidR="00C53D4A" w:rsidRPr="00DE4759">
        <w:rPr>
          <w:szCs w:val="22"/>
        </w:rPr>
        <w:t xml:space="preserve">el aken ja nähtav pilt peaks vastama enam-vähem joonisel kujutatule. </w:t>
      </w:r>
    </w:p>
    <w:p w:rsidR="00195FE5" w:rsidRDefault="00195FE5" w:rsidP="004C57F7">
      <w:pPr>
        <w:jc w:val="both"/>
        <w:rPr>
          <w:bCs/>
          <w:color w:val="000000"/>
          <w:szCs w:val="22"/>
        </w:rPr>
      </w:pPr>
      <w:bookmarkStart w:id="9" w:name="_Toc149381114"/>
      <w:bookmarkStart w:id="10" w:name="_Toc153614693"/>
      <w:bookmarkStart w:id="11" w:name="_Toc156639614"/>
      <w:bookmarkStart w:id="12" w:name="_Toc156639949"/>
      <w:bookmarkStart w:id="13" w:name="_Toc168371367"/>
      <w:bookmarkStart w:id="14" w:name="_Toc178582898"/>
    </w:p>
    <w:p w:rsidR="00FF6B2A" w:rsidRPr="00FF6B2A" w:rsidRDefault="00FF6B2A" w:rsidP="004C57F7">
      <w:pPr>
        <w:jc w:val="both"/>
        <w:rPr>
          <w:bCs/>
          <w:color w:val="000000"/>
          <w:szCs w:val="22"/>
        </w:rPr>
      </w:pPr>
      <w:r w:rsidRPr="00FF6B2A">
        <w:rPr>
          <w:bCs/>
          <w:color w:val="000000"/>
          <w:szCs w:val="22"/>
        </w:rPr>
        <w:t xml:space="preserve">Exceli vana kujundusega menüüde ja nuppude asemel on nüüd uus </w:t>
      </w:r>
      <w:r w:rsidRPr="00195FE5">
        <w:rPr>
          <w:b/>
          <w:bCs/>
          <w:color w:val="000000"/>
          <w:szCs w:val="22"/>
        </w:rPr>
        <w:t xml:space="preserve">lint </w:t>
      </w:r>
      <w:r w:rsidRPr="00FF6B2A">
        <w:rPr>
          <w:bCs/>
          <w:i/>
          <w:color w:val="000000"/>
          <w:szCs w:val="22"/>
        </w:rPr>
        <w:t>(</w:t>
      </w:r>
      <w:r w:rsidR="008D0F8D">
        <w:rPr>
          <w:bCs/>
          <w:i/>
          <w:color w:val="000000"/>
          <w:szCs w:val="22"/>
        </w:rPr>
        <w:t xml:space="preserve"> ing. </w:t>
      </w:r>
      <w:r w:rsidRPr="00FF6B2A">
        <w:rPr>
          <w:bCs/>
          <w:i/>
          <w:color w:val="000000"/>
          <w:szCs w:val="22"/>
        </w:rPr>
        <w:t>Ribbon)</w:t>
      </w:r>
      <w:r w:rsidRPr="00FF6B2A">
        <w:rPr>
          <w:bCs/>
          <w:color w:val="000000"/>
          <w:szCs w:val="22"/>
        </w:rPr>
        <w:t xml:space="preserve"> vahekaartidega, mida tuleb käskudeni jõudmiseks klõpsata. Lint loodi selleks, et Exceliga oleks parem töötada ning et vajalikke käske oleks lihtne leida ja kasutada.</w:t>
      </w:r>
    </w:p>
    <w:p w:rsidR="00FF6B2A" w:rsidRDefault="00877417" w:rsidP="00F4115A">
      <w:pPr>
        <w:pStyle w:val="Heading3"/>
        <w:jc w:val="both"/>
        <w:rPr>
          <w:b w:val="0"/>
          <w:sz w:val="22"/>
          <w:szCs w:val="22"/>
        </w:rPr>
      </w:pPr>
      <w:r w:rsidRPr="00877417">
        <w:rPr>
          <w:rFonts w:ascii="Arial" w:hAnsi="Arial" w:cs="Arial"/>
          <w:noProof/>
          <w:color w:val="484848"/>
          <w:sz w:val="20"/>
          <w:szCs w:val="20"/>
        </w:rPr>
        <w:pict>
          <v:shapetype id="_x0000_t202" coordsize="21600,21600" o:spt="202" path="m,l,21600r21600,l21600,xe">
            <v:stroke joinstyle="miter"/>
            <v:path gradientshapeok="t" o:connecttype="rect"/>
          </v:shapetype>
          <v:shape id="_x0000_s2594" type="#_x0000_t202" style="position:absolute;left:0;text-align:left;margin-left:45.4pt;margin-top:202.75pt;width:67.5pt;height:22.5pt;z-index:251724800">
            <v:textbox style="mso-next-textbox:#_x0000_s2594">
              <w:txbxContent>
                <w:p w:rsidR="008C1A66" w:rsidRDefault="008C1A66" w:rsidP="00195FE5">
                  <w:pPr>
                    <w:jc w:val="center"/>
                  </w:pPr>
                  <w:r>
                    <w:t>Rida 3</w:t>
                  </w:r>
                </w:p>
              </w:txbxContent>
            </v:textbox>
          </v:shape>
        </w:pict>
      </w:r>
      <w:r w:rsidRPr="00877417">
        <w:rPr>
          <w:rFonts w:ascii="Arial" w:hAnsi="Arial" w:cs="Arial"/>
          <w:noProof/>
          <w:color w:val="484848"/>
          <w:sz w:val="20"/>
          <w:szCs w:val="20"/>
        </w:rPr>
        <w:pict>
          <v:shapetype id="_x0000_t32" coordsize="21600,21600" o:spt="32" o:oned="t" path="m,l21600,21600e" filled="f">
            <v:path arrowok="t" fillok="f" o:connecttype="none"/>
            <o:lock v:ext="edit" shapetype="t"/>
          </v:shapetype>
          <v:shape id="_x0000_s2597" type="#_x0000_t32" style="position:absolute;left:0;text-align:left;margin-left:113.65pt;margin-top:212.3pt;width:15.75pt;height:0;z-index:251727872" o:connectortype="straight">
            <v:stroke endarrow="block"/>
          </v:shape>
        </w:pict>
      </w:r>
      <w:r w:rsidRPr="00877417">
        <w:rPr>
          <w:rFonts w:ascii="Arial" w:hAnsi="Arial" w:cs="Arial"/>
          <w:noProof/>
          <w:color w:val="484848"/>
          <w:sz w:val="20"/>
          <w:szCs w:val="20"/>
        </w:rPr>
        <w:pict>
          <v:shape id="_x0000_s2598" type="#_x0000_t32" style="position:absolute;left:0;text-align:left;margin-left:26.65pt;margin-top:212.3pt;width:18.75pt;height:0;flip:x;z-index:251728896" o:connectortype="straight">
            <v:stroke endarrow="block"/>
          </v:shape>
        </w:pict>
      </w:r>
      <w:r w:rsidRPr="00877417">
        <w:rPr>
          <w:rFonts w:ascii="Arial" w:hAnsi="Arial" w:cs="Arial"/>
          <w:noProof/>
          <w:color w:val="484848"/>
          <w:sz w:val="20"/>
          <w:szCs w:val="20"/>
        </w:rPr>
        <w:pict>
          <v:shape id="_x0000_s2655" type="#_x0000_t32" style="position:absolute;left:0;text-align:left;margin-left:22.9pt;margin-top:28pt;width:0;height:17.25pt;z-index:251737088" o:connectortype="straight">
            <v:stroke endarrow="block"/>
          </v:shape>
        </w:pict>
      </w:r>
      <w:r w:rsidRPr="00877417">
        <w:rPr>
          <w:rFonts w:ascii="Arial" w:hAnsi="Arial" w:cs="Arial"/>
          <w:noProof/>
          <w:color w:val="484848"/>
          <w:sz w:val="20"/>
          <w:szCs w:val="20"/>
        </w:rPr>
        <w:pict>
          <v:shape id="_x0000_s2654" type="#_x0000_t202" style="position:absolute;left:0;text-align:left;margin-left:-8.6pt;margin-top:5.5pt;width:70.5pt;height:22.5pt;z-index:251736064">
            <v:textbox style="mso-next-textbox:#_x0000_s2654">
              <w:txbxContent>
                <w:p w:rsidR="008C1A66" w:rsidRDefault="008C1A66">
                  <w:r>
                    <w:t>Office nupp</w:t>
                  </w:r>
                </w:p>
              </w:txbxContent>
            </v:textbox>
          </v:shape>
        </w:pict>
      </w:r>
      <w:r w:rsidRPr="00877417">
        <w:rPr>
          <w:rFonts w:ascii="Arial" w:hAnsi="Arial" w:cs="Arial"/>
          <w:noProof/>
          <w:color w:val="484848"/>
          <w:sz w:val="20"/>
          <w:szCs w:val="20"/>
        </w:rPr>
        <w:pict>
          <v:shape id="_x0000_s2607" type="#_x0000_t32" style="position:absolute;left:0;text-align:left;margin-left:338.65pt;margin-top:190.75pt;width:32.25pt;height:15.75pt;flip:x;z-index:251732992" o:connectortype="straight">
            <v:stroke endarrow="block"/>
          </v:shape>
        </w:pict>
      </w:r>
      <w:r w:rsidRPr="00877417">
        <w:rPr>
          <w:rFonts w:ascii="Arial" w:hAnsi="Arial" w:cs="Arial"/>
          <w:noProof/>
          <w:color w:val="484848"/>
          <w:sz w:val="20"/>
          <w:szCs w:val="20"/>
        </w:rPr>
        <w:pict>
          <v:shape id="_x0000_s2593" type="#_x0000_t202" style="position:absolute;left:0;text-align:left;margin-left:370.9pt;margin-top:172pt;width:81pt;height:18.75pt;z-index:251723776">
            <v:textbox style="mso-next-textbox:#_x0000_s2593">
              <w:txbxContent>
                <w:p w:rsidR="008C1A66" w:rsidRDefault="008C1A66" w:rsidP="00195FE5">
                  <w:pPr>
                    <w:jc w:val="center"/>
                  </w:pPr>
                  <w:r>
                    <w:t>tööleht</w:t>
                  </w:r>
                </w:p>
              </w:txbxContent>
            </v:textbox>
          </v:shape>
        </w:pict>
      </w:r>
      <w:r w:rsidRPr="00877417">
        <w:rPr>
          <w:rFonts w:ascii="Arial" w:hAnsi="Arial" w:cs="Arial"/>
          <w:noProof/>
          <w:color w:val="484848"/>
          <w:sz w:val="20"/>
          <w:szCs w:val="20"/>
        </w:rPr>
        <w:pict>
          <v:shape id="_x0000_s2596" type="#_x0000_t202" style="position:absolute;left:0;text-align:left;margin-left:-33.35pt;margin-top:152.5pt;width:67.5pt;height:19.5pt;z-index:251726848">
            <v:textbox style="mso-next-textbox:#_x0000_s2596">
              <w:txbxContent>
                <w:p w:rsidR="008C1A66" w:rsidRDefault="008C1A66" w:rsidP="00195FE5">
                  <w:pPr>
                    <w:jc w:val="center"/>
                  </w:pPr>
                  <w:r>
                    <w:t>Lahter A1</w:t>
                  </w:r>
                </w:p>
              </w:txbxContent>
            </v:textbox>
          </v:shape>
        </w:pict>
      </w:r>
      <w:r w:rsidRPr="00877417">
        <w:rPr>
          <w:rFonts w:ascii="Arial" w:hAnsi="Arial" w:cs="Arial"/>
          <w:noProof/>
          <w:color w:val="484848"/>
          <w:sz w:val="20"/>
          <w:szCs w:val="20"/>
        </w:rPr>
        <w:pict>
          <v:shape id="_x0000_s2600" type="#_x0000_t32" style="position:absolute;left:0;text-align:left;margin-left:194.65pt;margin-top:183.25pt;width:0;height:19.5pt;flip:y;z-index:251730944" o:connectortype="straight">
            <v:stroke endarrow="block"/>
          </v:shape>
        </w:pict>
      </w:r>
      <w:r w:rsidRPr="00877417">
        <w:rPr>
          <w:rFonts w:ascii="Arial" w:hAnsi="Arial" w:cs="Arial"/>
          <w:noProof/>
          <w:color w:val="484848"/>
          <w:sz w:val="20"/>
          <w:szCs w:val="20"/>
        </w:rPr>
        <w:pict>
          <v:shape id="_x0000_s2599" type="#_x0000_t32" style="position:absolute;left:0;text-align:left;margin-left:194.65pt;margin-top:225.25pt;width:0;height:18pt;z-index:251729920" o:connectortype="straight">
            <v:stroke endarrow="block"/>
          </v:shape>
        </w:pict>
      </w:r>
      <w:r w:rsidRPr="00877417">
        <w:rPr>
          <w:rFonts w:ascii="Arial" w:hAnsi="Arial" w:cs="Arial"/>
          <w:noProof/>
          <w:color w:val="484848"/>
          <w:sz w:val="20"/>
          <w:szCs w:val="20"/>
        </w:rPr>
        <w:pict>
          <v:shape id="_x0000_s2601" type="#_x0000_t32" style="position:absolute;left:0;text-align:left;margin-left:22.9pt;margin-top:172pt;width:28.5pt;height:17.25pt;z-index:251731968" o:connectortype="straight">
            <v:stroke endarrow="block"/>
          </v:shape>
        </w:pict>
      </w:r>
      <w:r w:rsidRPr="00877417">
        <w:rPr>
          <w:rFonts w:ascii="Arial" w:hAnsi="Arial" w:cs="Arial"/>
          <w:noProof/>
          <w:color w:val="484848"/>
          <w:sz w:val="20"/>
          <w:szCs w:val="20"/>
        </w:rPr>
        <w:pict>
          <v:shape id="_x0000_s2595" type="#_x0000_t202" style="position:absolute;left:0;text-align:left;margin-left:169.9pt;margin-top:202.75pt;width:53.25pt;height:22.5pt;z-index:251725824">
            <v:textbox style="mso-next-textbox:#_x0000_s2595">
              <w:txbxContent>
                <w:p w:rsidR="008C1A66" w:rsidRDefault="008C1A66" w:rsidP="00195FE5">
                  <w:pPr>
                    <w:jc w:val="center"/>
                  </w:pPr>
                  <w:r>
                    <w:t>Veerg D</w:t>
                  </w:r>
                </w:p>
              </w:txbxContent>
            </v:textbox>
          </v:shape>
        </w:pict>
      </w:r>
      <w:r w:rsidR="00FF48F6">
        <w:rPr>
          <w:rFonts w:ascii="Arial" w:hAnsi="Arial" w:cs="Arial"/>
          <w:noProof/>
          <w:color w:val="484848"/>
          <w:sz w:val="20"/>
          <w:szCs w:val="20"/>
          <w:lang w:val="ru-RU" w:eastAsia="ru-RU"/>
        </w:rPr>
        <w:drawing>
          <wp:inline distT="0" distB="0" distL="0" distR="0">
            <wp:extent cx="5667375" cy="2857500"/>
            <wp:effectExtent l="19050" t="0" r="9525" b="0"/>
            <wp:docPr id="12" name="Picture 212" descr="Lint kuvatakse horisontaalselt Exceli akna ülaos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Lint kuvatakse horisontaalselt Exceli akna ülaosas "/>
                    <pic:cNvPicPr>
                      <a:picLocks noChangeAspect="1" noChangeArrowheads="1"/>
                    </pic:cNvPicPr>
                  </pic:nvPicPr>
                  <pic:blipFill>
                    <a:blip r:embed="rId12" cstate="print"/>
                    <a:srcRect/>
                    <a:stretch>
                      <a:fillRect/>
                    </a:stretch>
                  </pic:blipFill>
                  <pic:spPr bwMode="auto">
                    <a:xfrm>
                      <a:off x="0" y="0"/>
                      <a:ext cx="5667375" cy="2857500"/>
                    </a:xfrm>
                    <a:prstGeom prst="rect">
                      <a:avLst/>
                    </a:prstGeom>
                    <a:noFill/>
                    <a:ln w="9525">
                      <a:noFill/>
                      <a:miter lim="800000"/>
                      <a:headEnd/>
                      <a:tailEnd/>
                    </a:ln>
                  </pic:spPr>
                </pic:pic>
              </a:graphicData>
            </a:graphic>
          </wp:inline>
        </w:drawing>
      </w:r>
    </w:p>
    <w:p w:rsidR="00195FE5" w:rsidRDefault="00195FE5" w:rsidP="00195FE5">
      <w:pPr>
        <w:rPr>
          <w:b/>
        </w:rPr>
      </w:pPr>
    </w:p>
    <w:p w:rsidR="00195FE5" w:rsidRDefault="00195FE5" w:rsidP="00195FE5">
      <w:pPr>
        <w:rPr>
          <w:b/>
        </w:rPr>
      </w:pPr>
      <w:r w:rsidRPr="00195FE5">
        <w:rPr>
          <w:b/>
        </w:rPr>
        <w:t>Exceli põhilised mõisted</w:t>
      </w:r>
    </w:p>
    <w:p w:rsidR="00B7387C" w:rsidRPr="00195FE5" w:rsidRDefault="00B7387C" w:rsidP="00195FE5">
      <w:pPr>
        <w:rPr>
          <w:rFonts w:cs="Arial"/>
          <w:b/>
          <w:bCs/>
          <w:kern w:val="32"/>
          <w:sz w:val="32"/>
          <w:szCs w:val="32"/>
        </w:rPr>
      </w:pPr>
    </w:p>
    <w:p w:rsidR="00195FE5" w:rsidRPr="00361EA9" w:rsidRDefault="00195FE5" w:rsidP="00195FE5">
      <w:pPr>
        <w:numPr>
          <w:ilvl w:val="0"/>
          <w:numId w:val="8"/>
        </w:numPr>
        <w:rPr>
          <w:color w:val="000000"/>
          <w:szCs w:val="22"/>
        </w:rPr>
      </w:pPr>
      <w:r w:rsidRPr="00361EA9">
        <w:rPr>
          <w:b/>
          <w:bCs/>
          <w:color w:val="000000"/>
          <w:szCs w:val="22"/>
        </w:rPr>
        <w:t>Tööleht</w:t>
      </w:r>
      <w:r w:rsidRPr="00361EA9">
        <w:rPr>
          <w:color w:val="000000"/>
          <w:szCs w:val="22"/>
        </w:rPr>
        <w:t xml:space="preserve"> (S</w:t>
      </w:r>
      <w:r w:rsidRPr="00361EA9">
        <w:rPr>
          <w:i/>
          <w:iCs/>
          <w:color w:val="000000"/>
          <w:szCs w:val="22"/>
        </w:rPr>
        <w:t>heet</w:t>
      </w:r>
      <w:r w:rsidRPr="00361EA9">
        <w:rPr>
          <w:color w:val="000000"/>
          <w:szCs w:val="22"/>
        </w:rPr>
        <w:t>) - joonitud ekraaniosa, mis on jagatud veergudeks ja ridadeks ning ku</w:t>
      </w:r>
      <w:r>
        <w:rPr>
          <w:color w:val="000000"/>
          <w:szCs w:val="22"/>
        </w:rPr>
        <w:t>hu kasutaja koostab oma tabeli</w:t>
      </w:r>
    </w:p>
    <w:p w:rsidR="00195FE5" w:rsidRPr="00361EA9" w:rsidRDefault="00195FE5" w:rsidP="00195FE5">
      <w:pPr>
        <w:numPr>
          <w:ilvl w:val="0"/>
          <w:numId w:val="8"/>
        </w:numPr>
        <w:spacing w:before="100" w:beforeAutospacing="1" w:after="100" w:afterAutospacing="1"/>
        <w:rPr>
          <w:color w:val="000000"/>
          <w:szCs w:val="22"/>
        </w:rPr>
      </w:pPr>
      <w:r w:rsidRPr="00361EA9">
        <w:rPr>
          <w:b/>
          <w:bCs/>
          <w:color w:val="000000"/>
          <w:szCs w:val="22"/>
        </w:rPr>
        <w:t>Rida</w:t>
      </w:r>
      <w:r w:rsidRPr="00361EA9">
        <w:rPr>
          <w:color w:val="000000"/>
          <w:szCs w:val="22"/>
        </w:rPr>
        <w:t xml:space="preserve"> (</w:t>
      </w:r>
      <w:r w:rsidRPr="00361EA9">
        <w:rPr>
          <w:i/>
          <w:iCs/>
          <w:color w:val="000000"/>
          <w:szCs w:val="22"/>
        </w:rPr>
        <w:t>row</w:t>
      </w:r>
      <w:r w:rsidRPr="00361EA9">
        <w:rPr>
          <w:color w:val="000000"/>
          <w:szCs w:val="22"/>
        </w:rPr>
        <w:t xml:space="preserve">) - tähiseks on number 1, 2, ..., 30, ... </w:t>
      </w:r>
    </w:p>
    <w:p w:rsidR="00195FE5" w:rsidRPr="00361EA9" w:rsidRDefault="00195FE5" w:rsidP="00195FE5">
      <w:pPr>
        <w:numPr>
          <w:ilvl w:val="0"/>
          <w:numId w:val="8"/>
        </w:numPr>
        <w:spacing w:before="100" w:beforeAutospacing="1" w:after="100" w:afterAutospacing="1"/>
        <w:rPr>
          <w:color w:val="000000"/>
          <w:szCs w:val="22"/>
        </w:rPr>
      </w:pPr>
      <w:r w:rsidRPr="00361EA9">
        <w:rPr>
          <w:b/>
          <w:bCs/>
          <w:color w:val="000000"/>
          <w:szCs w:val="22"/>
        </w:rPr>
        <w:t>Veerg</w:t>
      </w:r>
      <w:r w:rsidRPr="00361EA9">
        <w:rPr>
          <w:color w:val="000000"/>
          <w:szCs w:val="22"/>
        </w:rPr>
        <w:t xml:space="preserve"> (</w:t>
      </w:r>
      <w:r w:rsidRPr="00361EA9">
        <w:rPr>
          <w:i/>
          <w:iCs/>
          <w:color w:val="000000"/>
          <w:szCs w:val="22"/>
        </w:rPr>
        <w:t>column</w:t>
      </w:r>
      <w:r w:rsidRPr="00361EA9">
        <w:rPr>
          <w:color w:val="000000"/>
          <w:szCs w:val="22"/>
        </w:rPr>
        <w:t xml:space="preserve">) - tähiseks on täht A, B, ..., Z, AA, AB, ... </w:t>
      </w:r>
    </w:p>
    <w:p w:rsidR="00195FE5" w:rsidRPr="00361EA9" w:rsidRDefault="00195FE5" w:rsidP="00195FE5">
      <w:pPr>
        <w:numPr>
          <w:ilvl w:val="0"/>
          <w:numId w:val="8"/>
        </w:numPr>
        <w:spacing w:before="100" w:beforeAutospacing="1" w:after="100" w:afterAutospacing="1"/>
        <w:rPr>
          <w:color w:val="000000"/>
          <w:szCs w:val="22"/>
        </w:rPr>
      </w:pPr>
      <w:r w:rsidRPr="00361EA9">
        <w:rPr>
          <w:b/>
          <w:bCs/>
          <w:color w:val="000000"/>
          <w:szCs w:val="22"/>
        </w:rPr>
        <w:t>Lahter</w:t>
      </w:r>
      <w:r w:rsidRPr="00361EA9">
        <w:rPr>
          <w:color w:val="000000"/>
          <w:szCs w:val="22"/>
        </w:rPr>
        <w:t xml:space="preserve"> ehk </w:t>
      </w:r>
      <w:r w:rsidRPr="00361EA9">
        <w:rPr>
          <w:b/>
          <w:color w:val="000000"/>
          <w:szCs w:val="22"/>
        </w:rPr>
        <w:t>pesa</w:t>
      </w:r>
      <w:r w:rsidRPr="00361EA9">
        <w:rPr>
          <w:color w:val="000000"/>
          <w:szCs w:val="22"/>
        </w:rPr>
        <w:t xml:space="preserve"> (</w:t>
      </w:r>
      <w:r w:rsidRPr="00361EA9">
        <w:rPr>
          <w:i/>
          <w:iCs/>
          <w:color w:val="000000"/>
          <w:szCs w:val="22"/>
        </w:rPr>
        <w:t>cell</w:t>
      </w:r>
      <w:r w:rsidRPr="00361EA9">
        <w:rPr>
          <w:color w:val="000000"/>
          <w:szCs w:val="22"/>
        </w:rPr>
        <w:t xml:space="preserve">) - rea ja veeru ristumiskoht. Igal lahtril on aadress, mille moodustavad veerutäht ja reanumber (A1, C5 jne.). </w:t>
      </w:r>
    </w:p>
    <w:p w:rsidR="00195FE5" w:rsidRPr="004C57F7" w:rsidRDefault="00195FE5" w:rsidP="00195FE5">
      <w:pPr>
        <w:numPr>
          <w:ilvl w:val="0"/>
          <w:numId w:val="8"/>
        </w:numPr>
        <w:spacing w:before="100" w:beforeAutospacing="1" w:after="100" w:afterAutospacing="1"/>
        <w:rPr>
          <w:color w:val="000000"/>
          <w:szCs w:val="22"/>
        </w:rPr>
      </w:pPr>
      <w:r w:rsidRPr="00361EA9">
        <w:rPr>
          <w:b/>
          <w:bCs/>
          <w:szCs w:val="22"/>
        </w:rPr>
        <w:t>Plokk</w:t>
      </w:r>
      <w:r w:rsidRPr="00361EA9">
        <w:rPr>
          <w:szCs w:val="22"/>
        </w:rPr>
        <w:t xml:space="preserve"> - lahtritest ristkülik, tähistatakse vasaku ülemise ja parema alumise lahtri tähisega, eraldajaks on koolon (näiteks A1:H1, C2:K12 jne.). </w:t>
      </w:r>
    </w:p>
    <w:p w:rsidR="00FF6B2A" w:rsidRPr="00E84D2A" w:rsidRDefault="00A554EF" w:rsidP="00E84D2A">
      <w:pPr>
        <w:pStyle w:val="Heading11"/>
      </w:pPr>
      <w:r>
        <w:rPr>
          <w:rFonts w:eastAsia="Times New Roman" w:cs="Times New Roman"/>
          <w:b w:val="0"/>
          <w:color w:val="000000"/>
          <w:sz w:val="22"/>
          <w:szCs w:val="22"/>
        </w:rPr>
        <w:lastRenderedPageBreak/>
        <w:br/>
      </w:r>
      <w:bookmarkStart w:id="15" w:name="_Toc256683202"/>
      <w:r w:rsidR="00733255" w:rsidRPr="00E84D2A">
        <w:t>Exceli tööriistad: v</w:t>
      </w:r>
      <w:r w:rsidR="00FD3B23" w:rsidRPr="00E84D2A">
        <w:t>ahekaardid, rühmad ja käsud</w:t>
      </w:r>
      <w:bookmarkEnd w:id="15"/>
    </w:p>
    <w:p w:rsidR="009B63E6" w:rsidRDefault="009B63E6" w:rsidP="009B63E6">
      <w:pPr>
        <w:pStyle w:val="Heading3"/>
        <w:rPr>
          <w:b w:val="0"/>
          <w:sz w:val="22"/>
          <w:szCs w:val="22"/>
        </w:rPr>
      </w:pPr>
      <w:bookmarkStart w:id="16" w:name="_Toc149381115"/>
      <w:bookmarkStart w:id="17" w:name="_Toc153614694"/>
      <w:bookmarkEnd w:id="9"/>
      <w:bookmarkEnd w:id="10"/>
      <w:bookmarkEnd w:id="11"/>
      <w:bookmarkEnd w:id="12"/>
      <w:bookmarkEnd w:id="13"/>
      <w:bookmarkEnd w:id="14"/>
      <w:r>
        <w:rPr>
          <w:rFonts w:ascii="Arial" w:hAnsi="Arial" w:cs="Arial"/>
          <w:noProof/>
          <w:color w:val="484848"/>
          <w:sz w:val="20"/>
          <w:szCs w:val="20"/>
          <w:lang w:val="ru-RU" w:eastAsia="ru-RU"/>
        </w:rPr>
        <w:drawing>
          <wp:inline distT="0" distB="0" distL="0" distR="0">
            <wp:extent cx="5667375" cy="2857500"/>
            <wp:effectExtent l="19050" t="0" r="9525" b="0"/>
            <wp:docPr id="219" name="Picture 219" descr="Vahekaart Kodu, rühm Joondus ja käsk Murra teksti r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Vahekaart Kodu, rühm Joondus ja käsk Murra teksti ridu"/>
                    <pic:cNvPicPr>
                      <a:picLocks noChangeAspect="1" noChangeArrowheads="1"/>
                    </pic:cNvPicPr>
                  </pic:nvPicPr>
                  <pic:blipFill>
                    <a:blip r:embed="rId13" cstate="print"/>
                    <a:srcRect/>
                    <a:stretch>
                      <a:fillRect/>
                    </a:stretch>
                  </pic:blipFill>
                  <pic:spPr bwMode="auto">
                    <a:xfrm>
                      <a:off x="0" y="0"/>
                      <a:ext cx="5667375" cy="2857500"/>
                    </a:xfrm>
                    <a:prstGeom prst="rect">
                      <a:avLst/>
                    </a:prstGeom>
                    <a:noFill/>
                    <a:ln w="9525">
                      <a:noFill/>
                      <a:miter lim="800000"/>
                      <a:headEnd/>
                      <a:tailEnd/>
                    </a:ln>
                  </pic:spPr>
                </pic:pic>
              </a:graphicData>
            </a:graphic>
          </wp:inline>
        </w:drawing>
      </w:r>
    </w:p>
    <w:p w:rsidR="009B63E6" w:rsidRDefault="009B63E6" w:rsidP="009B63E6">
      <w:pPr>
        <w:rPr>
          <w:bCs/>
          <w:color w:val="000000"/>
          <w:szCs w:val="22"/>
        </w:rPr>
      </w:pPr>
      <w:r w:rsidRPr="009B63E6">
        <w:rPr>
          <w:bCs/>
          <w:color w:val="000000"/>
          <w:szCs w:val="22"/>
        </w:rPr>
        <w:t>Lint koosneb kolmest osast: vahekaardid, rühmad ja käsud.</w:t>
      </w:r>
    </w:p>
    <w:p w:rsidR="009B63E6" w:rsidRPr="006317B5" w:rsidRDefault="009B63E6" w:rsidP="003D1A35">
      <w:pPr>
        <w:pStyle w:val="Heading3"/>
        <w:numPr>
          <w:ilvl w:val="0"/>
          <w:numId w:val="14"/>
        </w:numPr>
        <w:rPr>
          <w:b w:val="0"/>
          <w:sz w:val="22"/>
          <w:szCs w:val="22"/>
        </w:rPr>
      </w:pPr>
      <w:bookmarkStart w:id="18" w:name="_Toc207787358"/>
      <w:bookmarkStart w:id="19" w:name="_Toc219186770"/>
      <w:bookmarkStart w:id="20" w:name="_Toc256682984"/>
      <w:bookmarkStart w:id="21" w:name="_Toc256683203"/>
      <w:r w:rsidRPr="006317B5">
        <w:rPr>
          <w:sz w:val="22"/>
          <w:szCs w:val="22"/>
        </w:rPr>
        <w:t>Vahekaardid</w:t>
      </w:r>
      <w:r w:rsidRPr="006317B5">
        <w:rPr>
          <w:b w:val="0"/>
          <w:sz w:val="22"/>
          <w:szCs w:val="22"/>
        </w:rPr>
        <w:t>. Neid on kokku seitse. Igaüks neist tähistab Excelis tehtavaid põhitoiminguid.</w:t>
      </w:r>
      <w:bookmarkEnd w:id="18"/>
      <w:bookmarkEnd w:id="19"/>
      <w:bookmarkEnd w:id="20"/>
      <w:bookmarkEnd w:id="21"/>
    </w:p>
    <w:p w:rsidR="009B63E6" w:rsidRPr="006317B5" w:rsidRDefault="009B63E6" w:rsidP="003D1A35">
      <w:pPr>
        <w:pStyle w:val="Heading3"/>
        <w:numPr>
          <w:ilvl w:val="0"/>
          <w:numId w:val="14"/>
        </w:numPr>
        <w:rPr>
          <w:b w:val="0"/>
          <w:sz w:val="22"/>
          <w:szCs w:val="22"/>
        </w:rPr>
      </w:pPr>
      <w:bookmarkStart w:id="22" w:name="_Toc207787359"/>
      <w:bookmarkStart w:id="23" w:name="_Toc219186771"/>
      <w:bookmarkStart w:id="24" w:name="_Toc256682985"/>
      <w:bookmarkStart w:id="25" w:name="_Toc256683204"/>
      <w:r w:rsidRPr="006317B5">
        <w:rPr>
          <w:sz w:val="22"/>
          <w:szCs w:val="22"/>
        </w:rPr>
        <w:t>Rühmad</w:t>
      </w:r>
      <w:r w:rsidRPr="006317B5">
        <w:rPr>
          <w:b w:val="0"/>
          <w:sz w:val="22"/>
          <w:szCs w:val="22"/>
        </w:rPr>
        <w:t>. Iga vahekaart sisaldab seotud üksuste rühmi.</w:t>
      </w:r>
      <w:bookmarkEnd w:id="22"/>
      <w:bookmarkEnd w:id="23"/>
      <w:bookmarkEnd w:id="24"/>
      <w:bookmarkEnd w:id="25"/>
    </w:p>
    <w:p w:rsidR="00B01FE3" w:rsidRPr="006317B5" w:rsidRDefault="009B63E6" w:rsidP="003D1A35">
      <w:pPr>
        <w:pStyle w:val="Heading3"/>
        <w:numPr>
          <w:ilvl w:val="0"/>
          <w:numId w:val="14"/>
        </w:numPr>
        <w:rPr>
          <w:b w:val="0"/>
          <w:i/>
          <w:sz w:val="22"/>
          <w:szCs w:val="22"/>
        </w:rPr>
      </w:pPr>
      <w:bookmarkStart w:id="26" w:name="_Toc207787360"/>
      <w:bookmarkStart w:id="27" w:name="_Toc219186772"/>
      <w:bookmarkStart w:id="28" w:name="_Toc256682986"/>
      <w:bookmarkStart w:id="29" w:name="_Toc256683205"/>
      <w:r w:rsidRPr="006317B5">
        <w:rPr>
          <w:sz w:val="22"/>
          <w:szCs w:val="22"/>
        </w:rPr>
        <w:t>Käsud</w:t>
      </w:r>
      <w:r w:rsidRPr="006317B5">
        <w:rPr>
          <w:b w:val="0"/>
          <w:sz w:val="22"/>
          <w:szCs w:val="22"/>
        </w:rPr>
        <w:t>. Käsuks võib olla nupp, boks, kuhu saab teavet sisestada, või menüü.</w:t>
      </w:r>
      <w:bookmarkEnd w:id="26"/>
      <w:bookmarkEnd w:id="27"/>
      <w:bookmarkEnd w:id="28"/>
      <w:bookmarkEnd w:id="29"/>
    </w:p>
    <w:p w:rsidR="00B01FE3" w:rsidRPr="007F6DFD" w:rsidRDefault="00B01FE3" w:rsidP="00B01FE3">
      <w:pPr>
        <w:pStyle w:val="NormalWeb"/>
        <w:rPr>
          <w:rFonts w:cs="Arial"/>
          <w:szCs w:val="22"/>
          <w:lang w:val="et-EE"/>
        </w:rPr>
      </w:pPr>
      <w:r w:rsidRPr="007F6DFD">
        <w:rPr>
          <w:rFonts w:cs="Arial"/>
          <w:szCs w:val="22"/>
          <w:lang w:val="et-EE"/>
        </w:rPr>
        <w:t xml:space="preserve">Exceli põhikäsud on koondatud esimesele vahekaardile, milleks on </w:t>
      </w:r>
      <w:r w:rsidRPr="007F6DFD">
        <w:rPr>
          <w:rFonts w:cs="Arial"/>
          <w:b/>
          <w:szCs w:val="22"/>
          <w:lang w:val="et-EE"/>
        </w:rPr>
        <w:t xml:space="preserve">Home </w:t>
      </w:r>
      <w:r w:rsidRPr="007F6DFD">
        <w:rPr>
          <w:rFonts w:cs="Arial"/>
          <w:i/>
          <w:szCs w:val="22"/>
          <w:lang w:val="et-EE"/>
        </w:rPr>
        <w:t>(</w:t>
      </w:r>
      <w:r w:rsidRPr="007F6DFD">
        <w:rPr>
          <w:rFonts w:cs="Arial"/>
          <w:bCs/>
          <w:i/>
          <w:szCs w:val="22"/>
          <w:lang w:val="et-EE"/>
        </w:rPr>
        <w:t>Kodu)</w:t>
      </w:r>
      <w:r w:rsidRPr="007F6DFD">
        <w:rPr>
          <w:rFonts w:cs="Arial"/>
          <w:szCs w:val="22"/>
          <w:lang w:val="et-EE"/>
        </w:rPr>
        <w:t xml:space="preserve">. </w:t>
      </w:r>
      <w:r w:rsidR="00304420" w:rsidRPr="007F6DFD">
        <w:rPr>
          <w:rFonts w:cs="Arial"/>
          <w:szCs w:val="22"/>
          <w:lang w:val="et-EE"/>
        </w:rPr>
        <w:t xml:space="preserve"> </w:t>
      </w:r>
      <w:r w:rsidRPr="007F6DFD">
        <w:rPr>
          <w:rFonts w:cs="Arial"/>
          <w:szCs w:val="22"/>
          <w:lang w:val="et-EE"/>
        </w:rPr>
        <w:t>Sellel vahekaardil olevaid käske kasutatakse töölehel kõige sagedamini.</w:t>
      </w:r>
    </w:p>
    <w:p w:rsidR="00304420" w:rsidRPr="00D364EF" w:rsidRDefault="00304420" w:rsidP="00D364EF">
      <w:pPr>
        <w:spacing w:after="120"/>
        <w:jc w:val="both"/>
      </w:pPr>
      <w:bookmarkStart w:id="30" w:name="_Toc207787361"/>
      <w:bookmarkStart w:id="31" w:name="_Toc219186773"/>
      <w:r w:rsidRPr="00D364EF">
        <w:rPr>
          <w:b/>
        </w:rPr>
        <w:t>Rühmad</w:t>
      </w:r>
      <w:r w:rsidRPr="00D364EF">
        <w:t xml:space="preserve"> koondavad kokku kõik käsud, mida teil võib mõne kindla toimingu juures vaja minna, kusjuures need jäävad kuvatuks ja kergesti kättesaadavaks kogu toimingu ajal, mitte ei ole menüüde varjus.</w:t>
      </w:r>
      <w:bookmarkEnd w:id="30"/>
      <w:bookmarkEnd w:id="31"/>
      <w:r w:rsidRPr="00D364EF">
        <w:t xml:space="preserve"> </w:t>
      </w:r>
    </w:p>
    <w:p w:rsidR="00304420" w:rsidRPr="00304420" w:rsidRDefault="00304420" w:rsidP="00195FE5">
      <w:pPr>
        <w:jc w:val="both"/>
        <w:rPr>
          <w:bCs/>
          <w:color w:val="000000"/>
          <w:szCs w:val="22"/>
        </w:rPr>
      </w:pPr>
      <w:r w:rsidRPr="00304420">
        <w:rPr>
          <w:bCs/>
          <w:color w:val="000000"/>
          <w:szCs w:val="22"/>
        </w:rPr>
        <w:t xml:space="preserve">Näiteks käsud </w:t>
      </w:r>
      <w:r w:rsidRPr="00304420">
        <w:rPr>
          <w:b/>
          <w:bCs/>
          <w:color w:val="000000"/>
          <w:szCs w:val="22"/>
        </w:rPr>
        <w:t>Copy, Cut, Paste</w:t>
      </w:r>
      <w:r>
        <w:rPr>
          <w:bCs/>
          <w:color w:val="000000"/>
          <w:szCs w:val="22"/>
        </w:rPr>
        <w:t xml:space="preserve"> </w:t>
      </w:r>
      <w:r w:rsidRPr="00304420">
        <w:rPr>
          <w:bCs/>
          <w:color w:val="000000"/>
          <w:szCs w:val="22"/>
        </w:rPr>
        <w:t xml:space="preserve">on paigutatud esimesena vahekaardi </w:t>
      </w:r>
      <w:r w:rsidRPr="00304420">
        <w:rPr>
          <w:b/>
          <w:bCs/>
          <w:color w:val="000000"/>
          <w:szCs w:val="22"/>
        </w:rPr>
        <w:t>Home</w:t>
      </w:r>
      <w:r w:rsidRPr="00304420">
        <w:rPr>
          <w:bCs/>
          <w:color w:val="000000"/>
          <w:szCs w:val="22"/>
        </w:rPr>
        <w:t xml:space="preserve"> rühma </w:t>
      </w:r>
      <w:r w:rsidRPr="00304420">
        <w:rPr>
          <w:b/>
          <w:bCs/>
          <w:color w:val="000000"/>
          <w:szCs w:val="22"/>
        </w:rPr>
        <w:t>Clipboard</w:t>
      </w:r>
      <w:r>
        <w:rPr>
          <w:bCs/>
          <w:color w:val="000000"/>
          <w:szCs w:val="22"/>
        </w:rPr>
        <w:t xml:space="preserve"> </w:t>
      </w:r>
      <w:r w:rsidRPr="00304420">
        <w:rPr>
          <w:bCs/>
          <w:i/>
          <w:color w:val="000000"/>
          <w:szCs w:val="22"/>
        </w:rPr>
        <w:t>(Lõikelaud)</w:t>
      </w:r>
      <w:r w:rsidRPr="00304420">
        <w:rPr>
          <w:bCs/>
          <w:color w:val="000000"/>
          <w:szCs w:val="22"/>
        </w:rPr>
        <w:t xml:space="preserve">. </w:t>
      </w:r>
      <w:r>
        <w:rPr>
          <w:bCs/>
          <w:color w:val="000000"/>
          <w:szCs w:val="22"/>
        </w:rPr>
        <w:t xml:space="preserve"> </w:t>
      </w:r>
      <w:r w:rsidRPr="00304420">
        <w:rPr>
          <w:bCs/>
          <w:color w:val="000000"/>
          <w:szCs w:val="22"/>
        </w:rPr>
        <w:t xml:space="preserve">Järgmisena on toodud fondi vormindamise käsud rühmas </w:t>
      </w:r>
      <w:r w:rsidRPr="00304420">
        <w:rPr>
          <w:b/>
          <w:bCs/>
          <w:color w:val="000000"/>
          <w:szCs w:val="22"/>
        </w:rPr>
        <w:t>Font</w:t>
      </w:r>
      <w:r w:rsidRPr="00304420">
        <w:rPr>
          <w:bCs/>
          <w:color w:val="000000"/>
          <w:szCs w:val="22"/>
        </w:rPr>
        <w:t xml:space="preserve">. Teksti keskele, vasakule ja paremale joondamise käsud asuvad rühmas </w:t>
      </w:r>
      <w:r w:rsidRPr="00304420">
        <w:rPr>
          <w:b/>
          <w:bCs/>
          <w:color w:val="000000"/>
          <w:szCs w:val="22"/>
        </w:rPr>
        <w:t>Alignment</w:t>
      </w:r>
      <w:r>
        <w:rPr>
          <w:bCs/>
          <w:color w:val="000000"/>
          <w:szCs w:val="22"/>
        </w:rPr>
        <w:t xml:space="preserve"> (</w:t>
      </w:r>
      <w:r w:rsidRPr="00304420">
        <w:rPr>
          <w:bCs/>
          <w:i/>
          <w:color w:val="000000"/>
          <w:szCs w:val="22"/>
        </w:rPr>
        <w:t>Joondus</w:t>
      </w:r>
      <w:r>
        <w:rPr>
          <w:bCs/>
          <w:i/>
          <w:color w:val="000000"/>
          <w:szCs w:val="22"/>
        </w:rPr>
        <w:t xml:space="preserve">). </w:t>
      </w:r>
      <w:r>
        <w:rPr>
          <w:bCs/>
          <w:color w:val="000000"/>
          <w:szCs w:val="22"/>
        </w:rPr>
        <w:t>L</w:t>
      </w:r>
      <w:r w:rsidRPr="00304420">
        <w:rPr>
          <w:bCs/>
          <w:color w:val="000000"/>
          <w:szCs w:val="22"/>
        </w:rPr>
        <w:t xml:space="preserve">ahtrite, ridade, veergude ja töölehtede lisamise ja kustutamise käsud rühmas </w:t>
      </w:r>
      <w:r w:rsidRPr="00304420">
        <w:rPr>
          <w:b/>
          <w:bCs/>
          <w:color w:val="000000"/>
          <w:szCs w:val="22"/>
        </w:rPr>
        <w:t>Cells</w:t>
      </w:r>
      <w:r>
        <w:rPr>
          <w:bCs/>
          <w:color w:val="000000"/>
          <w:szCs w:val="22"/>
        </w:rPr>
        <w:t xml:space="preserve"> (</w:t>
      </w:r>
      <w:r w:rsidRPr="00304420">
        <w:rPr>
          <w:bCs/>
          <w:i/>
          <w:color w:val="000000"/>
          <w:szCs w:val="22"/>
        </w:rPr>
        <w:t>Lahtrid</w:t>
      </w:r>
      <w:r>
        <w:rPr>
          <w:bCs/>
          <w:i/>
          <w:color w:val="000000"/>
          <w:szCs w:val="22"/>
        </w:rPr>
        <w:t>)</w:t>
      </w:r>
      <w:r w:rsidR="00F07BAD">
        <w:rPr>
          <w:bCs/>
          <w:i/>
          <w:color w:val="000000"/>
          <w:szCs w:val="22"/>
        </w:rPr>
        <w:t xml:space="preserve"> jne.</w:t>
      </w:r>
    </w:p>
    <w:p w:rsidR="006317B5" w:rsidRDefault="006317B5" w:rsidP="006317B5">
      <w:pPr>
        <w:pStyle w:val="Heading3"/>
      </w:pPr>
    </w:p>
    <w:p w:rsidR="006317B5" w:rsidRPr="006317B5" w:rsidRDefault="006317B5" w:rsidP="006317B5">
      <w:pPr>
        <w:pStyle w:val="Heading3"/>
      </w:pPr>
      <w:bookmarkStart w:id="32" w:name="_Toc207787362"/>
      <w:bookmarkStart w:id="33" w:name="_Toc219186774"/>
      <w:bookmarkStart w:id="34" w:name="_Toc256683206"/>
      <w:r w:rsidRPr="006317B5">
        <w:t>Lindi minimeerimine</w:t>
      </w:r>
      <w:bookmarkEnd w:id="32"/>
      <w:bookmarkEnd w:id="33"/>
      <w:bookmarkEnd w:id="34"/>
    </w:p>
    <w:p w:rsidR="00754B36" w:rsidRPr="000B5111" w:rsidRDefault="006317B5" w:rsidP="006317B5">
      <w:pPr>
        <w:jc w:val="both"/>
      </w:pPr>
      <w:r w:rsidRPr="006317B5">
        <w:t>Lindi eesmärk on aidata teil mõne kindla toimingu sooritamiseks vajalikud käsud kiiresti üles leida. Linti ei saa kustutada ega Microsoft Office'i varasematest versioonidest tuttavate tööriistaribade ja menüüdega asendada. Küll aga saate lindi minimeerida, et ekraanil oleks töö jaoks rohkem ruumi.</w:t>
      </w:r>
      <w:r>
        <w:t xml:space="preserve"> </w:t>
      </w:r>
      <w:r w:rsidR="000B5111">
        <w:t xml:space="preserve"> </w:t>
      </w:r>
      <w:r w:rsidRPr="006317B5">
        <w:t xml:space="preserve">Kui soovite linti kiiresti minimeerida, </w:t>
      </w:r>
      <w:r w:rsidRPr="00B7387C">
        <w:rPr>
          <w:b/>
        </w:rPr>
        <w:t>topeltklõpsake</w:t>
      </w:r>
      <w:r w:rsidRPr="006317B5">
        <w:t xml:space="preserve"> aktiivse menüü nime. Lindi taastamiseks topeltklõpsake uuesti mõnda menüüd.</w:t>
      </w:r>
      <w:r w:rsidR="00754B36">
        <w:rPr>
          <w:b/>
          <w:szCs w:val="22"/>
        </w:rPr>
        <w:br w:type="page"/>
      </w:r>
    </w:p>
    <w:p w:rsidR="00304420" w:rsidRPr="00E84D2A" w:rsidRDefault="00FD3B23" w:rsidP="00E84D2A">
      <w:pPr>
        <w:pStyle w:val="Heading11"/>
      </w:pPr>
      <w:bookmarkStart w:id="35" w:name="_Toc207787363"/>
      <w:bookmarkStart w:id="36" w:name="_Toc256683207"/>
      <w:r w:rsidRPr="00E84D2A">
        <w:lastRenderedPageBreak/>
        <w:t>Dialoogiaknad</w:t>
      </w:r>
      <w:bookmarkEnd w:id="35"/>
      <w:bookmarkEnd w:id="36"/>
    </w:p>
    <w:p w:rsidR="00754B36" w:rsidRDefault="00754B36" w:rsidP="009B63E6">
      <w:pPr>
        <w:pStyle w:val="Heading3"/>
        <w:rPr>
          <w:b w:val="0"/>
          <w:sz w:val="22"/>
          <w:szCs w:val="22"/>
        </w:rPr>
      </w:pPr>
      <w:r>
        <w:rPr>
          <w:rFonts w:ascii="Arial" w:hAnsi="Arial" w:cs="Arial"/>
          <w:noProof/>
          <w:color w:val="484848"/>
          <w:sz w:val="20"/>
          <w:szCs w:val="20"/>
          <w:lang w:val="ru-RU" w:eastAsia="ru-RU"/>
        </w:rPr>
        <w:drawing>
          <wp:inline distT="0" distB="0" distL="0" distR="0">
            <wp:extent cx="5667375" cy="2857500"/>
            <wp:effectExtent l="19050" t="0" r="9525" b="0"/>
            <wp:docPr id="271" name="Picture 271" descr="Dialoogiboksi alumises nurgas olev märk, mis tähistab enamaid suvandeid, ja dialoogi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ialoogiboksi alumises nurgas olev märk, mis tähistab enamaid suvandeid, ja dialoogiboks"/>
                    <pic:cNvPicPr>
                      <a:picLocks noChangeAspect="1" noChangeArrowheads="1"/>
                    </pic:cNvPicPr>
                  </pic:nvPicPr>
                  <pic:blipFill>
                    <a:blip r:embed="rId14" cstate="print"/>
                    <a:srcRect/>
                    <a:stretch>
                      <a:fillRect/>
                    </a:stretch>
                  </pic:blipFill>
                  <pic:spPr bwMode="auto">
                    <a:xfrm>
                      <a:off x="0" y="0"/>
                      <a:ext cx="5667375" cy="2857500"/>
                    </a:xfrm>
                    <a:prstGeom prst="rect">
                      <a:avLst/>
                    </a:prstGeom>
                    <a:noFill/>
                    <a:ln w="9525">
                      <a:noFill/>
                      <a:miter lim="800000"/>
                      <a:headEnd/>
                      <a:tailEnd/>
                    </a:ln>
                  </pic:spPr>
                </pic:pic>
              </a:graphicData>
            </a:graphic>
          </wp:inline>
        </w:drawing>
      </w:r>
    </w:p>
    <w:p w:rsidR="00754B36" w:rsidRPr="00754B36" w:rsidRDefault="00754B36" w:rsidP="00B228B1">
      <w:pPr>
        <w:jc w:val="both"/>
        <w:rPr>
          <w:bCs/>
          <w:color w:val="000000"/>
          <w:szCs w:val="22"/>
        </w:rPr>
      </w:pPr>
      <w:r w:rsidRPr="00754B36">
        <w:rPr>
          <w:bCs/>
          <w:color w:val="000000"/>
          <w:szCs w:val="22"/>
        </w:rPr>
        <w:t xml:space="preserve">Kui te näete rühma alumises paremas nurgas seda noolt </w:t>
      </w:r>
      <w:r>
        <w:rPr>
          <w:rFonts w:ascii="Arial" w:hAnsi="Arial" w:cs="Arial"/>
          <w:noProof/>
          <w:sz w:val="15"/>
          <w:szCs w:val="15"/>
          <w:lang w:val="ru-RU" w:eastAsia="ru-RU"/>
        </w:rPr>
        <w:drawing>
          <wp:inline distT="0" distB="0" distL="0" distR="0">
            <wp:extent cx="133350" cy="123825"/>
            <wp:effectExtent l="19050" t="0" r="0" b="0"/>
            <wp:docPr id="265" name="Picture 265"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Nupu pilt"/>
                    <pic:cNvPicPr>
                      <a:picLocks noChangeAspect="1" noChangeArrowheads="1"/>
                    </pic:cNvPicPr>
                  </pic:nvPicPr>
                  <pic:blipFill>
                    <a:blip r:embed="rId15"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Pr>
          <w:bCs/>
          <w:color w:val="000000"/>
          <w:szCs w:val="22"/>
        </w:rPr>
        <w:t xml:space="preserve"> </w:t>
      </w:r>
      <w:r w:rsidRPr="00754B36">
        <w:rPr>
          <w:bCs/>
          <w:color w:val="000000"/>
          <w:szCs w:val="22"/>
        </w:rPr>
        <w:t xml:space="preserve"> </w:t>
      </w:r>
      <w:r w:rsidR="000B5111">
        <w:rPr>
          <w:bCs/>
          <w:color w:val="000000"/>
          <w:szCs w:val="22"/>
        </w:rPr>
        <w:t xml:space="preserve">(seda nimetatakse dialoogiakna </w:t>
      </w:r>
      <w:r w:rsidRPr="00754B36">
        <w:rPr>
          <w:bCs/>
          <w:color w:val="000000"/>
          <w:szCs w:val="22"/>
        </w:rPr>
        <w:t>käivitiks), on selle rühma puhul saadaval rohkem suvandeid. Klõpsake noolt, mispeale kuvatakse dialoogiboks või tööpaan.</w:t>
      </w:r>
    </w:p>
    <w:p w:rsidR="002C1CAB" w:rsidRPr="00D364EF" w:rsidRDefault="00FD3B23" w:rsidP="00D364EF">
      <w:pPr>
        <w:spacing w:before="120" w:line="276" w:lineRule="auto"/>
        <w:jc w:val="both"/>
      </w:pPr>
      <w:bookmarkStart w:id="37" w:name="_Toc207787364"/>
      <w:bookmarkStart w:id="38" w:name="_Toc219186776"/>
      <w:r w:rsidRPr="00D364EF">
        <w:t>Näiteks vahekaardi Home</w:t>
      </w:r>
      <w:r w:rsidR="002C1CAB" w:rsidRPr="00D364EF">
        <w:t xml:space="preserve"> rühmas Font on olemas kõik käsud, mida fondi muutmisel kõige sagedamini kasutatakse, sealhulgas käsud fondi suuruse muutmiseks või paksu, kursiivis või allakriipsutatud fondi kasutamiseks.</w:t>
      </w:r>
      <w:bookmarkEnd w:id="37"/>
      <w:bookmarkEnd w:id="38"/>
    </w:p>
    <w:p w:rsidR="00453CCF" w:rsidRPr="00D364EF" w:rsidRDefault="002C1CAB" w:rsidP="00D364EF">
      <w:pPr>
        <w:spacing w:before="120" w:after="120"/>
        <w:jc w:val="both"/>
      </w:pPr>
      <w:bookmarkStart w:id="39" w:name="_Toc207787365"/>
      <w:bookmarkStart w:id="40" w:name="_Toc219186777"/>
      <w:r w:rsidRPr="00D364EF">
        <w:t xml:space="preserve">Kui teil läheb vaja rohkem suvandeid, näiteks ülaindeksit, klõpsake noolt </w:t>
      </w:r>
      <w:r w:rsidRPr="00D364EF">
        <w:rPr>
          <w:noProof/>
          <w:lang w:val="ru-RU" w:eastAsia="ru-RU"/>
        </w:rPr>
        <w:drawing>
          <wp:inline distT="0" distB="0" distL="0" distR="0">
            <wp:extent cx="133350" cy="123825"/>
            <wp:effectExtent l="19050" t="0" r="0" b="0"/>
            <wp:docPr id="279" name="Picture 279"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Nupu pilt"/>
                    <pic:cNvPicPr>
                      <a:picLocks noChangeAspect="1" noChangeArrowheads="1"/>
                    </pic:cNvPicPr>
                  </pic:nvPicPr>
                  <pic:blipFill>
                    <a:blip r:embed="rId15"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D364EF">
        <w:t xml:space="preserve">, mis asub paremal pool käsku </w:t>
      </w:r>
      <w:r w:rsidRPr="00D364EF">
        <w:rPr>
          <w:b/>
        </w:rPr>
        <w:t>Font</w:t>
      </w:r>
      <w:r w:rsidRPr="00D364EF">
        <w:t>.</w:t>
      </w:r>
      <w:r w:rsidR="000B5111" w:rsidRPr="00D364EF">
        <w:t xml:space="preserve"> Seejärel kuvatakse dialoogiaken</w:t>
      </w:r>
      <w:r w:rsidR="00F835E3" w:rsidRPr="00D364EF">
        <w:t xml:space="preserve"> </w:t>
      </w:r>
      <w:r w:rsidR="00F835E3" w:rsidRPr="00D364EF">
        <w:rPr>
          <w:b/>
        </w:rPr>
        <w:t>Format Cells</w:t>
      </w:r>
      <w:r w:rsidRPr="00D364EF">
        <w:t>, mis sisaldab nii ülaindeksit kui ka</w:t>
      </w:r>
      <w:r w:rsidR="00FD3B23" w:rsidRPr="00D364EF">
        <w:t xml:space="preserve"> teisi fondiga seotud suvandeid</w:t>
      </w:r>
      <w:bookmarkEnd w:id="39"/>
      <w:bookmarkEnd w:id="40"/>
    </w:p>
    <w:p w:rsidR="009B63E6" w:rsidRPr="00A554EF" w:rsidRDefault="00FD3B23" w:rsidP="00FD3B23">
      <w:pPr>
        <w:rPr>
          <w:rStyle w:val="Heading1Char0"/>
        </w:rPr>
      </w:pPr>
      <w:r>
        <w:rPr>
          <w:noProof/>
          <w:szCs w:val="22"/>
          <w:lang w:val="ru-RU" w:eastAsia="ru-RU"/>
        </w:rPr>
        <w:drawing>
          <wp:inline distT="0" distB="0" distL="0" distR="0">
            <wp:extent cx="3347864" cy="3362325"/>
            <wp:effectExtent l="19050" t="0" r="4936"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 cstate="print"/>
                    <a:srcRect/>
                    <a:stretch>
                      <a:fillRect/>
                    </a:stretch>
                  </pic:blipFill>
                  <pic:spPr bwMode="auto">
                    <a:xfrm>
                      <a:off x="0" y="0"/>
                      <a:ext cx="3349732" cy="3364201"/>
                    </a:xfrm>
                    <a:prstGeom prst="rect">
                      <a:avLst/>
                    </a:prstGeom>
                    <a:noFill/>
                    <a:ln w="9525">
                      <a:noFill/>
                      <a:miter lim="800000"/>
                      <a:headEnd/>
                      <a:tailEnd/>
                    </a:ln>
                  </pic:spPr>
                </pic:pic>
              </a:graphicData>
            </a:graphic>
          </wp:inline>
        </w:drawing>
      </w:r>
      <w:r w:rsidR="00241893" w:rsidRPr="00DE4759">
        <w:rPr>
          <w:szCs w:val="22"/>
        </w:rPr>
        <w:br w:type="page"/>
      </w:r>
      <w:bookmarkStart w:id="41" w:name="_Toc148712768"/>
      <w:bookmarkStart w:id="42" w:name="_Toc153614698"/>
      <w:bookmarkEnd w:id="16"/>
      <w:bookmarkEnd w:id="17"/>
      <w:r w:rsidR="009B63E6" w:rsidRPr="00A554EF">
        <w:rPr>
          <w:rStyle w:val="Heading1Char0"/>
        </w:rPr>
        <w:lastRenderedPageBreak/>
        <w:t xml:space="preserve"> </w:t>
      </w:r>
      <w:bookmarkStart w:id="43" w:name="_Toc111618209"/>
      <w:bookmarkStart w:id="44" w:name="_Toc153614702"/>
      <w:bookmarkEnd w:id="41"/>
      <w:bookmarkEnd w:id="42"/>
      <w:r w:rsidR="004F782D">
        <w:rPr>
          <w:rStyle w:val="Heading1Char0"/>
        </w:rPr>
        <w:br/>
      </w:r>
      <w:bookmarkStart w:id="45" w:name="_Toc256683208"/>
      <w:r w:rsidRPr="00A554EF">
        <w:rPr>
          <w:rStyle w:val="Heading1Char0"/>
        </w:rPr>
        <w:t>Kiirpääsuriba</w:t>
      </w:r>
      <w:bookmarkEnd w:id="45"/>
    </w:p>
    <w:p w:rsidR="00FD3B23" w:rsidRDefault="00FD3B23" w:rsidP="00FD3B23">
      <w:pPr>
        <w:rPr>
          <w:szCs w:val="22"/>
        </w:rPr>
      </w:pPr>
    </w:p>
    <w:p w:rsidR="00FD3B23" w:rsidRDefault="002010F4" w:rsidP="00FD3B23">
      <w:pPr>
        <w:rPr>
          <w:szCs w:val="22"/>
        </w:rPr>
      </w:pPr>
      <w:r w:rsidRPr="002010F4">
        <w:rPr>
          <w:szCs w:val="22"/>
        </w:rPr>
        <w:t>Kui te kasutate sageli käske, mis ei ole teie meelest piisavalt kiiresti kättesaadavad, võite need hõlpsasti lisada kiirpääsuribale, mis asub Excel 2007 esmakordsel käivitamisel lindi kohal. Sellel tööriistaribal on käsud alati nähtavad ja käepärast.</w:t>
      </w:r>
    </w:p>
    <w:p w:rsidR="00615B25" w:rsidRDefault="00615B25" w:rsidP="00FD3B23">
      <w:pPr>
        <w:rPr>
          <w:szCs w:val="22"/>
        </w:rPr>
      </w:pPr>
    </w:p>
    <w:p w:rsidR="002010F4" w:rsidRDefault="00877417" w:rsidP="00FD3B23">
      <w:pPr>
        <w:rPr>
          <w:szCs w:val="22"/>
        </w:rPr>
      </w:pPr>
      <w:r w:rsidRPr="00877417">
        <w:rPr>
          <w:noProof/>
          <w:szCs w:val="22"/>
        </w:rPr>
        <w:pict>
          <v:oval id="_x0000_s2267" style="position:absolute;margin-left:-10.85pt;margin-top:8.85pt;width:153pt;height:29.85pt;z-index:251670528" filled="f" strokecolor="#c00000" strokeweight="1.5pt"/>
        </w:pict>
      </w:r>
    </w:p>
    <w:p w:rsidR="002010F4" w:rsidRPr="00FD3B23" w:rsidRDefault="00615B25" w:rsidP="00FD3B23">
      <w:pPr>
        <w:rPr>
          <w:szCs w:val="22"/>
        </w:rPr>
      </w:pPr>
      <w:r>
        <w:rPr>
          <w:noProof/>
          <w:szCs w:val="22"/>
          <w:lang w:val="ru-RU" w:eastAsia="ru-RU"/>
        </w:rPr>
        <w:drawing>
          <wp:inline distT="0" distB="0" distL="0" distR="0">
            <wp:extent cx="4000500" cy="1989856"/>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 cstate="print"/>
                    <a:srcRect/>
                    <a:stretch>
                      <a:fillRect/>
                    </a:stretch>
                  </pic:blipFill>
                  <pic:spPr bwMode="auto">
                    <a:xfrm>
                      <a:off x="0" y="0"/>
                      <a:ext cx="4005442" cy="1992314"/>
                    </a:xfrm>
                    <a:prstGeom prst="rect">
                      <a:avLst/>
                    </a:prstGeom>
                    <a:noFill/>
                    <a:ln w="9525">
                      <a:noFill/>
                      <a:miter lim="800000"/>
                      <a:headEnd/>
                      <a:tailEnd/>
                    </a:ln>
                  </pic:spPr>
                </pic:pic>
              </a:graphicData>
            </a:graphic>
          </wp:inline>
        </w:drawing>
      </w:r>
    </w:p>
    <w:p w:rsidR="00FD3B23" w:rsidRDefault="00FD3B23" w:rsidP="00FD3B23">
      <w:pPr>
        <w:rPr>
          <w:rStyle w:val="Heading1Char"/>
        </w:rPr>
      </w:pPr>
    </w:p>
    <w:p w:rsidR="00E134DA" w:rsidRPr="00E134DA" w:rsidRDefault="00E134DA" w:rsidP="00E134DA">
      <w:pPr>
        <w:rPr>
          <w:rStyle w:val="Strong"/>
          <w:b w:val="0"/>
          <w:szCs w:val="22"/>
        </w:rPr>
      </w:pPr>
      <w:r w:rsidRPr="00E134DA">
        <w:rPr>
          <w:rStyle w:val="Strong"/>
          <w:b w:val="0"/>
          <w:szCs w:val="22"/>
        </w:rPr>
        <w:t xml:space="preserve">Näiteks kui te kasutate iga päev </w:t>
      </w:r>
      <w:r w:rsidRPr="00FF4D21">
        <w:rPr>
          <w:rStyle w:val="Strong"/>
          <w:szCs w:val="22"/>
        </w:rPr>
        <w:t>automaatfiltrit</w:t>
      </w:r>
      <w:r w:rsidRPr="00E134DA">
        <w:rPr>
          <w:rStyle w:val="Strong"/>
          <w:b w:val="0"/>
          <w:szCs w:val="22"/>
        </w:rPr>
        <w:t xml:space="preserve"> ja ei taha iga kord klõpsata vahekaarti </w:t>
      </w:r>
      <w:r>
        <w:rPr>
          <w:rStyle w:val="Strong"/>
          <w:b w:val="0"/>
          <w:szCs w:val="22"/>
        </w:rPr>
        <w:t xml:space="preserve"> </w:t>
      </w:r>
      <w:r w:rsidRPr="00E134DA">
        <w:rPr>
          <w:rStyle w:val="Strong"/>
          <w:szCs w:val="22"/>
        </w:rPr>
        <w:t>Data</w:t>
      </w:r>
      <w:r w:rsidRPr="00E134DA">
        <w:rPr>
          <w:rStyle w:val="Strong"/>
          <w:b w:val="0"/>
          <w:szCs w:val="22"/>
        </w:rPr>
        <w:t xml:space="preserve">, et pääseda käsuni </w:t>
      </w:r>
      <w:r w:rsidRPr="00FE3959">
        <w:rPr>
          <w:rStyle w:val="Strong"/>
          <w:szCs w:val="22"/>
        </w:rPr>
        <w:t>Filter</w:t>
      </w:r>
      <w:r w:rsidRPr="00E134DA">
        <w:rPr>
          <w:rStyle w:val="Strong"/>
          <w:b w:val="0"/>
          <w:szCs w:val="22"/>
        </w:rPr>
        <w:t xml:space="preserve">, võite käsu </w:t>
      </w:r>
      <w:r w:rsidRPr="00A554EF">
        <w:rPr>
          <w:rStyle w:val="Strong"/>
          <w:b w:val="0"/>
          <w:i/>
          <w:szCs w:val="22"/>
        </w:rPr>
        <w:t>Filter</w:t>
      </w:r>
      <w:r w:rsidRPr="00E134DA">
        <w:rPr>
          <w:rStyle w:val="Strong"/>
          <w:b w:val="0"/>
          <w:szCs w:val="22"/>
        </w:rPr>
        <w:t xml:space="preserve"> lisada kiirpääsuribale.</w:t>
      </w:r>
    </w:p>
    <w:p w:rsidR="00E134DA" w:rsidRPr="00E134DA" w:rsidRDefault="00E134DA" w:rsidP="00E134DA">
      <w:pPr>
        <w:rPr>
          <w:rStyle w:val="Strong"/>
          <w:b w:val="0"/>
          <w:szCs w:val="22"/>
        </w:rPr>
      </w:pPr>
    </w:p>
    <w:p w:rsidR="00E134DA" w:rsidRPr="00E134DA" w:rsidRDefault="00E134DA" w:rsidP="00E134DA">
      <w:pPr>
        <w:rPr>
          <w:rStyle w:val="Strong"/>
          <w:b w:val="0"/>
          <w:szCs w:val="22"/>
        </w:rPr>
      </w:pPr>
      <w:r w:rsidRPr="00E134DA">
        <w:rPr>
          <w:rStyle w:val="Strong"/>
          <w:b w:val="0"/>
          <w:szCs w:val="22"/>
        </w:rPr>
        <w:t xml:space="preserve">Selleks </w:t>
      </w:r>
      <w:r w:rsidRPr="00FF4D21">
        <w:rPr>
          <w:rStyle w:val="Strong"/>
          <w:szCs w:val="22"/>
        </w:rPr>
        <w:t>paremklõpsake</w:t>
      </w:r>
      <w:r w:rsidRPr="00E134DA">
        <w:rPr>
          <w:rStyle w:val="Strong"/>
          <w:b w:val="0"/>
          <w:szCs w:val="22"/>
        </w:rPr>
        <w:t xml:space="preserve"> käsku </w:t>
      </w:r>
      <w:r w:rsidRPr="00FF4D21">
        <w:rPr>
          <w:rStyle w:val="Strong"/>
          <w:szCs w:val="22"/>
        </w:rPr>
        <w:t>Filter</w:t>
      </w:r>
      <w:r w:rsidRPr="00E134DA">
        <w:rPr>
          <w:rStyle w:val="Strong"/>
          <w:b w:val="0"/>
          <w:szCs w:val="22"/>
        </w:rPr>
        <w:t xml:space="preserve"> ja seejärel klõpsake käsku </w:t>
      </w:r>
      <w:r w:rsidR="00FE3959" w:rsidRPr="00FE3959">
        <w:rPr>
          <w:rStyle w:val="Strong"/>
          <w:szCs w:val="22"/>
        </w:rPr>
        <w:t>Add to Quick Access</w:t>
      </w:r>
      <w:r w:rsidR="00FE3959">
        <w:rPr>
          <w:rStyle w:val="Strong"/>
          <w:b w:val="0"/>
          <w:szCs w:val="22"/>
        </w:rPr>
        <w:t>...</w:t>
      </w:r>
    </w:p>
    <w:p w:rsidR="00E134DA" w:rsidRDefault="00E134DA" w:rsidP="00E134DA">
      <w:pPr>
        <w:rPr>
          <w:rStyle w:val="Strong"/>
          <w:b w:val="0"/>
          <w:szCs w:val="22"/>
        </w:rPr>
      </w:pPr>
    </w:p>
    <w:p w:rsidR="00E134DA" w:rsidRDefault="00FE3959" w:rsidP="00E134DA">
      <w:pPr>
        <w:rPr>
          <w:rStyle w:val="Strong"/>
          <w:b w:val="0"/>
          <w:szCs w:val="22"/>
        </w:rPr>
      </w:pPr>
      <w:r w:rsidRPr="00FE3959">
        <w:rPr>
          <w:rStyle w:val="Strong"/>
          <w:b w:val="0"/>
          <w:noProof/>
          <w:szCs w:val="22"/>
          <w:lang w:val="ru-RU" w:eastAsia="ru-RU"/>
        </w:rPr>
        <w:drawing>
          <wp:inline distT="0" distB="0" distL="0" distR="0">
            <wp:extent cx="5686425" cy="2075720"/>
            <wp:effectExtent l="19050" t="0" r="9525" b="0"/>
            <wp:docPr id="1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 cstate="print"/>
                    <a:srcRect/>
                    <a:stretch>
                      <a:fillRect/>
                    </a:stretch>
                  </pic:blipFill>
                  <pic:spPr bwMode="auto">
                    <a:xfrm>
                      <a:off x="0" y="0"/>
                      <a:ext cx="5686508" cy="2075750"/>
                    </a:xfrm>
                    <a:prstGeom prst="rect">
                      <a:avLst/>
                    </a:prstGeom>
                    <a:noFill/>
                    <a:ln w="9525">
                      <a:noFill/>
                      <a:miter lim="800000"/>
                      <a:headEnd/>
                      <a:tailEnd/>
                    </a:ln>
                  </pic:spPr>
                </pic:pic>
              </a:graphicData>
            </a:graphic>
          </wp:inline>
        </w:drawing>
      </w:r>
    </w:p>
    <w:p w:rsidR="00E134DA" w:rsidRDefault="00E134DA" w:rsidP="00E134DA">
      <w:pPr>
        <w:rPr>
          <w:rStyle w:val="Strong"/>
          <w:b w:val="0"/>
          <w:szCs w:val="22"/>
        </w:rPr>
      </w:pPr>
    </w:p>
    <w:p w:rsidR="0002572D" w:rsidRDefault="00877417" w:rsidP="00E134DA">
      <w:pPr>
        <w:rPr>
          <w:rStyle w:val="Strong"/>
          <w:b w:val="0"/>
          <w:szCs w:val="22"/>
        </w:rPr>
      </w:pPr>
      <w:r w:rsidRPr="00877417">
        <w:rPr>
          <w:bCs/>
          <w:noProof/>
          <w:szCs w:val="22"/>
        </w:rPr>
        <w:pict>
          <v:shape id="_x0000_s2656" type="#_x0000_t32" style="position:absolute;margin-left:58.9pt;margin-top:8.8pt;width:49.5pt;height:13.5pt;z-index:251738112" o:connectortype="straight">
            <v:stroke endarrow="block"/>
          </v:shape>
        </w:pict>
      </w:r>
      <w:r w:rsidR="0002572D">
        <w:rPr>
          <w:rStyle w:val="Strong"/>
          <w:b w:val="0"/>
          <w:szCs w:val="22"/>
        </w:rPr>
        <w:t>Valmis!</w:t>
      </w:r>
    </w:p>
    <w:p w:rsidR="0002572D" w:rsidRDefault="0002572D" w:rsidP="00E134DA">
      <w:pPr>
        <w:rPr>
          <w:rStyle w:val="Strong"/>
          <w:b w:val="0"/>
          <w:szCs w:val="22"/>
        </w:rPr>
      </w:pPr>
    </w:p>
    <w:p w:rsidR="00E134DA" w:rsidRDefault="00877417" w:rsidP="00E134DA">
      <w:pPr>
        <w:rPr>
          <w:rStyle w:val="Strong"/>
          <w:b w:val="0"/>
          <w:szCs w:val="22"/>
        </w:rPr>
      </w:pPr>
      <w:r w:rsidRPr="00877417">
        <w:rPr>
          <w:b/>
          <w:noProof/>
          <w:szCs w:val="22"/>
        </w:rPr>
        <w:pict>
          <v:roundrect id="_x0000_s2862" style="position:absolute;margin-left:101.65pt;margin-top:2.8pt;width:26.25pt;height:19.65pt;z-index:251809792" arcsize="10923f" filled="f" strokecolor="#c00000" strokeweight="1.5pt"/>
        </w:pict>
      </w:r>
      <w:r w:rsidR="00FE3959">
        <w:rPr>
          <w:b/>
          <w:noProof/>
          <w:szCs w:val="22"/>
          <w:lang w:val="ru-RU" w:eastAsia="ru-RU"/>
        </w:rPr>
        <w:drawing>
          <wp:inline distT="0" distB="0" distL="0" distR="0">
            <wp:extent cx="1983138" cy="561975"/>
            <wp:effectExtent l="1905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 cstate="print"/>
                    <a:srcRect/>
                    <a:stretch>
                      <a:fillRect/>
                    </a:stretch>
                  </pic:blipFill>
                  <pic:spPr bwMode="auto">
                    <a:xfrm>
                      <a:off x="0" y="0"/>
                      <a:ext cx="1983138" cy="561975"/>
                    </a:xfrm>
                    <a:prstGeom prst="rect">
                      <a:avLst/>
                    </a:prstGeom>
                    <a:noFill/>
                    <a:ln w="9525">
                      <a:noFill/>
                      <a:miter lim="800000"/>
                      <a:headEnd/>
                      <a:tailEnd/>
                    </a:ln>
                  </pic:spPr>
                </pic:pic>
              </a:graphicData>
            </a:graphic>
          </wp:inline>
        </w:drawing>
      </w:r>
    </w:p>
    <w:p w:rsidR="00FE3959" w:rsidRPr="00E134DA" w:rsidRDefault="00FE3959" w:rsidP="00E134DA">
      <w:pPr>
        <w:rPr>
          <w:rStyle w:val="Strong"/>
          <w:b w:val="0"/>
          <w:szCs w:val="22"/>
        </w:rPr>
      </w:pPr>
    </w:p>
    <w:p w:rsidR="00E134DA" w:rsidRPr="00E134DA" w:rsidRDefault="00E134DA" w:rsidP="00E134DA">
      <w:pPr>
        <w:rPr>
          <w:rStyle w:val="Strong"/>
          <w:b w:val="0"/>
          <w:szCs w:val="22"/>
        </w:rPr>
      </w:pPr>
      <w:r w:rsidRPr="00E134DA">
        <w:rPr>
          <w:rStyle w:val="Strong"/>
          <w:b w:val="0"/>
          <w:szCs w:val="22"/>
        </w:rPr>
        <w:t xml:space="preserve">Kui soovite sellelt tööriistaribalt mõne nupu eemaldada, paremklõpsake nuppu ja siis klõpsake käsku </w:t>
      </w:r>
      <w:r w:rsidR="00FE3959" w:rsidRPr="00FE3959">
        <w:rPr>
          <w:rStyle w:val="Strong"/>
          <w:szCs w:val="22"/>
        </w:rPr>
        <w:t>Remove from Quick Access</w:t>
      </w:r>
    </w:p>
    <w:p w:rsidR="00615B25" w:rsidRDefault="00615B25">
      <w:pPr>
        <w:rPr>
          <w:rStyle w:val="Heading1Char"/>
          <w:color w:val="000000"/>
        </w:rPr>
      </w:pPr>
      <w:r>
        <w:rPr>
          <w:rStyle w:val="Heading1Char"/>
        </w:rPr>
        <w:br w:type="page"/>
      </w:r>
    </w:p>
    <w:p w:rsidR="00E84D2A" w:rsidRPr="00E84D2A" w:rsidRDefault="00A554EF" w:rsidP="004F782D">
      <w:pPr>
        <w:pStyle w:val="Heading11"/>
      </w:pPr>
      <w:r>
        <w:rPr>
          <w:noProof/>
          <w:lang w:val="ru-RU" w:eastAsia="ru-RU"/>
        </w:rPr>
        <w:lastRenderedPageBreak/>
        <w:drawing>
          <wp:anchor distT="0" distB="0" distL="114300" distR="114300" simplePos="0" relativeHeight="251740160" behindDoc="0" locked="0" layoutInCell="1" allowOverlap="1">
            <wp:simplePos x="0" y="0"/>
            <wp:positionH relativeFrom="column">
              <wp:posOffset>2329180</wp:posOffset>
            </wp:positionH>
            <wp:positionV relativeFrom="paragraph">
              <wp:posOffset>162560</wp:posOffset>
            </wp:positionV>
            <wp:extent cx="247650" cy="247650"/>
            <wp:effectExtent l="19050" t="0" r="0" b="0"/>
            <wp:wrapNone/>
            <wp:docPr id="11" name="Picture 57"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upu pilt"/>
                    <pic:cNvPicPr>
                      <a:picLocks noChangeAspect="1" noChangeArrowheads="1"/>
                    </pic:cNvPicPr>
                  </pic:nvPicPr>
                  <pic:blipFill>
                    <a:blip r:embed="rId20" cstate="print"/>
                    <a:srcRect/>
                    <a:stretch>
                      <a:fillRect/>
                    </a:stretch>
                  </pic:blipFill>
                  <pic:spPr bwMode="auto">
                    <a:xfrm>
                      <a:off x="0" y="0"/>
                      <a:ext cx="247650" cy="247650"/>
                    </a:xfrm>
                    <a:prstGeom prst="rect">
                      <a:avLst/>
                    </a:prstGeom>
                    <a:noFill/>
                    <a:ln w="9525">
                      <a:noFill/>
                      <a:miter lim="800000"/>
                      <a:headEnd/>
                      <a:tailEnd/>
                    </a:ln>
                  </pic:spPr>
                </pic:pic>
              </a:graphicData>
            </a:graphic>
          </wp:anchor>
        </w:drawing>
      </w:r>
      <w:r>
        <w:br/>
      </w:r>
      <w:bookmarkStart w:id="46" w:name="_Toc256683209"/>
      <w:r w:rsidR="00E84D2A" w:rsidRPr="00E84D2A">
        <w:t>Uus Microsoft Office'i nupp</w:t>
      </w:r>
      <w:bookmarkEnd w:id="46"/>
      <w:r w:rsidR="00E84D2A" w:rsidRPr="00E84D2A">
        <w:t xml:space="preserve"> </w:t>
      </w:r>
    </w:p>
    <w:p w:rsidR="00A554EF" w:rsidRDefault="00A554EF" w:rsidP="00C85C71">
      <w:pPr>
        <w:jc w:val="both"/>
        <w:rPr>
          <w:b/>
          <w:bCs/>
          <w:kern w:val="32"/>
        </w:rPr>
      </w:pPr>
    </w:p>
    <w:p w:rsidR="00C85C71" w:rsidRPr="00C85C71" w:rsidRDefault="00C85C71" w:rsidP="00C85C71">
      <w:pPr>
        <w:jc w:val="both"/>
        <w:rPr>
          <w:kern w:val="32"/>
        </w:rPr>
      </w:pPr>
      <w:r w:rsidRPr="00C85C71">
        <w:rPr>
          <w:b/>
          <w:bCs/>
          <w:kern w:val="32"/>
        </w:rPr>
        <w:t>Microsoft Office'i nupp</w:t>
      </w:r>
      <w:r w:rsidRPr="00C85C71">
        <w:rPr>
          <w:kern w:val="32"/>
        </w:rPr>
        <w:t xml:space="preserve"> </w:t>
      </w:r>
      <w:r>
        <w:rPr>
          <w:kern w:val="32"/>
        </w:rPr>
        <w:t xml:space="preserve"> </w:t>
      </w:r>
      <w:r w:rsidRPr="00C85C71">
        <w:rPr>
          <w:kern w:val="32"/>
        </w:rPr>
        <w:t xml:space="preserve">kuvatakse akna ülemises vasakus nurgas mitmes Microsoft Office'i programmis. See sisaldab samu põhikäske, mis enne asusid </w:t>
      </w:r>
      <w:r w:rsidR="008D0F8D">
        <w:rPr>
          <w:b/>
          <w:kern w:val="32"/>
        </w:rPr>
        <w:t>menüüs Fi</w:t>
      </w:r>
      <w:r w:rsidRPr="008D0F8D">
        <w:rPr>
          <w:b/>
          <w:kern w:val="32"/>
        </w:rPr>
        <w:t>l</w:t>
      </w:r>
      <w:r w:rsidR="008D0F8D">
        <w:rPr>
          <w:b/>
          <w:kern w:val="32"/>
        </w:rPr>
        <w:t>e</w:t>
      </w:r>
      <w:r w:rsidRPr="00C85C71">
        <w:rPr>
          <w:kern w:val="32"/>
        </w:rPr>
        <w:t xml:space="preserve"> ja mille abil saab dokumente </w:t>
      </w:r>
      <w:r w:rsidRPr="00C85C71">
        <w:rPr>
          <w:b/>
          <w:bCs/>
          <w:kern w:val="32"/>
        </w:rPr>
        <w:t>avada</w:t>
      </w:r>
      <w:r w:rsidRPr="00C85C71">
        <w:rPr>
          <w:kern w:val="32"/>
        </w:rPr>
        <w:t xml:space="preserve">, </w:t>
      </w:r>
      <w:r w:rsidRPr="00C85C71">
        <w:rPr>
          <w:b/>
          <w:bCs/>
          <w:kern w:val="32"/>
        </w:rPr>
        <w:t>salvestada</w:t>
      </w:r>
      <w:r w:rsidRPr="00C85C71">
        <w:rPr>
          <w:kern w:val="32"/>
        </w:rPr>
        <w:t xml:space="preserve"> ja </w:t>
      </w:r>
      <w:r w:rsidRPr="00C85C71">
        <w:rPr>
          <w:b/>
          <w:bCs/>
          <w:kern w:val="32"/>
        </w:rPr>
        <w:t>printida</w:t>
      </w:r>
      <w:r w:rsidRPr="00C85C71">
        <w:rPr>
          <w:kern w:val="32"/>
        </w:rPr>
        <w:t>.</w:t>
      </w:r>
    </w:p>
    <w:p w:rsidR="009E18FF" w:rsidRDefault="009E18FF" w:rsidP="009E18FF">
      <w:pPr>
        <w:rPr>
          <w:rStyle w:val="Heading1Char"/>
        </w:rPr>
      </w:pPr>
    </w:p>
    <w:p w:rsidR="001F451A" w:rsidRDefault="00877417" w:rsidP="001F451A">
      <w:pPr>
        <w:rPr>
          <w:rStyle w:val="Heading1Char"/>
        </w:rPr>
      </w:pPr>
      <w:r w:rsidRPr="00877417">
        <w:rPr>
          <w:noProof/>
          <w:kern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608" type="#_x0000_t13" style="position:absolute;margin-left:-30.35pt;margin-top:5.8pt;width:32.25pt;height:21pt;z-index:251734016" strokecolor="#c00000"/>
        </w:pict>
      </w:r>
      <w:r w:rsidRPr="00877417">
        <w:rPr>
          <w:noProof/>
          <w:kern w:val="32"/>
        </w:rPr>
        <w:pict>
          <v:shape id="_x0000_s2318" type="#_x0000_t32" style="position:absolute;margin-left:205.15pt;margin-top:342.5pt;width:.05pt;height:45.75pt;flip:y;z-index:251678720" o:connectortype="straight" strokecolor="#c00000" strokeweight="2.25pt">
            <v:stroke endarrow="block"/>
          </v:shape>
        </w:pict>
      </w:r>
      <w:r w:rsidR="009E18FF">
        <w:rPr>
          <w:noProof/>
          <w:kern w:val="32"/>
          <w:lang w:val="ru-RU" w:eastAsia="ru-RU"/>
        </w:rPr>
        <w:drawing>
          <wp:inline distT="0" distB="0" distL="0" distR="0">
            <wp:extent cx="6054240" cy="4772025"/>
            <wp:effectExtent l="19050" t="0" r="366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srcRect/>
                    <a:stretch>
                      <a:fillRect/>
                    </a:stretch>
                  </pic:blipFill>
                  <pic:spPr bwMode="auto">
                    <a:xfrm>
                      <a:off x="0" y="0"/>
                      <a:ext cx="6054240" cy="4772025"/>
                    </a:xfrm>
                    <a:prstGeom prst="rect">
                      <a:avLst/>
                    </a:prstGeom>
                    <a:noFill/>
                    <a:ln w="9525">
                      <a:noFill/>
                      <a:miter lim="800000"/>
                      <a:headEnd/>
                      <a:tailEnd/>
                    </a:ln>
                  </pic:spPr>
                </pic:pic>
              </a:graphicData>
            </a:graphic>
          </wp:inline>
        </w:drawing>
      </w:r>
    </w:p>
    <w:p w:rsidR="001F451A" w:rsidRDefault="001F451A" w:rsidP="001F451A"/>
    <w:p w:rsidR="001F451A" w:rsidRPr="001F451A" w:rsidRDefault="001F451A" w:rsidP="00A554EF">
      <w:pPr>
        <w:jc w:val="both"/>
      </w:pPr>
      <w:r>
        <w:t>Lisaks võimaldab Microsoft Office'i nupp teile juurdepääsu programmisätetele, mille abil saab näiteks määrata õigekirja kontrollimise eelistused.</w:t>
      </w:r>
      <w:r w:rsidR="009046A3">
        <w:t xml:space="preserve"> </w:t>
      </w:r>
      <w:r>
        <w:t xml:space="preserve">Klõpsake menüü allosas olevat käsku </w:t>
      </w:r>
      <w:r w:rsidRPr="001F451A">
        <w:rPr>
          <w:b/>
        </w:rPr>
        <w:t>Excel Options</w:t>
      </w:r>
      <w:r w:rsidR="009046A3">
        <w:t xml:space="preserve">  (</w:t>
      </w:r>
      <w:r w:rsidR="009046A3" w:rsidRPr="00DB4D8E">
        <w:rPr>
          <w:i/>
        </w:rPr>
        <w:t>Excel</w:t>
      </w:r>
      <w:r w:rsidRPr="00DB4D8E">
        <w:rPr>
          <w:i/>
        </w:rPr>
        <w:t xml:space="preserve"> </w:t>
      </w:r>
      <w:r w:rsidRPr="009046A3">
        <w:rPr>
          <w:i/>
        </w:rPr>
        <w:t>suvandid</w:t>
      </w:r>
      <w:r w:rsidR="009046A3" w:rsidRPr="009046A3">
        <w:rPr>
          <w:i/>
        </w:rPr>
        <w:t>)</w:t>
      </w:r>
      <w:r w:rsidR="009046A3">
        <w:t xml:space="preserve"> </w:t>
      </w:r>
      <w:r>
        <w:t>ning klõpsake seejärel mis tahes kategooriat vasakul olevas loendis.</w:t>
      </w:r>
    </w:p>
    <w:p w:rsidR="001F451A" w:rsidRDefault="001F451A" w:rsidP="001F451A">
      <w:pPr>
        <w:rPr>
          <w:rStyle w:val="Heading1Char"/>
        </w:rPr>
      </w:pPr>
    </w:p>
    <w:p w:rsidR="009E18FF" w:rsidRDefault="009E18FF" w:rsidP="001F451A">
      <w:pPr>
        <w:rPr>
          <w:rStyle w:val="Heading1Char"/>
        </w:rPr>
      </w:pPr>
      <w:r>
        <w:rPr>
          <w:rStyle w:val="Heading1Char"/>
        </w:rPr>
        <w:br w:type="page"/>
      </w:r>
    </w:p>
    <w:p w:rsidR="004C57F7" w:rsidRDefault="004C57F7" w:rsidP="002E1513">
      <w:pPr>
        <w:pStyle w:val="Heading1"/>
      </w:pPr>
      <w:bookmarkStart w:id="47" w:name="_Toc168371371"/>
      <w:bookmarkStart w:id="48" w:name="_Toc178582902"/>
    </w:p>
    <w:p w:rsidR="00C53D4A" w:rsidRPr="00603252" w:rsidRDefault="00C53D4A" w:rsidP="00F4404C">
      <w:pPr>
        <w:pStyle w:val="Heading11"/>
        <w:rPr>
          <w:sz w:val="22"/>
          <w:szCs w:val="22"/>
        </w:rPr>
      </w:pPr>
      <w:bookmarkStart w:id="49" w:name="_Toc256683210"/>
      <w:r w:rsidRPr="00603252">
        <w:t>Exceli faili ülesehitus</w:t>
      </w:r>
      <w:bookmarkEnd w:id="43"/>
      <w:bookmarkEnd w:id="44"/>
      <w:bookmarkEnd w:id="47"/>
      <w:bookmarkEnd w:id="48"/>
      <w:bookmarkEnd w:id="49"/>
    </w:p>
    <w:p w:rsidR="00C53D4A" w:rsidRPr="00603252" w:rsidRDefault="00C53D4A" w:rsidP="00980E3B">
      <w:pPr>
        <w:spacing w:before="100" w:beforeAutospacing="1" w:after="100" w:afterAutospacing="1"/>
        <w:jc w:val="both"/>
        <w:rPr>
          <w:color w:val="000000"/>
          <w:szCs w:val="22"/>
        </w:rPr>
      </w:pPr>
      <w:r w:rsidRPr="00603252">
        <w:rPr>
          <w:color w:val="000000"/>
          <w:szCs w:val="22"/>
        </w:rPr>
        <w:t>Exceli töökeskkond annab meile aluse arvude ja teksti paigutamiseks, et siis nende andmete põhjal arvutusi teostada, analüüsida, diagramme koostada, andmebaase üles ehitada.</w:t>
      </w:r>
    </w:p>
    <w:p w:rsidR="00C53D4A" w:rsidRPr="00603252" w:rsidRDefault="00C53D4A" w:rsidP="00980E3B">
      <w:pPr>
        <w:spacing w:before="100" w:beforeAutospacing="1" w:after="100" w:afterAutospacing="1"/>
        <w:jc w:val="both"/>
        <w:rPr>
          <w:color w:val="000000"/>
          <w:szCs w:val="22"/>
        </w:rPr>
      </w:pPr>
      <w:r w:rsidRPr="00603252">
        <w:rPr>
          <w:color w:val="000000"/>
          <w:szCs w:val="22"/>
        </w:rPr>
        <w:t xml:space="preserve">Exceli faile nimetatakse </w:t>
      </w:r>
      <w:r w:rsidRPr="00603252">
        <w:rPr>
          <w:b/>
          <w:color w:val="000000"/>
          <w:szCs w:val="22"/>
        </w:rPr>
        <w:t>töövihikuteks</w:t>
      </w:r>
      <w:r w:rsidRPr="00603252">
        <w:rPr>
          <w:i/>
          <w:color w:val="000000"/>
          <w:szCs w:val="22"/>
        </w:rPr>
        <w:t xml:space="preserve"> </w:t>
      </w:r>
      <w:r w:rsidR="00603252">
        <w:rPr>
          <w:i/>
          <w:color w:val="000000"/>
          <w:szCs w:val="22"/>
          <w:lang w:val="fi-FI"/>
        </w:rPr>
        <w:t>(</w:t>
      </w:r>
      <w:r w:rsidR="008D0F8D">
        <w:rPr>
          <w:i/>
          <w:color w:val="000000"/>
          <w:szCs w:val="22"/>
          <w:lang w:val="fi-FI"/>
        </w:rPr>
        <w:t xml:space="preserve">ing. </w:t>
      </w:r>
      <w:r w:rsidR="00603252">
        <w:rPr>
          <w:i/>
          <w:color w:val="000000"/>
          <w:szCs w:val="22"/>
          <w:lang w:val="fi-FI"/>
        </w:rPr>
        <w:t>B</w:t>
      </w:r>
      <w:r w:rsidRPr="00603252">
        <w:rPr>
          <w:i/>
          <w:color w:val="000000"/>
          <w:szCs w:val="22"/>
          <w:lang w:val="fi-FI"/>
        </w:rPr>
        <w:t>ook</w:t>
      </w:r>
      <w:r w:rsidRPr="00603252">
        <w:rPr>
          <w:i/>
          <w:color w:val="000000"/>
          <w:szCs w:val="22"/>
        </w:rPr>
        <w:t xml:space="preserve">). </w:t>
      </w:r>
      <w:r w:rsidRPr="00603252">
        <w:rPr>
          <w:color w:val="000000"/>
          <w:szCs w:val="22"/>
        </w:rPr>
        <w:t xml:space="preserve">Ühes töövihikus võib olla mitu </w:t>
      </w:r>
      <w:r w:rsidRPr="00603252">
        <w:rPr>
          <w:b/>
          <w:color w:val="000000"/>
          <w:szCs w:val="22"/>
        </w:rPr>
        <w:t>töölehte</w:t>
      </w:r>
      <w:r w:rsidRPr="00603252">
        <w:rPr>
          <w:color w:val="000000"/>
          <w:szCs w:val="22"/>
        </w:rPr>
        <w:t xml:space="preserve"> </w:t>
      </w:r>
      <w:r w:rsidR="00603252">
        <w:rPr>
          <w:i/>
          <w:color w:val="000000"/>
          <w:szCs w:val="22"/>
          <w:lang w:val="fi-FI"/>
        </w:rPr>
        <w:t>(</w:t>
      </w:r>
      <w:r w:rsidR="008D0F8D">
        <w:rPr>
          <w:i/>
          <w:color w:val="000000"/>
          <w:szCs w:val="22"/>
          <w:lang w:val="fi-FI"/>
        </w:rPr>
        <w:t xml:space="preserve">ing. </w:t>
      </w:r>
      <w:r w:rsidR="00603252">
        <w:rPr>
          <w:i/>
          <w:color w:val="000000"/>
          <w:szCs w:val="22"/>
          <w:lang w:val="fi-FI"/>
        </w:rPr>
        <w:t>S</w:t>
      </w:r>
      <w:r w:rsidRPr="00603252">
        <w:rPr>
          <w:i/>
          <w:color w:val="000000"/>
          <w:szCs w:val="22"/>
          <w:lang w:val="fi-FI"/>
        </w:rPr>
        <w:t>heet</w:t>
      </w:r>
      <w:r w:rsidRPr="00603252">
        <w:rPr>
          <w:i/>
          <w:color w:val="000000"/>
          <w:szCs w:val="22"/>
        </w:rPr>
        <w:t>).</w:t>
      </w:r>
      <w:r w:rsidRPr="00603252">
        <w:rPr>
          <w:color w:val="000000"/>
          <w:szCs w:val="22"/>
        </w:rPr>
        <w:t xml:space="preserve"> Töölehtede arv on piiratud vaid arvuti mälumahuga, sellest siis ka nimetus töövihik. </w:t>
      </w:r>
    </w:p>
    <w:p w:rsidR="007F79A9" w:rsidRDefault="007F79A9" w:rsidP="008D0F8D">
      <w:pPr>
        <w:spacing w:before="100" w:beforeAutospacing="1" w:after="100" w:afterAutospacing="1"/>
        <w:jc w:val="both"/>
        <w:rPr>
          <w:color w:val="000000"/>
          <w:szCs w:val="22"/>
        </w:rPr>
      </w:pPr>
      <w:r w:rsidRPr="007F79A9">
        <w:rPr>
          <w:color w:val="000000"/>
          <w:szCs w:val="22"/>
        </w:rPr>
        <w:t xml:space="preserve">Töölehel suurte andmehulkade uurimise võimaldamiseks toetab Office Excel 2007 töölehel kuni ühte miljonit rida ja 16 tuhandet veergu. Täpsemalt moodustab Office Excel 2007 ruudustiku 1 048 576 rida ja 16 384 veergu, mis teeb 1500% rohkem ridu ja 6300% rohkem veerge, kui oli versioonil Microsoft Office Excel 2003. </w:t>
      </w:r>
    </w:p>
    <w:p w:rsidR="00C53D4A" w:rsidRPr="00603252" w:rsidRDefault="00C53D4A" w:rsidP="00C53D4A">
      <w:pPr>
        <w:spacing w:before="100" w:beforeAutospacing="1" w:after="100" w:afterAutospacing="1"/>
        <w:rPr>
          <w:color w:val="000000"/>
          <w:szCs w:val="22"/>
        </w:rPr>
      </w:pPr>
      <w:r w:rsidRPr="00603252">
        <w:rPr>
          <w:color w:val="000000"/>
          <w:szCs w:val="22"/>
        </w:rPr>
        <w:t>Read on vasakul nummerdatud, veerge tähistatakse tähtedega.</w:t>
      </w:r>
    </w:p>
    <w:p w:rsidR="00F642FF" w:rsidRPr="00F642FF" w:rsidRDefault="00C53D4A" w:rsidP="00980E3B">
      <w:pPr>
        <w:spacing w:before="100" w:beforeAutospacing="1" w:after="100" w:afterAutospacing="1"/>
        <w:jc w:val="both"/>
        <w:rPr>
          <w:color w:val="000000"/>
          <w:szCs w:val="22"/>
        </w:rPr>
      </w:pPr>
      <w:r w:rsidRPr="00603252">
        <w:rPr>
          <w:color w:val="000000"/>
          <w:szCs w:val="22"/>
        </w:rPr>
        <w:t>Rea ja veeru ristumiskoht on</w:t>
      </w:r>
      <w:r w:rsidRPr="00603252">
        <w:rPr>
          <w:b/>
          <w:color w:val="000000"/>
          <w:szCs w:val="22"/>
        </w:rPr>
        <w:t xml:space="preserve"> lahter</w:t>
      </w:r>
      <w:r w:rsidR="008D0F8D">
        <w:rPr>
          <w:b/>
          <w:color w:val="000000"/>
          <w:szCs w:val="22"/>
        </w:rPr>
        <w:t xml:space="preserve"> </w:t>
      </w:r>
      <w:r w:rsidR="008D0F8D" w:rsidRPr="008D0F8D">
        <w:rPr>
          <w:i/>
          <w:color w:val="000000"/>
          <w:szCs w:val="22"/>
        </w:rPr>
        <w:t>ehk pesa</w:t>
      </w:r>
      <w:r w:rsidRPr="00603252">
        <w:rPr>
          <w:color w:val="000000"/>
          <w:szCs w:val="22"/>
        </w:rPr>
        <w:t xml:space="preserve"> </w:t>
      </w:r>
      <w:r w:rsidRPr="00603252">
        <w:rPr>
          <w:i/>
          <w:color w:val="000000"/>
          <w:szCs w:val="22"/>
          <w:lang w:val="fi-FI"/>
        </w:rPr>
        <w:t>(</w:t>
      </w:r>
      <w:r w:rsidR="008D0F8D">
        <w:rPr>
          <w:i/>
          <w:color w:val="000000"/>
          <w:szCs w:val="22"/>
          <w:lang w:val="fi-FI"/>
        </w:rPr>
        <w:t xml:space="preserve">ing. </w:t>
      </w:r>
      <w:r w:rsidRPr="00603252">
        <w:rPr>
          <w:i/>
          <w:color w:val="000000"/>
          <w:szCs w:val="22"/>
          <w:lang w:val="fi-FI"/>
        </w:rPr>
        <w:t>cell</w:t>
      </w:r>
      <w:r w:rsidRPr="00603252">
        <w:rPr>
          <w:i/>
          <w:color w:val="000000"/>
          <w:szCs w:val="22"/>
        </w:rPr>
        <w:t>).</w:t>
      </w:r>
      <w:r w:rsidRPr="00603252">
        <w:rPr>
          <w:color w:val="000000"/>
          <w:szCs w:val="22"/>
        </w:rPr>
        <w:t xml:space="preserve"> Igal lahtril on </w:t>
      </w:r>
      <w:r w:rsidRPr="00603252">
        <w:rPr>
          <w:b/>
          <w:color w:val="000000"/>
          <w:szCs w:val="22"/>
        </w:rPr>
        <w:t>aadress</w:t>
      </w:r>
      <w:r w:rsidR="003E65EB">
        <w:rPr>
          <w:rFonts w:ascii="Arial" w:hAnsi="Arial" w:cs="Arial"/>
          <w:color w:val="000000"/>
          <w:sz w:val="20"/>
          <w:szCs w:val="20"/>
        </w:rPr>
        <w:t xml:space="preserve">, mis koosneb </w:t>
      </w:r>
      <w:r w:rsidR="003E65EB" w:rsidRPr="003E65EB">
        <w:rPr>
          <w:rFonts w:ascii="Arial" w:hAnsi="Arial" w:cs="Arial"/>
          <w:bCs/>
          <w:color w:val="000000"/>
          <w:sz w:val="20"/>
          <w:szCs w:val="20"/>
        </w:rPr>
        <w:t>veeru tähest</w:t>
      </w:r>
      <w:r w:rsidR="003E65EB">
        <w:rPr>
          <w:rFonts w:ascii="Arial" w:hAnsi="Arial" w:cs="Arial"/>
          <w:color w:val="000000"/>
          <w:sz w:val="20"/>
          <w:szCs w:val="20"/>
        </w:rPr>
        <w:t xml:space="preserve"> ja rea numbrist. </w:t>
      </w:r>
      <w:r w:rsidR="008D3D32">
        <w:rPr>
          <w:color w:val="000000"/>
          <w:szCs w:val="22"/>
        </w:rPr>
        <w:t>Näiteks, ülemine vasakpoolne on A1.</w:t>
      </w:r>
      <w:r w:rsidR="003E65EB">
        <w:rPr>
          <w:color w:val="000000"/>
          <w:szCs w:val="22"/>
        </w:rPr>
        <w:t xml:space="preserve">  </w:t>
      </w:r>
      <w:r w:rsidR="00F642FF" w:rsidRPr="00F642FF">
        <w:rPr>
          <w:rFonts w:cs="Arial"/>
          <w:color w:val="000000"/>
          <w:szCs w:val="22"/>
        </w:rPr>
        <w:t xml:space="preserve">MS Exceli päises paikneb aktiivse lahtri aadressi näitav </w:t>
      </w:r>
      <w:r w:rsidR="00F642FF" w:rsidRPr="00F642FF">
        <w:rPr>
          <w:rFonts w:cs="Arial"/>
          <w:b/>
          <w:bCs/>
          <w:color w:val="000000"/>
          <w:szCs w:val="22"/>
        </w:rPr>
        <w:t>aadressikast</w:t>
      </w:r>
      <w:r w:rsidR="003E65EB">
        <w:rPr>
          <w:rFonts w:cs="Arial"/>
          <w:b/>
          <w:bCs/>
          <w:color w:val="000000"/>
          <w:szCs w:val="22"/>
        </w:rPr>
        <w:t>.</w:t>
      </w:r>
    </w:p>
    <w:p w:rsidR="00F642FF" w:rsidRDefault="00877417" w:rsidP="00F642FF">
      <w:pPr>
        <w:spacing w:before="100" w:beforeAutospacing="1" w:after="100" w:afterAutospacing="1"/>
        <w:jc w:val="center"/>
        <w:rPr>
          <w:color w:val="000000"/>
          <w:szCs w:val="22"/>
        </w:rPr>
      </w:pPr>
      <w:r w:rsidRPr="00877417">
        <w:rPr>
          <w:noProof/>
          <w:color w:val="000000"/>
          <w:szCs w:val="22"/>
        </w:rPr>
        <w:pict>
          <v:shape id="_x0000_s2271" type="#_x0000_t32" style="position:absolute;left:0;text-align:left;margin-left:361.9pt;margin-top:115.1pt;width:36.3pt;height:6.75pt;flip:x;z-index:251675648" o:connectortype="straight">
            <v:stroke endarrow="block"/>
          </v:shape>
        </w:pict>
      </w:r>
      <w:r w:rsidRPr="00877417">
        <w:rPr>
          <w:noProof/>
          <w:color w:val="000000"/>
          <w:szCs w:val="22"/>
        </w:rPr>
        <w:pict>
          <v:shape id="_x0000_s2270" type="#_x0000_t202" style="position:absolute;left:0;text-align:left;margin-left:398.2pt;margin-top:98.6pt;width:88.2pt;height:23.25pt;z-index:251674624;mso-width-relative:margin;mso-height-relative:margin">
            <v:textbox>
              <w:txbxContent>
                <w:p w:rsidR="008C1A66" w:rsidRDefault="008C1A66" w:rsidP="003E65EB">
                  <w:pPr>
                    <w:jc w:val="center"/>
                  </w:pPr>
                  <w:r>
                    <w:t>valemirida</w:t>
                  </w:r>
                </w:p>
              </w:txbxContent>
            </v:textbox>
          </v:shape>
        </w:pict>
      </w:r>
      <w:r w:rsidRPr="00877417">
        <w:rPr>
          <w:noProof/>
          <w:color w:val="000000"/>
          <w:szCs w:val="22"/>
        </w:rPr>
        <w:pict>
          <v:shape id="_x0000_s2269" type="#_x0000_t32" style="position:absolute;left:0;text-align:left;margin-left:54.4pt;margin-top:115.1pt;width:33pt;height:6.75pt;z-index:251673600" o:connectortype="straight">
            <v:stroke endarrow="block"/>
          </v:shape>
        </w:pict>
      </w:r>
      <w:r w:rsidRPr="00877417">
        <w:rPr>
          <w:noProof/>
          <w:color w:val="000000"/>
          <w:szCs w:val="22"/>
          <w:lang w:val="en-US" w:eastAsia="zh-TW"/>
        </w:rPr>
        <w:pict>
          <v:shape id="_x0000_s2268" type="#_x0000_t202" style="position:absolute;left:0;text-align:left;margin-left:-33.8pt;margin-top:106.1pt;width:88.2pt;height:23.25pt;z-index:251672576;mso-width-relative:margin;mso-height-relative:margin">
            <v:textbox>
              <w:txbxContent>
                <w:p w:rsidR="008C1A66" w:rsidRDefault="008C1A66" w:rsidP="00F642FF">
                  <w:pPr>
                    <w:jc w:val="center"/>
                  </w:pPr>
                  <w:r>
                    <w:t>aadressikast</w:t>
                  </w:r>
                </w:p>
              </w:txbxContent>
            </v:textbox>
          </v:shape>
        </w:pict>
      </w:r>
      <w:r w:rsidR="00F642FF">
        <w:rPr>
          <w:noProof/>
          <w:color w:val="000000"/>
          <w:szCs w:val="22"/>
          <w:lang w:val="ru-RU" w:eastAsia="ru-RU"/>
        </w:rPr>
        <w:drawing>
          <wp:inline distT="0" distB="0" distL="0" distR="0">
            <wp:extent cx="4019550" cy="2484243"/>
            <wp:effectExtent l="1905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2" cstate="print"/>
                    <a:srcRect/>
                    <a:stretch>
                      <a:fillRect/>
                    </a:stretch>
                  </pic:blipFill>
                  <pic:spPr bwMode="auto">
                    <a:xfrm>
                      <a:off x="0" y="0"/>
                      <a:ext cx="4019550" cy="2484243"/>
                    </a:xfrm>
                    <a:prstGeom prst="rect">
                      <a:avLst/>
                    </a:prstGeom>
                    <a:noFill/>
                    <a:ln w="9525">
                      <a:noFill/>
                      <a:miter lim="800000"/>
                      <a:headEnd/>
                      <a:tailEnd/>
                    </a:ln>
                  </pic:spPr>
                </pic:pic>
              </a:graphicData>
            </a:graphic>
          </wp:inline>
        </w:drawing>
      </w:r>
    </w:p>
    <w:p w:rsidR="008D0F8D" w:rsidRDefault="008D0F8D" w:rsidP="008D0F8D">
      <w:pPr>
        <w:spacing w:before="100" w:beforeAutospacing="1" w:after="100" w:afterAutospacing="1"/>
        <w:rPr>
          <w:color w:val="000000"/>
          <w:szCs w:val="22"/>
        </w:rPr>
      </w:pPr>
    </w:p>
    <w:p w:rsidR="008D0F8D" w:rsidRPr="008D0F8D" w:rsidRDefault="00C53D4A" w:rsidP="008D0F8D">
      <w:pPr>
        <w:pStyle w:val="ListParagraph"/>
        <w:numPr>
          <w:ilvl w:val="0"/>
          <w:numId w:val="34"/>
        </w:numPr>
        <w:jc w:val="both"/>
        <w:rPr>
          <w:color w:val="000000"/>
          <w:szCs w:val="22"/>
        </w:rPr>
      </w:pPr>
      <w:r w:rsidRPr="008D0F8D">
        <w:rPr>
          <w:color w:val="000000"/>
          <w:szCs w:val="22"/>
        </w:rPr>
        <w:t>Exceli laht</w:t>
      </w:r>
      <w:r w:rsidR="00596284" w:rsidRPr="008D0F8D">
        <w:rPr>
          <w:color w:val="000000"/>
          <w:szCs w:val="22"/>
        </w:rPr>
        <w:t>ris võib olla arv, tekst, valem või</w:t>
      </w:r>
      <w:r w:rsidRPr="008D0F8D">
        <w:rPr>
          <w:color w:val="000000"/>
          <w:szCs w:val="22"/>
        </w:rPr>
        <w:t xml:space="preserve"> kommentaar. </w:t>
      </w:r>
    </w:p>
    <w:p w:rsidR="003E65EB" w:rsidRPr="008D0F8D" w:rsidRDefault="00C53D4A" w:rsidP="008D0F8D">
      <w:pPr>
        <w:pStyle w:val="ListParagraph"/>
        <w:numPr>
          <w:ilvl w:val="0"/>
          <w:numId w:val="34"/>
        </w:numPr>
        <w:jc w:val="both"/>
        <w:rPr>
          <w:color w:val="000000"/>
          <w:szCs w:val="22"/>
        </w:rPr>
      </w:pPr>
      <w:r w:rsidRPr="008D0F8D">
        <w:rPr>
          <w:szCs w:val="22"/>
        </w:rPr>
        <w:t>Tekst joondatakse lahtris vasakule</w:t>
      </w:r>
      <w:r w:rsidR="008D0F8D">
        <w:rPr>
          <w:szCs w:val="22"/>
        </w:rPr>
        <w:t>, arvud paremale!</w:t>
      </w:r>
    </w:p>
    <w:p w:rsidR="008D0F8D" w:rsidRPr="008D0F8D" w:rsidRDefault="003E65EB" w:rsidP="008D0F8D">
      <w:pPr>
        <w:pStyle w:val="ListParagraph"/>
        <w:numPr>
          <w:ilvl w:val="0"/>
          <w:numId w:val="34"/>
        </w:numPr>
        <w:jc w:val="both"/>
      </w:pPr>
      <w:r>
        <w:t xml:space="preserve">Trükkimise ajal on tekst või arvud näha nii  lahtril kui </w:t>
      </w:r>
      <w:r w:rsidRPr="008D0F8D">
        <w:rPr>
          <w:b/>
        </w:rPr>
        <w:t>valemireal.</w:t>
      </w:r>
    </w:p>
    <w:p w:rsidR="00C53D4A" w:rsidRPr="008D0F8D" w:rsidRDefault="003E65EB" w:rsidP="008D0F8D">
      <w:pPr>
        <w:pStyle w:val="ListParagraph"/>
        <w:numPr>
          <w:ilvl w:val="0"/>
          <w:numId w:val="34"/>
        </w:numPr>
        <w:jc w:val="both"/>
      </w:pPr>
      <w:r w:rsidRPr="008D0F8D">
        <w:rPr>
          <w:color w:val="000000"/>
          <w:szCs w:val="22"/>
        </w:rPr>
        <w:t>Valemite puhul kehtib põhimõte: valemi kirjutame sinna, kuhu tahame vastust. Lahtrisse kirjutame valemi, nähtavale tuleb arvutustulemus.</w:t>
      </w:r>
    </w:p>
    <w:p w:rsidR="00195FE5" w:rsidRDefault="00CB4BEF" w:rsidP="00676884">
      <w:pPr>
        <w:pStyle w:val="Heading1"/>
      </w:pPr>
      <w:bookmarkStart w:id="50" w:name="_Toc479611294"/>
      <w:bookmarkStart w:id="51" w:name="_Toc479612043"/>
      <w:bookmarkStart w:id="52" w:name="_Toc480082103"/>
      <w:bookmarkStart w:id="53" w:name="_Toc178582904"/>
      <w:r>
        <w:br/>
      </w:r>
    </w:p>
    <w:p w:rsidR="00676884" w:rsidRPr="00195FE5" w:rsidRDefault="00195FE5" w:rsidP="00DB4D8E">
      <w:pPr>
        <w:pStyle w:val="Heading11"/>
      </w:pPr>
      <w:r>
        <w:br w:type="page"/>
      </w:r>
      <w:bookmarkStart w:id="54" w:name="_Toc256683211"/>
      <w:r w:rsidR="008D758C">
        <w:lastRenderedPageBreak/>
        <w:t>Exceli t</w:t>
      </w:r>
      <w:r w:rsidR="00676884" w:rsidRPr="00676884">
        <w:t>öövihik</w:t>
      </w:r>
      <w:bookmarkEnd w:id="50"/>
      <w:bookmarkEnd w:id="51"/>
      <w:bookmarkEnd w:id="52"/>
      <w:r w:rsidR="00676884" w:rsidRPr="00676884">
        <w:t xml:space="preserve"> ja põhitegevused </w:t>
      </w:r>
      <w:r w:rsidR="00736407">
        <w:t>töö</w:t>
      </w:r>
      <w:r w:rsidR="00676884" w:rsidRPr="00676884">
        <w:t>lehtedega</w:t>
      </w:r>
      <w:bookmarkEnd w:id="53"/>
      <w:bookmarkEnd w:id="54"/>
    </w:p>
    <w:p w:rsidR="00676884" w:rsidRDefault="00676884" w:rsidP="00676884"/>
    <w:p w:rsidR="00676884" w:rsidRDefault="008D758C" w:rsidP="008D0F8D">
      <w:pPr>
        <w:jc w:val="both"/>
      </w:pPr>
      <w:r>
        <w:rPr>
          <w:color w:val="000000"/>
        </w:rPr>
        <w:t xml:space="preserve">Exceli faile nimetatakse </w:t>
      </w:r>
      <w:r w:rsidRPr="00985F95">
        <w:rPr>
          <w:b/>
          <w:color w:val="000000"/>
        </w:rPr>
        <w:t>töövihikuteks</w:t>
      </w:r>
      <w:r w:rsidRPr="00985F95">
        <w:rPr>
          <w:i/>
          <w:color w:val="000000"/>
        </w:rPr>
        <w:t xml:space="preserve"> </w:t>
      </w:r>
      <w:r w:rsidR="00CB4BEF">
        <w:rPr>
          <w:i/>
          <w:color w:val="000000"/>
        </w:rPr>
        <w:t>(B</w:t>
      </w:r>
      <w:r w:rsidRPr="00C53D4A">
        <w:rPr>
          <w:i/>
          <w:color w:val="000000"/>
          <w:lang w:val="fi-FI"/>
        </w:rPr>
        <w:t>ook</w:t>
      </w:r>
      <w:r w:rsidRPr="00985F95">
        <w:rPr>
          <w:i/>
          <w:color w:val="000000"/>
        </w:rPr>
        <w:t xml:space="preserve">). </w:t>
      </w:r>
      <w:r w:rsidR="00676884">
        <w:t>Exceli t</w:t>
      </w:r>
      <w:r w:rsidR="00676884" w:rsidRPr="00676884">
        <w:t xml:space="preserve">öövihikus peab olema vähemalt üks </w:t>
      </w:r>
      <w:r w:rsidR="00CB4BEF">
        <w:t xml:space="preserve">tööleht </w:t>
      </w:r>
      <w:r w:rsidR="00994608">
        <w:rPr>
          <w:i/>
        </w:rPr>
        <w:t>(S</w:t>
      </w:r>
      <w:r w:rsidR="00676884" w:rsidRPr="00676884">
        <w:rPr>
          <w:i/>
        </w:rPr>
        <w:t>heet</w:t>
      </w:r>
      <w:r w:rsidR="00676884">
        <w:rPr>
          <w:i/>
        </w:rPr>
        <w:t>).</w:t>
      </w:r>
      <w:r w:rsidR="00676884" w:rsidRPr="00676884">
        <w:t xml:space="preserve"> </w:t>
      </w:r>
      <w:r w:rsidR="00676884">
        <w:t xml:space="preserve">Töölehtede arv vihikus ei ole üldiselt piiratud. Neid saab lisada, eemaldada, kopeerida ja teisaldada. </w:t>
      </w:r>
    </w:p>
    <w:p w:rsidR="00676884" w:rsidRDefault="00676884" w:rsidP="00676884"/>
    <w:p w:rsidR="00A173CA" w:rsidRDefault="00676884" w:rsidP="008D0F8D">
      <w:pPr>
        <w:jc w:val="both"/>
      </w:pPr>
      <w:r>
        <w:t>Lehtedel, mis kuuluvad ühte töövihikusse, peavad olema erinevad nimed. Vaikimi</w:t>
      </w:r>
      <w:r>
        <w:softHyphen/>
        <w:t xml:space="preserve">si määrab Excel töölehtede nimed kujul </w:t>
      </w:r>
      <w:r w:rsidRPr="008D758C">
        <w:rPr>
          <w:b/>
        </w:rPr>
        <w:t>Sheet1,</w:t>
      </w:r>
      <w:r>
        <w:t xml:space="preserve"> </w:t>
      </w:r>
      <w:r w:rsidRPr="008D758C">
        <w:rPr>
          <w:b/>
        </w:rPr>
        <w:t>Sheet2</w:t>
      </w:r>
      <w:r w:rsidRPr="00676884">
        <w:t xml:space="preserve">, </w:t>
      </w:r>
      <w:r w:rsidRPr="008D758C">
        <w:rPr>
          <w:b/>
        </w:rPr>
        <w:t>Sheet3</w:t>
      </w:r>
      <w:r>
        <w:t>...</w:t>
      </w:r>
      <w:r w:rsidR="00A173CA">
        <w:t xml:space="preserve"> </w:t>
      </w:r>
    </w:p>
    <w:p w:rsidR="008D758C" w:rsidRDefault="008D758C" w:rsidP="00676884"/>
    <w:p w:rsidR="008D758C" w:rsidRDefault="00E9360C" w:rsidP="00676884">
      <w:r>
        <w:rPr>
          <w:noProof/>
          <w:lang w:val="ru-RU" w:eastAsia="ru-RU"/>
        </w:rPr>
        <w:drawing>
          <wp:inline distT="0" distB="0" distL="0" distR="0">
            <wp:extent cx="3714750" cy="802821"/>
            <wp:effectExtent l="1905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 cstate="print"/>
                    <a:srcRect/>
                    <a:stretch>
                      <a:fillRect/>
                    </a:stretch>
                  </pic:blipFill>
                  <pic:spPr bwMode="auto">
                    <a:xfrm>
                      <a:off x="0" y="0"/>
                      <a:ext cx="3728242" cy="805737"/>
                    </a:xfrm>
                    <a:prstGeom prst="rect">
                      <a:avLst/>
                    </a:prstGeom>
                    <a:noFill/>
                    <a:ln w="9525">
                      <a:noFill/>
                      <a:miter lim="800000"/>
                      <a:headEnd/>
                      <a:tailEnd/>
                    </a:ln>
                  </pic:spPr>
                </pic:pic>
              </a:graphicData>
            </a:graphic>
          </wp:inline>
        </w:drawing>
      </w:r>
    </w:p>
    <w:p w:rsidR="008D758C" w:rsidRDefault="008D758C" w:rsidP="00676884"/>
    <w:p w:rsidR="008D758C" w:rsidRDefault="008D758C" w:rsidP="00676884"/>
    <w:p w:rsidR="00676884" w:rsidRPr="00A173CA" w:rsidRDefault="00A173CA" w:rsidP="008D0F8D">
      <w:pPr>
        <w:jc w:val="both"/>
      </w:pPr>
      <w:r w:rsidRPr="00A173CA">
        <w:rPr>
          <w:b/>
        </w:rPr>
        <w:t>Töölehe nime</w:t>
      </w:r>
      <w:r>
        <w:rPr>
          <w:b/>
        </w:rPr>
        <w:t xml:space="preserve"> muutmiseks </w:t>
      </w:r>
      <w:r>
        <w:t xml:space="preserve">teha </w:t>
      </w:r>
      <w:r w:rsidRPr="00DB4D8E">
        <w:rPr>
          <w:b/>
        </w:rPr>
        <w:t>topeltklõps</w:t>
      </w:r>
      <w:r>
        <w:t xml:space="preserve"> lehe nimelipikul, s</w:t>
      </w:r>
      <w:r w:rsidRPr="00A173CA">
        <w:t xml:space="preserve">eejärel asenda lipikul nimi ja kinnitada see </w:t>
      </w:r>
      <w:r w:rsidRPr="00E351B8">
        <w:rPr>
          <w:i/>
        </w:rPr>
        <w:t>ENTER-</w:t>
      </w:r>
      <w:r w:rsidRPr="00A173CA">
        <w:t>klahvi vajutusega.</w:t>
      </w:r>
    </w:p>
    <w:p w:rsidR="00A75130" w:rsidRDefault="00A75130" w:rsidP="003524BD">
      <w:pPr>
        <w:spacing w:before="120"/>
      </w:pPr>
    </w:p>
    <w:p w:rsidR="00A75130" w:rsidRDefault="00877417" w:rsidP="003524BD">
      <w:pPr>
        <w:spacing w:before="120"/>
      </w:pPr>
      <w:r w:rsidRPr="00877417">
        <w:rPr>
          <w:b/>
          <w:noProof/>
        </w:rPr>
        <w:pict>
          <v:shape id="_x0000_s2272" type="#_x0000_t32" style="position:absolute;margin-left:245.65pt;margin-top:15.7pt;width:16.5pt;height:40.5pt;flip:x;z-index:251676672" o:connectortype="straight">
            <v:stroke endarrow="block"/>
          </v:shape>
        </w:pict>
      </w:r>
      <w:r w:rsidR="003524BD" w:rsidRPr="008D758C">
        <w:rPr>
          <w:b/>
        </w:rPr>
        <w:t xml:space="preserve">Töölehe lisamiseks </w:t>
      </w:r>
      <w:r w:rsidR="008D758C">
        <w:t>t</w:t>
      </w:r>
      <w:r w:rsidR="00A75130">
        <w:t xml:space="preserve">eha </w:t>
      </w:r>
      <w:r w:rsidR="008D758C" w:rsidRPr="008D758C">
        <w:t xml:space="preserve">klõps </w:t>
      </w:r>
      <w:r w:rsidR="00A75130">
        <w:t>nupul „</w:t>
      </w:r>
      <w:r w:rsidR="00B338CE">
        <w:rPr>
          <w:b/>
        </w:rPr>
        <w:t>I</w:t>
      </w:r>
      <w:r w:rsidR="00A75130" w:rsidRPr="00A75130">
        <w:rPr>
          <w:b/>
        </w:rPr>
        <w:t>nsert worksheet</w:t>
      </w:r>
      <w:r w:rsidR="00A75130">
        <w:t xml:space="preserve">“ </w:t>
      </w:r>
    </w:p>
    <w:p w:rsidR="00A75130" w:rsidRDefault="00A75130" w:rsidP="003524BD">
      <w:pPr>
        <w:spacing w:before="120"/>
      </w:pPr>
      <w:r w:rsidRPr="00A75130">
        <w:rPr>
          <w:noProof/>
          <w:lang w:val="ru-RU" w:eastAsia="ru-RU"/>
        </w:rPr>
        <w:drawing>
          <wp:inline distT="0" distB="0" distL="0" distR="0">
            <wp:extent cx="3714750" cy="802821"/>
            <wp:effectExtent l="19050" t="0" r="0" b="0"/>
            <wp:docPr id="14"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 cstate="print"/>
                    <a:srcRect/>
                    <a:stretch>
                      <a:fillRect/>
                    </a:stretch>
                  </pic:blipFill>
                  <pic:spPr bwMode="auto">
                    <a:xfrm>
                      <a:off x="0" y="0"/>
                      <a:ext cx="3728242" cy="805737"/>
                    </a:xfrm>
                    <a:prstGeom prst="rect">
                      <a:avLst/>
                    </a:prstGeom>
                    <a:noFill/>
                    <a:ln w="9525">
                      <a:noFill/>
                      <a:miter lim="800000"/>
                      <a:headEnd/>
                      <a:tailEnd/>
                    </a:ln>
                  </pic:spPr>
                </pic:pic>
              </a:graphicData>
            </a:graphic>
          </wp:inline>
        </w:drawing>
      </w:r>
    </w:p>
    <w:p w:rsidR="00E2622C" w:rsidRDefault="00E2622C" w:rsidP="00676884">
      <w:bookmarkStart w:id="55" w:name="_Toc111618214"/>
      <w:bookmarkStart w:id="56" w:name="_Toc113082868"/>
      <w:bookmarkStart w:id="57" w:name="_Toc153614705"/>
      <w:bookmarkStart w:id="58" w:name="_Toc168371374"/>
    </w:p>
    <w:p w:rsidR="00E2622C" w:rsidRDefault="00E2622C" w:rsidP="003C3CCC">
      <w:pPr>
        <w:jc w:val="both"/>
        <w:rPr>
          <w:b/>
          <w:bCs/>
          <w:i/>
        </w:rPr>
      </w:pPr>
      <w:r w:rsidRPr="00E2622C">
        <w:rPr>
          <w:b/>
        </w:rPr>
        <w:t>Töölehe kustutamiseks</w:t>
      </w:r>
      <w:r w:rsidRPr="00E2622C">
        <w:t xml:space="preserve">  p</w:t>
      </w:r>
      <w:r w:rsidRPr="00E2622C">
        <w:rPr>
          <w:bCs/>
        </w:rPr>
        <w:t xml:space="preserve">arem hiireklõps lehe lipikul ja avanenud hüpikmenüüst korraldus </w:t>
      </w:r>
      <w:r w:rsidR="00A75130">
        <w:rPr>
          <w:b/>
          <w:bCs/>
          <w:i/>
        </w:rPr>
        <w:t>Delete:</w:t>
      </w:r>
      <w:r>
        <w:rPr>
          <w:b/>
          <w:bCs/>
          <w:i/>
        </w:rPr>
        <w:t xml:space="preserve"> </w:t>
      </w:r>
    </w:p>
    <w:p w:rsidR="00E2622C" w:rsidRDefault="00A75130" w:rsidP="00E2622C">
      <w:r>
        <w:rPr>
          <w:noProof/>
          <w:lang w:val="ru-RU" w:eastAsia="ru-RU"/>
        </w:rPr>
        <w:drawing>
          <wp:inline distT="0" distB="0" distL="0" distR="0">
            <wp:extent cx="4162425" cy="2148894"/>
            <wp:effectExtent l="1905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 cstate="print"/>
                    <a:srcRect/>
                    <a:stretch>
                      <a:fillRect/>
                    </a:stretch>
                  </pic:blipFill>
                  <pic:spPr bwMode="auto">
                    <a:xfrm>
                      <a:off x="0" y="0"/>
                      <a:ext cx="4162425" cy="2148894"/>
                    </a:xfrm>
                    <a:prstGeom prst="rect">
                      <a:avLst/>
                    </a:prstGeom>
                    <a:noFill/>
                    <a:ln w="9525">
                      <a:noFill/>
                      <a:miter lim="800000"/>
                      <a:headEnd/>
                      <a:tailEnd/>
                    </a:ln>
                  </pic:spPr>
                </pic:pic>
              </a:graphicData>
            </a:graphic>
          </wp:inline>
        </w:drawing>
      </w:r>
    </w:p>
    <w:p w:rsidR="00A75130" w:rsidRDefault="00A75130" w:rsidP="00E2622C"/>
    <w:p w:rsidR="00E2622C" w:rsidRPr="003C3CCC" w:rsidRDefault="00E2622C" w:rsidP="003C3CCC">
      <w:pPr>
        <w:spacing w:before="120"/>
        <w:jc w:val="both"/>
      </w:pPr>
      <w:r w:rsidRPr="003C3CCC">
        <w:rPr>
          <w:b/>
        </w:rPr>
        <w:t xml:space="preserve">Töölehe teisaldamiseks </w:t>
      </w:r>
      <w:r w:rsidRPr="003C3CCC">
        <w:t xml:space="preserve">klõpsake lehe lipikul ja lohistage leht soovitus asukohta. Lohistamisel muutub hiirekursor väikeseks leheks ning </w:t>
      </w:r>
      <w:r w:rsidR="003C3CCC" w:rsidRPr="003C3CCC">
        <w:rPr>
          <w:bCs/>
        </w:rPr>
        <w:t>lehe uut paigutuskohta näitab must kolmnurgake.</w:t>
      </w:r>
    </w:p>
    <w:p w:rsidR="00EB43B9" w:rsidRDefault="00EB43B9" w:rsidP="00E2622C"/>
    <w:p w:rsidR="00EB43B9" w:rsidRDefault="00EB43B9" w:rsidP="00E2622C">
      <w:r>
        <w:rPr>
          <w:b/>
        </w:rPr>
        <w:t>Töölehe kopeerimiseks</w:t>
      </w:r>
      <w:r>
        <w:t xml:space="preserve"> tehke töölehe lipikul paremklõps ja valige &lt;</w:t>
      </w:r>
      <w:r w:rsidRPr="00EB43B9">
        <w:rPr>
          <w:b/>
          <w:i/>
        </w:rPr>
        <w:t>Move or Copy</w:t>
      </w:r>
      <w:r>
        <w:rPr>
          <w:b/>
          <w:i/>
        </w:rPr>
        <w:t>&gt;</w:t>
      </w:r>
      <w:r>
        <w:t>, avaneb dialoogiaken</w:t>
      </w:r>
    </w:p>
    <w:p w:rsidR="00EB43B9" w:rsidRDefault="00EB43B9" w:rsidP="00E2622C"/>
    <w:p w:rsidR="00EB43B9" w:rsidRDefault="00877417" w:rsidP="00E2622C">
      <w:r w:rsidRPr="00877417">
        <w:rPr>
          <w:noProof/>
        </w:rPr>
        <w:lastRenderedPageBreak/>
        <w:pict>
          <v:shape id="_x0000_s2245" type="#_x0000_t202" style="position:absolute;margin-left:237.75pt;margin-top:36.8pt;width:135pt;height:36pt;z-index:251657216" filled="f" stroked="f">
            <v:textbox style="mso-next-textbox:#_x0000_s2245">
              <w:txbxContent>
                <w:p w:rsidR="008C1A66" w:rsidRDefault="008C1A66"/>
                <w:p w:rsidR="008C1A66" w:rsidRDefault="008C1A66">
                  <w:r>
                    <w:t>Töövihiku valik</w:t>
                  </w:r>
                </w:p>
              </w:txbxContent>
            </v:textbox>
          </v:shape>
        </w:pict>
      </w:r>
      <w:r w:rsidRPr="00877417">
        <w:rPr>
          <w:noProof/>
        </w:rPr>
        <w:pict>
          <v:shape id="_x0000_s2249" type="#_x0000_t202" style="position:absolute;margin-left:234pt;margin-top:104.6pt;width:135pt;height:45pt;z-index:251659264" stroked="f">
            <v:textbox style="mso-next-textbox:#_x0000_s2249">
              <w:txbxContent>
                <w:p w:rsidR="008C1A66" w:rsidRDefault="008C1A66">
                  <w:r>
                    <w:t>tööleht</w:t>
                  </w:r>
                  <w:r w:rsidRPr="00EB43B9">
                    <w:t>leht, mille ette paigutatakse lehe koopia</w:t>
                  </w:r>
                </w:p>
              </w:txbxContent>
            </v:textbox>
          </v:shape>
        </w:pict>
      </w:r>
      <w:r w:rsidRPr="00877417">
        <w:rPr>
          <w:noProof/>
        </w:rPr>
        <w:pict>
          <v:line id="_x0000_s2242" style="position:absolute;flip:x;z-index:251656192" from="99pt,59.75pt" to="234pt,59.75pt">
            <v:stroke endarrow="block"/>
          </v:line>
        </w:pict>
      </w:r>
      <w:r w:rsidRPr="00877417">
        <w:rPr>
          <w:noProof/>
        </w:rPr>
        <w:pict>
          <v:line id="_x0000_s2248" style="position:absolute;flip:x;z-index:251658240" from="99pt,122.75pt" to="234pt,122.75pt">
            <v:stroke endarrow="block"/>
          </v:line>
        </w:pict>
      </w:r>
      <w:r w:rsidR="001D05BD" w:rsidRPr="001D05BD">
        <w:t xml:space="preserve"> </w:t>
      </w:r>
      <w:r w:rsidR="00A75130">
        <w:rPr>
          <w:noProof/>
          <w:lang w:val="ru-RU" w:eastAsia="ru-RU"/>
        </w:rPr>
        <w:drawing>
          <wp:inline distT="0" distB="0" distL="0" distR="0">
            <wp:extent cx="2762250" cy="2667000"/>
            <wp:effectExtent l="1905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 cstate="print"/>
                    <a:srcRect/>
                    <a:stretch>
                      <a:fillRect/>
                    </a:stretch>
                  </pic:blipFill>
                  <pic:spPr bwMode="auto">
                    <a:xfrm>
                      <a:off x="0" y="0"/>
                      <a:ext cx="2762250" cy="2667000"/>
                    </a:xfrm>
                    <a:prstGeom prst="rect">
                      <a:avLst/>
                    </a:prstGeom>
                    <a:noFill/>
                    <a:ln w="9525">
                      <a:noFill/>
                      <a:miter lim="800000"/>
                      <a:headEnd/>
                      <a:tailEnd/>
                    </a:ln>
                  </pic:spPr>
                </pic:pic>
              </a:graphicData>
            </a:graphic>
          </wp:inline>
        </w:drawing>
      </w:r>
    </w:p>
    <w:p w:rsidR="00EB43B9" w:rsidRPr="00EB43B9" w:rsidRDefault="00EB43B9" w:rsidP="00E2622C"/>
    <w:p w:rsidR="00EB43B9" w:rsidRPr="00EB43B9" w:rsidRDefault="00EB43B9" w:rsidP="000860E6">
      <w:pPr>
        <w:jc w:val="both"/>
        <w:rPr>
          <w:bCs/>
        </w:rPr>
      </w:pPr>
      <w:r w:rsidRPr="00EB43B9">
        <w:t xml:space="preserve">Ilmuvas dialoogiaknas klõpsata „linnuke“ märkeruutu </w:t>
      </w:r>
      <w:r w:rsidR="001D05BD" w:rsidRPr="00DB4D8E">
        <w:rPr>
          <w:b/>
          <w:bCs/>
        </w:rPr>
        <w:t>Create a copy</w:t>
      </w:r>
      <w:r w:rsidRPr="00DB4D8E">
        <w:t xml:space="preserve"> </w:t>
      </w:r>
      <w:r w:rsidRPr="00EB43B9">
        <w:t xml:space="preserve">ning valida töövihik ja leht, mille ette paigutatakse lehe koopia. Lehte saab kopeerida ka teise avatud töövihikusse. </w:t>
      </w:r>
    </w:p>
    <w:p w:rsidR="003D470D" w:rsidRDefault="003D470D" w:rsidP="000860E6">
      <w:pPr>
        <w:pStyle w:val="Heading1"/>
        <w:rPr>
          <w:sz w:val="24"/>
          <w:szCs w:val="24"/>
        </w:rPr>
      </w:pPr>
      <w:bookmarkStart w:id="59" w:name="_Toc178582905"/>
    </w:p>
    <w:p w:rsidR="004C43F8" w:rsidRPr="003D470D" w:rsidRDefault="004C43F8" w:rsidP="00DB4D8E">
      <w:pPr>
        <w:pStyle w:val="Heading11"/>
        <w:rPr>
          <w:sz w:val="24"/>
          <w:szCs w:val="24"/>
        </w:rPr>
      </w:pPr>
      <w:bookmarkStart w:id="60" w:name="_Toc256683212"/>
      <w:r w:rsidRPr="008F4FF4">
        <w:t xml:space="preserve">Andmete </w:t>
      </w:r>
      <w:bookmarkEnd w:id="55"/>
      <w:bookmarkEnd w:id="56"/>
      <w:bookmarkEnd w:id="57"/>
      <w:bookmarkEnd w:id="58"/>
      <w:r w:rsidR="004F5083">
        <w:t>sisestamine</w:t>
      </w:r>
      <w:bookmarkEnd w:id="59"/>
      <w:r w:rsidR="00095E12">
        <w:t xml:space="preserve"> ja muutmine</w:t>
      </w:r>
      <w:bookmarkEnd w:id="60"/>
    </w:p>
    <w:p w:rsidR="00EC1F30" w:rsidRDefault="00EC1F30" w:rsidP="00EC1F30"/>
    <w:p w:rsidR="00232F86" w:rsidRPr="002E1513" w:rsidRDefault="00C329C5" w:rsidP="002E1513">
      <w:pPr>
        <w:jc w:val="both"/>
      </w:pPr>
      <w:r>
        <w:t>Arvu või teksti sisestamiseks tuleb</w:t>
      </w:r>
      <w:r w:rsidR="00AA73BB">
        <w:t xml:space="preserve"> </w:t>
      </w:r>
      <w:r w:rsidR="00E13DCC">
        <w:t xml:space="preserve">märkida vajalik lahter ja trükkida sinna, mida vaja. </w:t>
      </w:r>
      <w:r w:rsidR="002E1513">
        <w:t xml:space="preserve"> </w:t>
      </w:r>
      <w:r w:rsidR="00232F86" w:rsidRPr="00E25363">
        <w:rPr>
          <w:lang w:val="fi-FI"/>
        </w:rPr>
        <w:t>Tavaline tekst joondub lahtris vasakule ja arvud paremale.</w:t>
      </w:r>
    </w:p>
    <w:p w:rsidR="00232F86" w:rsidRDefault="00232F86" w:rsidP="00033893"/>
    <w:p w:rsidR="00EC1F30" w:rsidRDefault="00E13DCC" w:rsidP="002E1513">
      <w:pPr>
        <w:jc w:val="both"/>
      </w:pPr>
      <w:r>
        <w:t xml:space="preserve">Sisestuse lõpetab </w:t>
      </w:r>
      <w:r w:rsidRPr="00301091">
        <w:rPr>
          <w:b/>
        </w:rPr>
        <w:t>Enter</w:t>
      </w:r>
      <w:r>
        <w:t xml:space="preserve"> </w:t>
      </w:r>
      <w:r w:rsidR="00301091">
        <w:t xml:space="preserve">klahvi vajutus </w:t>
      </w:r>
      <w:r>
        <w:t xml:space="preserve">või hiirega vajutus nupule </w:t>
      </w:r>
      <w:r w:rsidR="00442A64">
        <w:rPr>
          <w:noProof/>
          <w:lang w:val="ru-RU" w:eastAsia="ru-RU"/>
        </w:rPr>
        <w:drawing>
          <wp:inline distT="0" distB="0" distL="0" distR="0">
            <wp:extent cx="190500" cy="18097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301091">
        <w:t xml:space="preserve"> valemireal. Kui sa sisestamise ajal ümber mõtled ja tahad sisestamist katkestada, siis vajuta </w:t>
      </w:r>
      <w:r w:rsidR="00301091" w:rsidRPr="00301091">
        <w:rPr>
          <w:b/>
        </w:rPr>
        <w:t>Esc</w:t>
      </w:r>
      <w:r w:rsidR="00301091">
        <w:t xml:space="preserve"> klahvi või valemireal </w:t>
      </w:r>
      <w:r w:rsidR="00442A64">
        <w:rPr>
          <w:noProof/>
          <w:lang w:val="ru-RU" w:eastAsia="ru-RU"/>
        </w:rPr>
        <w:drawing>
          <wp:inline distT="0" distB="0" distL="0" distR="0">
            <wp:extent cx="190500" cy="1714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00301091">
        <w:t xml:space="preserve"> nuppu. </w:t>
      </w:r>
      <w:r w:rsidR="00A86283">
        <w:t>Trükkimise ajal on</w:t>
      </w:r>
      <w:r w:rsidR="005B3E76">
        <w:t xml:space="preserve"> tekst või arvud näha nii  lahtril kui valemireal.</w:t>
      </w:r>
    </w:p>
    <w:p w:rsidR="00033893" w:rsidRDefault="00033893" w:rsidP="00033893"/>
    <w:p w:rsidR="00033893" w:rsidRPr="00E25363" w:rsidRDefault="00033893" w:rsidP="002E1513">
      <w:pPr>
        <w:jc w:val="both"/>
      </w:pPr>
      <w:r w:rsidRPr="00E25363">
        <w:t xml:space="preserve">Andmete sisestamisel samal real järgmisse lahtrisse liikumiseks kasuta </w:t>
      </w:r>
      <w:r w:rsidRPr="00E25363">
        <w:rPr>
          <w:b/>
        </w:rPr>
        <w:t>Tab</w:t>
      </w:r>
      <w:r w:rsidRPr="00E25363">
        <w:t xml:space="preserve"> klahvi.</w:t>
      </w:r>
      <w:r w:rsidR="002E1513">
        <w:t xml:space="preserve"> </w:t>
      </w:r>
      <w:r w:rsidRPr="00E25363">
        <w:t xml:space="preserve">Järgmisele reale saab sisestada peale </w:t>
      </w:r>
      <w:r w:rsidRPr="00E25363">
        <w:rPr>
          <w:b/>
        </w:rPr>
        <w:t>Enter</w:t>
      </w:r>
      <w:r w:rsidRPr="00E25363">
        <w:t xml:space="preserve"> klahvi vajutust.</w:t>
      </w:r>
    </w:p>
    <w:p w:rsidR="00095E12" w:rsidRDefault="00095E12" w:rsidP="00095E12">
      <w:pPr>
        <w:jc w:val="both"/>
      </w:pPr>
    </w:p>
    <w:p w:rsidR="00095E12" w:rsidRDefault="00095E12" w:rsidP="00095E12">
      <w:pPr>
        <w:jc w:val="both"/>
      </w:pPr>
      <w:r>
        <w:t xml:space="preserve">Andmeid muuta või vigu parandada saab otse lahtris. Selleks tuleb lahtris teha </w:t>
      </w:r>
      <w:r w:rsidRPr="002E1513">
        <w:rPr>
          <w:b/>
        </w:rPr>
        <w:t>topeltklõps</w:t>
      </w:r>
      <w:r>
        <w:t xml:space="preserve"> ja siis muudatus. </w:t>
      </w:r>
      <w:r w:rsidRPr="00440D70">
        <w:t>Sümbolite kus</w:t>
      </w:r>
      <w:r>
        <w:t>tutamiseks on järgmised klahvid:</w:t>
      </w:r>
    </w:p>
    <w:p w:rsidR="00095E12" w:rsidRPr="00440D70" w:rsidRDefault="00095E12" w:rsidP="00095E12">
      <w:pPr>
        <w:jc w:val="both"/>
      </w:pPr>
    </w:p>
    <w:p w:rsidR="00095E12" w:rsidRPr="00440D70" w:rsidRDefault="00095E12" w:rsidP="003D1A35">
      <w:pPr>
        <w:pStyle w:val="loetelu"/>
        <w:numPr>
          <w:ilvl w:val="0"/>
          <w:numId w:val="3"/>
        </w:numPr>
        <w:ind w:left="1004" w:hanging="284"/>
        <w:rPr>
          <w:sz w:val="24"/>
          <w:szCs w:val="24"/>
        </w:rPr>
      </w:pPr>
      <w:r w:rsidRPr="00440D70">
        <w:rPr>
          <w:sz w:val="24"/>
          <w:szCs w:val="24"/>
        </w:rPr>
        <w:t xml:space="preserve"> </w:t>
      </w:r>
      <w:r>
        <w:rPr>
          <w:sz w:val="24"/>
          <w:szCs w:val="24"/>
        </w:rPr>
        <w:t xml:space="preserve"> </w:t>
      </w:r>
      <w:r w:rsidRPr="00440D70">
        <w:rPr>
          <w:b/>
          <w:bCs/>
          <w:sz w:val="24"/>
          <w:szCs w:val="24"/>
        </w:rPr>
        <w:t>Delete</w:t>
      </w:r>
      <w:r w:rsidRPr="00440D70">
        <w:rPr>
          <w:sz w:val="24"/>
          <w:szCs w:val="24"/>
        </w:rPr>
        <w:t xml:space="preserve"> - kustutada üks sümbol kursorist paremalt.</w:t>
      </w:r>
    </w:p>
    <w:p w:rsidR="00095E12" w:rsidRPr="00095E12" w:rsidRDefault="00095E12" w:rsidP="00095E12">
      <w:pPr>
        <w:pStyle w:val="lelpp"/>
        <w:tabs>
          <w:tab w:val="num" w:pos="900"/>
        </w:tabs>
        <w:ind w:left="1068"/>
        <w:rPr>
          <w:sz w:val="24"/>
          <w:szCs w:val="24"/>
        </w:rPr>
      </w:pPr>
      <w:r w:rsidRPr="00440D70">
        <w:rPr>
          <w:sz w:val="24"/>
          <w:szCs w:val="24"/>
        </w:rPr>
        <w:t xml:space="preserve"> </w:t>
      </w:r>
      <w:r w:rsidRPr="00440D70">
        <w:rPr>
          <w:b/>
          <w:bCs/>
          <w:sz w:val="24"/>
          <w:szCs w:val="24"/>
        </w:rPr>
        <w:t>Backspace</w:t>
      </w:r>
      <w:r w:rsidRPr="00440D70">
        <w:rPr>
          <w:sz w:val="24"/>
          <w:szCs w:val="24"/>
        </w:rPr>
        <w:t xml:space="preserve"> - kustutad</w:t>
      </w:r>
      <w:r w:rsidR="0073510F">
        <w:rPr>
          <w:sz w:val="24"/>
          <w:szCs w:val="24"/>
        </w:rPr>
        <w:t>a üks sümbol kursorist vasakult</w:t>
      </w:r>
    </w:p>
    <w:p w:rsidR="00EA35BD" w:rsidRDefault="004C43F8" w:rsidP="00C0680D">
      <w:pPr>
        <w:spacing w:beforeAutospacing="1" w:after="100" w:afterAutospacing="1"/>
      </w:pPr>
      <w:r w:rsidRPr="006F1099">
        <w:t>Vi</w:t>
      </w:r>
      <w:r w:rsidR="006F1099">
        <w:t>imasena täidetud käsu tühistamis</w:t>
      </w:r>
      <w:r w:rsidRPr="006F1099">
        <w:t>e</w:t>
      </w:r>
      <w:r w:rsidR="006F1099">
        <w:t>ks saab kasutada</w:t>
      </w:r>
      <w:r w:rsidRPr="006F1099">
        <w:t xml:space="preserve"> </w:t>
      </w:r>
      <w:r w:rsidR="00442A64">
        <w:rPr>
          <w:noProof/>
          <w:lang w:val="ru-RU" w:eastAsia="ru-RU"/>
        </w:rPr>
        <w:drawing>
          <wp:inline distT="0" distB="0" distL="0" distR="0">
            <wp:extent cx="333375" cy="22860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006F1099">
        <w:t xml:space="preserve"> (</w:t>
      </w:r>
      <w:r w:rsidRPr="002E1513">
        <w:rPr>
          <w:i/>
        </w:rPr>
        <w:t>Undo</w:t>
      </w:r>
      <w:r w:rsidR="006F1099">
        <w:t xml:space="preserve">)  nuppu. </w:t>
      </w:r>
    </w:p>
    <w:p w:rsidR="004C43F8" w:rsidRDefault="006F1099" w:rsidP="00C0680D">
      <w:pPr>
        <w:spacing w:beforeAutospacing="1" w:after="100" w:afterAutospacing="1"/>
      </w:pPr>
      <w:r>
        <w:t xml:space="preserve">Tühistamise </w:t>
      </w:r>
      <w:r w:rsidRPr="006F1099">
        <w:t xml:space="preserve">tühistamiseks kasutatakse </w:t>
      </w:r>
      <w:r w:rsidR="00442A64">
        <w:rPr>
          <w:noProof/>
          <w:lang w:val="ru-RU" w:eastAsia="ru-RU"/>
        </w:rPr>
        <w:drawing>
          <wp:inline distT="0" distB="0" distL="0" distR="0">
            <wp:extent cx="352425" cy="228600"/>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6F1099">
        <w:t xml:space="preserve"> (</w:t>
      </w:r>
      <w:r w:rsidRPr="002E1513">
        <w:rPr>
          <w:i/>
        </w:rPr>
        <w:t>Redo</w:t>
      </w:r>
      <w:r w:rsidRPr="006F1099">
        <w:t xml:space="preserve">) nuppu. </w:t>
      </w:r>
    </w:p>
    <w:p w:rsidR="00694D95" w:rsidRDefault="00267712" w:rsidP="002E1513">
      <w:pPr>
        <w:jc w:val="both"/>
        <w:rPr>
          <w:lang w:val="fi-FI"/>
        </w:rPr>
      </w:pPr>
      <w:r w:rsidRPr="00531C65">
        <w:rPr>
          <w:lang w:val="fi-FI"/>
        </w:rPr>
        <w:t>Kui lahtrisse tekib märk</w:t>
      </w:r>
      <w:r w:rsidRPr="0073510F">
        <w:rPr>
          <w:sz w:val="28"/>
          <w:szCs w:val="28"/>
          <w:lang w:val="fi-FI"/>
        </w:rPr>
        <w:t xml:space="preserve"> </w:t>
      </w:r>
      <w:r w:rsidRPr="0073510F">
        <w:rPr>
          <w:b/>
          <w:sz w:val="28"/>
          <w:szCs w:val="28"/>
          <w:lang w:val="fi-FI"/>
        </w:rPr>
        <w:t>###</w:t>
      </w:r>
      <w:r w:rsidRPr="00531C65">
        <w:rPr>
          <w:lang w:val="fi-FI"/>
        </w:rPr>
        <w:t xml:space="preserve"> tähendab see,et kirje ei mahu lahtrisse ära. Siis peab laiendama veergu. </w:t>
      </w:r>
    </w:p>
    <w:p w:rsidR="00267712" w:rsidRPr="00267712" w:rsidRDefault="00267712" w:rsidP="00267712">
      <w:pPr>
        <w:rPr>
          <w:lang w:val="fi-FI"/>
        </w:rPr>
      </w:pPr>
    </w:p>
    <w:p w:rsidR="00095E12" w:rsidRPr="00095E12" w:rsidRDefault="00095E12" w:rsidP="0073510F">
      <w:pPr>
        <w:pStyle w:val="Heading11"/>
      </w:pPr>
      <w:bookmarkStart w:id="61" w:name="_Toc256683213"/>
      <w:bookmarkStart w:id="62" w:name="_Toc153614706"/>
      <w:bookmarkStart w:id="63" w:name="_Toc168371375"/>
      <w:bookmarkStart w:id="64" w:name="_Toc178582906"/>
      <w:r w:rsidRPr="00095E12">
        <w:lastRenderedPageBreak/>
        <w:t>Veeru laiuse ja rea kõrguse muutmine</w:t>
      </w:r>
      <w:bookmarkEnd w:id="61"/>
    </w:p>
    <w:p w:rsidR="00095E12" w:rsidRPr="00E57057" w:rsidRDefault="00095E12" w:rsidP="00095E12">
      <w:pPr>
        <w:rPr>
          <w:b/>
          <w:bCs/>
          <w:sz w:val="28"/>
          <w:szCs w:val="28"/>
        </w:rPr>
      </w:pPr>
    </w:p>
    <w:p w:rsidR="00461AAE" w:rsidRDefault="00095E12" w:rsidP="00095E12">
      <w:pPr>
        <w:jc w:val="both"/>
      </w:pPr>
      <w:r>
        <w:t>Veeru laiust ja lahtri kõrgust saab muuta, kui minna hiirega veerunimesid/reanumbreid eraldava joone peale, nii et hiir</w:t>
      </w:r>
      <w:r w:rsidR="00461AAE">
        <w:t>e kursor muutub noolekujuliseks:</w:t>
      </w:r>
      <w:r>
        <w:t xml:space="preserve"> </w:t>
      </w:r>
    </w:p>
    <w:p w:rsidR="00461AAE" w:rsidRDefault="00461AAE" w:rsidP="00095E12">
      <w:pPr>
        <w:jc w:val="both"/>
      </w:pPr>
      <w:r>
        <w:rPr>
          <w:noProof/>
          <w:lang w:val="ru-RU" w:eastAsia="ru-RU"/>
        </w:rPr>
        <w:drawing>
          <wp:inline distT="0" distB="0" distL="0" distR="0">
            <wp:extent cx="1924050" cy="917706"/>
            <wp:effectExtent l="19050" t="0" r="0" b="0"/>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b="56186"/>
                    <a:stretch>
                      <a:fillRect/>
                    </a:stretch>
                  </pic:blipFill>
                  <pic:spPr bwMode="auto">
                    <a:xfrm>
                      <a:off x="0" y="0"/>
                      <a:ext cx="1924509" cy="917925"/>
                    </a:xfrm>
                    <a:prstGeom prst="rect">
                      <a:avLst/>
                    </a:prstGeom>
                    <a:noFill/>
                    <a:ln w="9525">
                      <a:noFill/>
                      <a:miter lim="800000"/>
                      <a:headEnd/>
                      <a:tailEnd/>
                    </a:ln>
                  </pic:spPr>
                </pic:pic>
              </a:graphicData>
            </a:graphic>
          </wp:inline>
        </w:drawing>
      </w:r>
    </w:p>
    <w:p w:rsidR="00095E12" w:rsidRDefault="00095E12" w:rsidP="00095E12">
      <w:pPr>
        <w:jc w:val="both"/>
      </w:pPr>
      <w:r>
        <w:t xml:space="preserve">Vasak hiirenupp alla ja lohistada soovitud laius/kõrgus. Kui lahter on andmetega täidetud, siis </w:t>
      </w:r>
      <w:r w:rsidRPr="002E1513">
        <w:rPr>
          <w:i/>
        </w:rPr>
        <w:t>topeltklõps</w:t>
      </w:r>
      <w:r>
        <w:t xml:space="preserve"> samas kohas teeb veeru sama laiaks kui on andmed seal veerus </w:t>
      </w:r>
      <w:r w:rsidRPr="009A78BC">
        <w:rPr>
          <w:b/>
        </w:rPr>
        <w:t>(optimeerimine</w:t>
      </w:r>
      <w:r>
        <w:rPr>
          <w:b/>
        </w:rPr>
        <w:t>)</w:t>
      </w:r>
      <w:r>
        <w:t>.</w:t>
      </w:r>
    </w:p>
    <w:p w:rsidR="001F4A29" w:rsidRDefault="001F4A29" w:rsidP="001F4A29">
      <w:bookmarkStart w:id="65" w:name="_Toc178582907"/>
      <w:bookmarkEnd w:id="62"/>
      <w:bookmarkEnd w:id="63"/>
      <w:bookmarkEnd w:id="64"/>
    </w:p>
    <w:p w:rsidR="00F3267D" w:rsidRPr="00F3267D" w:rsidRDefault="00723F21" w:rsidP="00F3267D">
      <w:pPr>
        <w:autoSpaceDE w:val="0"/>
        <w:autoSpaceDN w:val="0"/>
        <w:adjustRightInd w:val="0"/>
      </w:pPr>
      <w:r w:rsidRPr="00F3267D">
        <w:t xml:space="preserve">NB! </w:t>
      </w:r>
      <w:r w:rsidR="00F3267D" w:rsidRPr="00F3267D">
        <w:t>Kui andmete sisestamisel tekib lahtrisse jada trellimärke</w:t>
      </w:r>
      <w:r w:rsidR="00F3267D">
        <w:t xml:space="preserve"> </w:t>
      </w:r>
      <w:r w:rsidR="00F3267D" w:rsidRPr="008D0F8D">
        <w:rPr>
          <w:b/>
        </w:rPr>
        <w:t>(</w:t>
      </w:r>
      <w:r w:rsidR="00F3267D" w:rsidRPr="008D0F8D">
        <w:rPr>
          <w:b/>
          <w:sz w:val="24"/>
        </w:rPr>
        <w:t>########</w:t>
      </w:r>
      <w:r w:rsidR="00F3267D" w:rsidRPr="008D0F8D">
        <w:rPr>
          <w:b/>
        </w:rPr>
        <w:t>),</w:t>
      </w:r>
      <w:r w:rsidR="00F3267D" w:rsidRPr="00F3267D">
        <w:t xml:space="preserve"> tähendab see lihtsalt seda, et</w:t>
      </w:r>
      <w:r w:rsidR="00F3267D">
        <w:t xml:space="preserve"> lahter on liiga kitsas andmete</w:t>
      </w:r>
      <w:r w:rsidR="00F3267D" w:rsidRPr="00F3267D">
        <w:t xml:space="preserve">kuvamiseks. Tuleb veerg </w:t>
      </w:r>
      <w:r w:rsidR="00F3267D">
        <w:t>laiemaks venitada!</w:t>
      </w:r>
    </w:p>
    <w:p w:rsidR="001F4A29" w:rsidRPr="001F4A29" w:rsidRDefault="001F4A29" w:rsidP="001F4A29"/>
    <w:p w:rsidR="004F5083" w:rsidRPr="008656D5" w:rsidRDefault="004F5083" w:rsidP="0073510F">
      <w:pPr>
        <w:pStyle w:val="Heading11"/>
      </w:pPr>
      <w:bookmarkStart w:id="66" w:name="_Toc256683214"/>
      <w:r>
        <w:t>Andmete kustutamine</w:t>
      </w:r>
      <w:bookmarkEnd w:id="65"/>
      <w:bookmarkEnd w:id="66"/>
    </w:p>
    <w:p w:rsidR="004F5083" w:rsidRDefault="004F5083" w:rsidP="004F5083">
      <w:pPr>
        <w:spacing w:before="100" w:beforeAutospacing="1" w:afterAutospacing="1"/>
      </w:pPr>
      <w:r>
        <w:t xml:space="preserve">Et kustutada lahtri sisu, märgistage lahter </w:t>
      </w:r>
      <w:r w:rsidR="008D0F8D">
        <w:t>(või vahemik) ja vajutage klaviatuurilt</w:t>
      </w:r>
      <w:r>
        <w:t xml:space="preserve"> </w:t>
      </w:r>
      <w:r w:rsidRPr="00F60060">
        <w:rPr>
          <w:b/>
        </w:rPr>
        <w:t>Delete</w:t>
      </w:r>
      <w:r>
        <w:rPr>
          <w:b/>
        </w:rPr>
        <w:t>.</w:t>
      </w:r>
    </w:p>
    <w:p w:rsidR="004F5083" w:rsidRPr="00F60060" w:rsidRDefault="004F5083" w:rsidP="004F5083">
      <w:pPr>
        <w:spacing w:before="100" w:beforeAutospacing="1" w:afterAutospacing="1"/>
      </w:pPr>
      <w:r>
        <w:t xml:space="preserve">Et kontrollida täpsemalt seda, mida te kustutate, valige </w:t>
      </w:r>
      <w:r w:rsidR="007D3587">
        <w:t xml:space="preserve">käsk </w:t>
      </w:r>
      <w:r w:rsidR="00095E12">
        <w:t xml:space="preserve"> </w:t>
      </w:r>
      <w:r w:rsidRPr="00F60060">
        <w:rPr>
          <w:b/>
        </w:rPr>
        <w:t>Clear</w:t>
      </w:r>
      <w:r>
        <w:rPr>
          <w:b/>
        </w:rPr>
        <w:t>.</w:t>
      </w:r>
      <w:r w:rsidR="007D3587">
        <w:rPr>
          <w:b/>
        </w:rPr>
        <w:t xml:space="preserve"> </w:t>
      </w:r>
      <w:r>
        <w:rPr>
          <w:b/>
        </w:rPr>
        <w:t xml:space="preserve"> </w:t>
      </w:r>
      <w:r>
        <w:t xml:space="preserve">See </w:t>
      </w:r>
      <w:r w:rsidR="007D3587">
        <w:t>viib ripp</w:t>
      </w:r>
      <w:r>
        <w:t>menüüni, mis sisaldab nelja võimalust:</w:t>
      </w:r>
    </w:p>
    <w:p w:rsidR="00095E12" w:rsidRDefault="00095E12" w:rsidP="004F5083">
      <w:pPr>
        <w:spacing w:before="100" w:beforeAutospacing="1" w:afterAutospacing="1"/>
        <w:rPr>
          <w:noProof/>
        </w:rPr>
      </w:pPr>
      <w:r>
        <w:rPr>
          <w:noProof/>
          <w:lang w:val="ru-RU" w:eastAsia="ru-RU"/>
        </w:rPr>
        <w:drawing>
          <wp:inline distT="0" distB="0" distL="0" distR="0">
            <wp:extent cx="5522704" cy="2085975"/>
            <wp:effectExtent l="19050" t="0" r="1796"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 cstate="print"/>
                    <a:srcRect/>
                    <a:stretch>
                      <a:fillRect/>
                    </a:stretch>
                  </pic:blipFill>
                  <pic:spPr bwMode="auto">
                    <a:xfrm>
                      <a:off x="0" y="0"/>
                      <a:ext cx="5522704" cy="2085975"/>
                    </a:xfrm>
                    <a:prstGeom prst="rect">
                      <a:avLst/>
                    </a:prstGeom>
                    <a:noFill/>
                    <a:ln w="9525">
                      <a:noFill/>
                      <a:miter lim="800000"/>
                      <a:headEnd/>
                      <a:tailEnd/>
                    </a:ln>
                  </pic:spPr>
                </pic:pic>
              </a:graphicData>
            </a:graphic>
          </wp:inline>
        </w:drawing>
      </w:r>
    </w:p>
    <w:p w:rsidR="004F5083" w:rsidRPr="00F60060" w:rsidRDefault="00095E12" w:rsidP="004F5083">
      <w:pPr>
        <w:autoSpaceDE w:val="0"/>
        <w:autoSpaceDN w:val="0"/>
        <w:adjustRightInd w:val="0"/>
      </w:pPr>
      <w:r>
        <w:t>Ripp</w:t>
      </w:r>
      <w:r w:rsidR="004F5083" w:rsidRPr="00F60060">
        <w:t xml:space="preserve">menüüst valige, mida </w:t>
      </w:r>
      <w:r w:rsidR="004F5083">
        <w:t>puhastada:</w:t>
      </w:r>
    </w:p>
    <w:p w:rsidR="004F5083" w:rsidRDefault="00442A64" w:rsidP="004F5083">
      <w:pPr>
        <w:rPr>
          <w:lang w:eastAsia="en-US"/>
        </w:rPr>
      </w:pPr>
      <w:r>
        <w:rPr>
          <w:noProof/>
          <w:lang w:val="ru-RU" w:eastAsia="ru-RU"/>
        </w:rPr>
        <w:drawing>
          <wp:inline distT="0" distB="0" distL="0" distR="0">
            <wp:extent cx="3638550" cy="128587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print"/>
                    <a:srcRect l="2256" r="2005"/>
                    <a:stretch>
                      <a:fillRect/>
                    </a:stretch>
                  </pic:blipFill>
                  <pic:spPr bwMode="auto">
                    <a:xfrm>
                      <a:off x="0" y="0"/>
                      <a:ext cx="3638550" cy="1285875"/>
                    </a:xfrm>
                    <a:prstGeom prst="rect">
                      <a:avLst/>
                    </a:prstGeom>
                    <a:noFill/>
                    <a:ln w="9525">
                      <a:noFill/>
                      <a:miter lim="800000"/>
                      <a:headEnd/>
                      <a:tailEnd/>
                    </a:ln>
                  </pic:spPr>
                </pic:pic>
              </a:graphicData>
            </a:graphic>
          </wp:inline>
        </w:drawing>
      </w:r>
      <w:bookmarkStart w:id="67" w:name="_Toc153614708"/>
      <w:bookmarkStart w:id="68" w:name="_Toc168371377"/>
    </w:p>
    <w:p w:rsidR="004F5083" w:rsidRDefault="004F5083" w:rsidP="004F5083">
      <w:pPr>
        <w:rPr>
          <w:lang w:eastAsia="en-US"/>
        </w:rPr>
      </w:pPr>
    </w:p>
    <w:p w:rsidR="001E5B38" w:rsidRDefault="001E5B38" w:rsidP="004F5083">
      <w:pPr>
        <w:pStyle w:val="Heading1"/>
      </w:pPr>
    </w:p>
    <w:p w:rsidR="00B1043D" w:rsidRPr="008F4FF4" w:rsidRDefault="00B1043D" w:rsidP="0073510F">
      <w:pPr>
        <w:pStyle w:val="Heading11"/>
      </w:pPr>
      <w:bookmarkStart w:id="69" w:name="_Toc111618215"/>
      <w:bookmarkStart w:id="70" w:name="_Toc113082870"/>
      <w:bookmarkStart w:id="71" w:name="_Toc153614709"/>
      <w:bookmarkStart w:id="72" w:name="_Toc168371378"/>
      <w:bookmarkStart w:id="73" w:name="_Toc178582909"/>
      <w:bookmarkStart w:id="74" w:name="_Toc256683215"/>
      <w:bookmarkStart w:id="75" w:name="_Toc113082869"/>
      <w:bookmarkEnd w:id="67"/>
      <w:bookmarkEnd w:id="68"/>
      <w:r w:rsidRPr="008F4FF4">
        <w:t>Andmete märgistamine</w:t>
      </w:r>
      <w:bookmarkEnd w:id="69"/>
      <w:bookmarkEnd w:id="70"/>
      <w:r w:rsidRPr="008F4FF4">
        <w:t xml:space="preserve"> ehk </w:t>
      </w:r>
      <w:r w:rsidRPr="00E25363">
        <w:t>plokkimine</w:t>
      </w:r>
      <w:bookmarkEnd w:id="71"/>
      <w:bookmarkEnd w:id="72"/>
      <w:bookmarkEnd w:id="73"/>
      <w:bookmarkEnd w:id="74"/>
    </w:p>
    <w:p w:rsidR="00095E12" w:rsidRDefault="00095E12" w:rsidP="00B1043D"/>
    <w:p w:rsidR="00B1043D" w:rsidRPr="0073510F" w:rsidRDefault="00B1043D" w:rsidP="0073510F">
      <w:pPr>
        <w:jc w:val="both"/>
        <w:rPr>
          <w:lang w:val="fi-FI"/>
        </w:rPr>
      </w:pPr>
      <w:r w:rsidRPr="00531C65">
        <w:rPr>
          <w:lang w:val="fi-FI"/>
        </w:rPr>
        <w:t xml:space="preserve">Kui on vaja muudatusi teha mingile lahtrite grupile, tuleb nad korraga </w:t>
      </w:r>
      <w:r w:rsidRPr="00095E12">
        <w:rPr>
          <w:i/>
          <w:lang w:val="fi-FI"/>
        </w:rPr>
        <w:t>märgistada ehk plokkida</w:t>
      </w:r>
      <w:r w:rsidRPr="00531C65">
        <w:rPr>
          <w:lang w:val="fi-FI"/>
        </w:rPr>
        <w:t>. Selleks märkige üks lahter, hoides hiire vasakut klahvi all lohistage üle järgnevate lahtrite. Plokitud lahtrid jäävad mustaks v. a. esimene.</w:t>
      </w:r>
      <w:r w:rsidR="0073510F">
        <w:rPr>
          <w:lang w:val="fi-FI"/>
        </w:rPr>
        <w:t xml:space="preserve"> </w:t>
      </w:r>
      <w:r>
        <w:t xml:space="preserve">Märgistamist on vaja lahtrite vormingu muutmiseks või andmete kopeerimiseks. </w:t>
      </w:r>
    </w:p>
    <w:p w:rsidR="00B1043D" w:rsidRDefault="00B1043D" w:rsidP="00B1043D"/>
    <w:p w:rsidR="008B2D7B" w:rsidRPr="008B2D7B" w:rsidRDefault="008B2D7B" w:rsidP="008B2D7B">
      <w:pPr>
        <w:pStyle w:val="NormalWeb"/>
        <w:rPr>
          <w:lang w:val="fi-FI"/>
        </w:rPr>
      </w:pPr>
      <w:r w:rsidRPr="008B2D7B">
        <w:rPr>
          <w:lang w:val="fi-FI"/>
        </w:rPr>
        <w:t>Selekteerimisoperatsioonid on järgmised:</w:t>
      </w:r>
    </w:p>
    <w:p w:rsidR="008B2D7B" w:rsidRPr="008B2D7B" w:rsidRDefault="008B2D7B" w:rsidP="003D1A35">
      <w:pPr>
        <w:numPr>
          <w:ilvl w:val="0"/>
          <w:numId w:val="4"/>
        </w:numPr>
        <w:spacing w:before="100" w:beforeAutospacing="1" w:after="100" w:afterAutospacing="1"/>
      </w:pPr>
      <w:r w:rsidRPr="008B2D7B">
        <w:rPr>
          <w:b/>
          <w:bCs/>
        </w:rPr>
        <w:t>Üks lahter</w:t>
      </w:r>
      <w:r w:rsidRPr="008B2D7B">
        <w:t xml:space="preserve"> - klõps seal. </w:t>
      </w:r>
    </w:p>
    <w:p w:rsidR="008B2D7B" w:rsidRPr="008B2D7B" w:rsidRDefault="008B2D7B" w:rsidP="003D1A35">
      <w:pPr>
        <w:numPr>
          <w:ilvl w:val="0"/>
          <w:numId w:val="4"/>
        </w:numPr>
        <w:spacing w:before="100" w:beforeAutospacing="1" w:after="100" w:afterAutospacing="1"/>
      </w:pPr>
      <w:r w:rsidRPr="008B2D7B">
        <w:rPr>
          <w:b/>
          <w:bCs/>
        </w:rPr>
        <w:t>Üks rida</w:t>
      </w:r>
      <w:r w:rsidRPr="008B2D7B">
        <w:t xml:space="preserve"> - klõps reanumbril. </w:t>
      </w:r>
    </w:p>
    <w:p w:rsidR="008B2D7B" w:rsidRPr="008B2D7B" w:rsidRDefault="008B2D7B" w:rsidP="003D1A35">
      <w:pPr>
        <w:numPr>
          <w:ilvl w:val="0"/>
          <w:numId w:val="4"/>
        </w:numPr>
        <w:spacing w:before="100" w:beforeAutospacing="1" w:after="100" w:afterAutospacing="1"/>
      </w:pPr>
      <w:r w:rsidRPr="008B2D7B">
        <w:rPr>
          <w:b/>
          <w:bCs/>
        </w:rPr>
        <w:t>Üks veerg</w:t>
      </w:r>
      <w:r w:rsidRPr="008B2D7B">
        <w:t xml:space="preserve"> - klõps veerutähel. </w:t>
      </w:r>
    </w:p>
    <w:p w:rsidR="008B2D7B" w:rsidRPr="008B2D7B" w:rsidRDefault="008B2D7B" w:rsidP="003D1A35">
      <w:pPr>
        <w:numPr>
          <w:ilvl w:val="0"/>
          <w:numId w:val="4"/>
        </w:numPr>
        <w:spacing w:before="100" w:beforeAutospacing="1" w:after="100" w:afterAutospacing="1"/>
      </w:pPr>
      <w:r w:rsidRPr="008B2D7B">
        <w:rPr>
          <w:b/>
          <w:bCs/>
        </w:rPr>
        <w:t>Lahtrite grupp</w:t>
      </w:r>
      <w:r w:rsidRPr="008B2D7B">
        <w:t xml:space="preserve"> - vedada hiirega üle lahtrite. </w:t>
      </w:r>
    </w:p>
    <w:p w:rsidR="008B2D7B" w:rsidRPr="008B2D7B" w:rsidRDefault="008B2D7B" w:rsidP="003D1A35">
      <w:pPr>
        <w:numPr>
          <w:ilvl w:val="0"/>
          <w:numId w:val="4"/>
        </w:numPr>
        <w:spacing w:before="100" w:beforeAutospacing="1" w:after="100" w:afterAutospacing="1"/>
      </w:pPr>
      <w:r w:rsidRPr="008B2D7B">
        <w:rPr>
          <w:b/>
          <w:bCs/>
        </w:rPr>
        <w:t>Mitu rida</w:t>
      </w:r>
      <w:r w:rsidRPr="008B2D7B">
        <w:t xml:space="preserve"> - vedada hiirega üle reanumbrite. </w:t>
      </w:r>
    </w:p>
    <w:p w:rsidR="008B2D7B" w:rsidRDefault="008B2D7B" w:rsidP="003D1A35">
      <w:pPr>
        <w:numPr>
          <w:ilvl w:val="0"/>
          <w:numId w:val="4"/>
        </w:numPr>
        <w:spacing w:before="100" w:beforeAutospacing="1" w:after="100" w:afterAutospacing="1"/>
      </w:pPr>
      <w:r w:rsidRPr="008B2D7B">
        <w:rPr>
          <w:b/>
          <w:bCs/>
        </w:rPr>
        <w:t>Mitu veergu</w:t>
      </w:r>
      <w:r w:rsidRPr="008B2D7B">
        <w:t xml:space="preserve"> - v</w:t>
      </w:r>
      <w:r w:rsidR="00737884">
        <w:t>edada hiirega üle veerutähtede</w:t>
      </w:r>
    </w:p>
    <w:p w:rsidR="00737884" w:rsidRPr="008B2D7B" w:rsidRDefault="00737884" w:rsidP="003D1A35">
      <w:pPr>
        <w:numPr>
          <w:ilvl w:val="0"/>
          <w:numId w:val="4"/>
        </w:numPr>
        <w:spacing w:before="100" w:beforeAutospacing="1" w:after="100" w:afterAutospacing="1"/>
      </w:pPr>
      <w:r>
        <w:rPr>
          <w:b/>
          <w:bCs/>
        </w:rPr>
        <w:t xml:space="preserve">Tabel – </w:t>
      </w:r>
      <w:r w:rsidRPr="00737884">
        <w:rPr>
          <w:bCs/>
        </w:rPr>
        <w:t xml:space="preserve">klahvikombinatsioon </w:t>
      </w:r>
      <w:r>
        <w:rPr>
          <w:b/>
          <w:bCs/>
        </w:rPr>
        <w:t>Ctrl+A</w:t>
      </w:r>
    </w:p>
    <w:p w:rsidR="008B2D7B" w:rsidRDefault="008B2D7B" w:rsidP="003D1A35">
      <w:pPr>
        <w:numPr>
          <w:ilvl w:val="0"/>
          <w:numId w:val="4"/>
        </w:numPr>
        <w:spacing w:before="100" w:beforeAutospacing="1" w:after="100" w:afterAutospacing="1"/>
      </w:pPr>
      <w:r w:rsidRPr="008B2D7B">
        <w:rPr>
          <w:b/>
          <w:bCs/>
        </w:rPr>
        <w:t xml:space="preserve">Kogu </w:t>
      </w:r>
      <w:r>
        <w:rPr>
          <w:b/>
          <w:bCs/>
        </w:rPr>
        <w:t>tööleht</w:t>
      </w:r>
      <w:r w:rsidRPr="008B2D7B">
        <w:t>- klõpsutada t</w:t>
      </w:r>
      <w:r w:rsidR="00B50398">
        <w:t xml:space="preserve">abeli ülemises vasakus nurgas </w:t>
      </w:r>
    </w:p>
    <w:p w:rsidR="00B50398" w:rsidRPr="00B50398" w:rsidRDefault="00B50398" w:rsidP="00B50398">
      <w:pPr>
        <w:spacing w:before="270" w:after="270" w:line="384" w:lineRule="atLeast"/>
        <w:ind w:left="360" w:right="240"/>
        <w:rPr>
          <w:rFonts w:ascii="Arial" w:hAnsi="Arial" w:cs="Arial"/>
          <w:color w:val="484848"/>
          <w:sz w:val="18"/>
          <w:szCs w:val="18"/>
        </w:rPr>
      </w:pPr>
      <w:r>
        <w:rPr>
          <w:rFonts w:ascii="Arial" w:hAnsi="Arial" w:cs="Arial"/>
          <w:noProof/>
          <w:color w:val="484848"/>
          <w:sz w:val="18"/>
          <w:szCs w:val="18"/>
          <w:lang w:val="ru-RU" w:eastAsia="ru-RU"/>
        </w:rPr>
        <w:drawing>
          <wp:inline distT="0" distB="0" distL="0" distR="0">
            <wp:extent cx="781050" cy="752475"/>
            <wp:effectExtent l="19050" t="0" r="0" b="0"/>
            <wp:docPr id="64" name="Picture 64" descr="Nupp Vali kõ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upp Vali kõik"/>
                    <pic:cNvPicPr>
                      <a:picLocks noChangeAspect="1" noChangeArrowheads="1"/>
                    </pic:cNvPicPr>
                  </pic:nvPicPr>
                  <pic:blipFill>
                    <a:blip r:embed="rId33" cstate="print"/>
                    <a:srcRect/>
                    <a:stretch>
                      <a:fillRect/>
                    </a:stretch>
                  </pic:blipFill>
                  <pic:spPr bwMode="auto">
                    <a:xfrm>
                      <a:off x="0" y="0"/>
                      <a:ext cx="781050" cy="752475"/>
                    </a:xfrm>
                    <a:prstGeom prst="rect">
                      <a:avLst/>
                    </a:prstGeom>
                    <a:noFill/>
                    <a:ln w="9525">
                      <a:noFill/>
                      <a:miter lim="800000"/>
                      <a:headEnd/>
                      <a:tailEnd/>
                    </a:ln>
                  </pic:spPr>
                </pic:pic>
              </a:graphicData>
            </a:graphic>
          </wp:inline>
        </w:drawing>
      </w:r>
    </w:p>
    <w:p w:rsidR="0073510F" w:rsidRDefault="0073510F" w:rsidP="0073510F">
      <w:pPr>
        <w:jc w:val="both"/>
        <w:rPr>
          <w:b/>
          <w:bCs/>
        </w:rPr>
      </w:pPr>
    </w:p>
    <w:p w:rsidR="00095E12" w:rsidRPr="00B50398" w:rsidRDefault="00B50398" w:rsidP="0073510F">
      <w:pPr>
        <w:jc w:val="both"/>
      </w:pPr>
      <w:r>
        <w:rPr>
          <w:b/>
          <w:bCs/>
        </w:rPr>
        <w:t>Märgistamine k</w:t>
      </w:r>
      <w:r w:rsidR="008B2D7B" w:rsidRPr="008B2D7B">
        <w:rPr>
          <w:b/>
          <w:bCs/>
        </w:rPr>
        <w:t>laviatuuri abil</w:t>
      </w:r>
      <w:r w:rsidR="008B2D7B" w:rsidRPr="008B2D7B">
        <w:t xml:space="preserve"> - hoida all klahvi </w:t>
      </w:r>
      <w:r w:rsidR="008B2D7B" w:rsidRPr="00B50398">
        <w:rPr>
          <w:b/>
        </w:rPr>
        <w:t xml:space="preserve">Shift </w:t>
      </w:r>
      <w:r w:rsidR="008B2D7B" w:rsidRPr="008B2D7B">
        <w:t xml:space="preserve">ja liikuda nooleklahvidega. </w:t>
      </w:r>
      <w:r w:rsidR="0073510F">
        <w:t xml:space="preserve"> </w:t>
      </w:r>
      <w:r w:rsidR="0073510F" w:rsidRPr="0073510F">
        <w:rPr>
          <w:b/>
        </w:rPr>
        <w:t>Eraldi asetsevate lahtrite märgistamiseks</w:t>
      </w:r>
      <w:r w:rsidR="0073510F">
        <w:t xml:space="preserve"> hoia all </w:t>
      </w:r>
      <w:r w:rsidR="0073510F" w:rsidRPr="00B50398">
        <w:rPr>
          <w:b/>
        </w:rPr>
        <w:t>Crtl</w:t>
      </w:r>
      <w:r w:rsidR="0073510F" w:rsidRPr="00B50398">
        <w:t xml:space="preserve"> </w:t>
      </w:r>
      <w:r w:rsidR="0073510F">
        <w:t xml:space="preserve">klahvi ja kliki vajalikel lahtritel. </w:t>
      </w:r>
      <w:r w:rsidR="008B2D7B" w:rsidRPr="00B50398">
        <w:rPr>
          <w:b/>
          <w:lang w:val="fi-FI"/>
        </w:rPr>
        <w:t>Märgistuse tühistamiseks</w:t>
      </w:r>
      <w:r w:rsidR="008B2D7B" w:rsidRPr="008B2D7B">
        <w:rPr>
          <w:lang w:val="fi-FI"/>
        </w:rPr>
        <w:t xml:space="preserve"> teha tabelis klõps suva</w:t>
      </w:r>
      <w:r w:rsidR="00095E12">
        <w:rPr>
          <w:lang w:val="fi-FI"/>
        </w:rPr>
        <w:t>lises kohas!</w:t>
      </w:r>
    </w:p>
    <w:p w:rsidR="000976B7" w:rsidRDefault="00442A64" w:rsidP="000976B7">
      <w:pPr>
        <w:pStyle w:val="sidestyle1"/>
        <w:jc w:val="center"/>
      </w:pPr>
      <w:r>
        <w:rPr>
          <w:noProof/>
          <w:lang w:val="ru-RU" w:eastAsia="ru-RU"/>
        </w:rPr>
        <w:drawing>
          <wp:inline distT="0" distB="0" distL="0" distR="0">
            <wp:extent cx="5572125" cy="2352675"/>
            <wp:effectExtent l="19050" t="0" r="9525" b="0"/>
            <wp:docPr id="76" name="Picture 76" descr="Mittejarjestikused-ce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ittejarjestikused-cellid"/>
                    <pic:cNvPicPr>
                      <a:picLocks noChangeAspect="1" noChangeArrowheads="1"/>
                    </pic:cNvPicPr>
                  </pic:nvPicPr>
                  <pic:blipFill>
                    <a:blip r:embed="rId34" cstate="print"/>
                    <a:srcRect l="2500" t="25588" b="1765"/>
                    <a:stretch>
                      <a:fillRect/>
                    </a:stretch>
                  </pic:blipFill>
                  <pic:spPr bwMode="auto">
                    <a:xfrm>
                      <a:off x="0" y="0"/>
                      <a:ext cx="5572125" cy="2352675"/>
                    </a:xfrm>
                    <a:prstGeom prst="rect">
                      <a:avLst/>
                    </a:prstGeom>
                    <a:noFill/>
                    <a:ln w="9525">
                      <a:noFill/>
                      <a:miter lim="800000"/>
                      <a:headEnd/>
                      <a:tailEnd/>
                    </a:ln>
                  </pic:spPr>
                </pic:pic>
              </a:graphicData>
            </a:graphic>
          </wp:inline>
        </w:drawing>
      </w:r>
    </w:p>
    <w:p w:rsidR="00B338CE" w:rsidRDefault="000976B7" w:rsidP="00975C57">
      <w:pPr>
        <w:pStyle w:val="Heading11"/>
        <w:rPr>
          <w:lang w:val="fi-FI"/>
        </w:rPr>
      </w:pPr>
      <w:r>
        <w:rPr>
          <w:lang w:val="fi-FI"/>
        </w:rPr>
        <w:br w:type="page"/>
      </w:r>
      <w:bookmarkStart w:id="76" w:name="_Toc178582910"/>
    </w:p>
    <w:p w:rsidR="00B338CE" w:rsidRDefault="00B338CE" w:rsidP="00975C57">
      <w:pPr>
        <w:pStyle w:val="Heading11"/>
        <w:rPr>
          <w:lang w:val="fi-FI"/>
        </w:rPr>
      </w:pPr>
    </w:p>
    <w:p w:rsidR="00632800" w:rsidRDefault="00632800" w:rsidP="00975C57">
      <w:pPr>
        <w:pStyle w:val="Heading11"/>
      </w:pPr>
      <w:bookmarkStart w:id="77" w:name="_Toc256683216"/>
      <w:r>
        <w:t>Enamkasutatavad hiirekursori tähendused</w:t>
      </w:r>
      <w:bookmarkEnd w:id="76"/>
      <w:bookmarkEnd w:id="77"/>
    </w:p>
    <w:p w:rsidR="004F5083" w:rsidRDefault="004F5083" w:rsidP="00632800">
      <w:pPr>
        <w:autoSpaceDE w:val="0"/>
        <w:autoSpaceDN w:val="0"/>
        <w:adjustRightInd w:val="0"/>
        <w:jc w:val="both"/>
      </w:pPr>
    </w:p>
    <w:p w:rsidR="004F5083" w:rsidRDefault="004F5083" w:rsidP="00632800">
      <w:pPr>
        <w:autoSpaceDE w:val="0"/>
        <w:autoSpaceDN w:val="0"/>
        <w:adjustRightInd w:val="0"/>
        <w:jc w:val="both"/>
      </w:pPr>
    </w:p>
    <w:p w:rsidR="00632800" w:rsidRDefault="00632800" w:rsidP="00632800">
      <w:pPr>
        <w:autoSpaceDE w:val="0"/>
        <w:autoSpaceDN w:val="0"/>
        <w:adjustRightInd w:val="0"/>
        <w:jc w:val="both"/>
      </w:pPr>
      <w:r w:rsidRPr="00632800">
        <w:t>Programmi Excel kasutades ja erinevaid tööoperatsioone tehes muutub hiirekursor</w:t>
      </w:r>
      <w:r>
        <w:t xml:space="preserve"> </w:t>
      </w:r>
      <w:r w:rsidRPr="00632800">
        <w:t>pidevalt. Oluline on jälgida hiirekursori kuju, et mitte anda valesid korraldusi.</w:t>
      </w:r>
      <w:r>
        <w:t xml:space="preserve"> </w:t>
      </w:r>
      <w:r w:rsidRPr="00632800">
        <w:t>Järgnevalt on välja toodud enamkasu</w:t>
      </w:r>
      <w:r>
        <w:t>tatavad hiirekursori tähendused:</w:t>
      </w:r>
    </w:p>
    <w:p w:rsidR="00632800" w:rsidRDefault="00632800" w:rsidP="00632800">
      <w:pPr>
        <w:autoSpaceDE w:val="0"/>
        <w:autoSpaceDN w:val="0"/>
        <w:adjustRightInd w:val="0"/>
      </w:pPr>
    </w:p>
    <w:p w:rsidR="00632800" w:rsidRPr="00632800" w:rsidRDefault="00442A64" w:rsidP="00632800">
      <w:pPr>
        <w:autoSpaceDE w:val="0"/>
        <w:autoSpaceDN w:val="0"/>
        <w:adjustRightInd w:val="0"/>
      </w:pPr>
      <w:r>
        <w:rPr>
          <w:noProof/>
          <w:lang w:val="ru-RU" w:eastAsia="ru-RU"/>
        </w:rPr>
        <w:drawing>
          <wp:inline distT="0" distB="0" distL="0" distR="0">
            <wp:extent cx="4257675" cy="2895600"/>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srcRect/>
                    <a:stretch>
                      <a:fillRect/>
                    </a:stretch>
                  </pic:blipFill>
                  <pic:spPr bwMode="auto">
                    <a:xfrm>
                      <a:off x="0" y="0"/>
                      <a:ext cx="4257675" cy="2895600"/>
                    </a:xfrm>
                    <a:prstGeom prst="rect">
                      <a:avLst/>
                    </a:prstGeom>
                    <a:noFill/>
                    <a:ln w="9525">
                      <a:noFill/>
                      <a:miter lim="800000"/>
                      <a:headEnd/>
                      <a:tailEnd/>
                    </a:ln>
                  </pic:spPr>
                </pic:pic>
              </a:graphicData>
            </a:graphic>
          </wp:inline>
        </w:drawing>
      </w:r>
    </w:p>
    <w:p w:rsidR="00632800" w:rsidRDefault="00632800" w:rsidP="00632800">
      <w:pPr>
        <w:pStyle w:val="Heading1"/>
      </w:pPr>
    </w:p>
    <w:p w:rsidR="00C44DDF" w:rsidRPr="000976B7" w:rsidRDefault="00632800" w:rsidP="00EA0BE1">
      <w:pPr>
        <w:pStyle w:val="Heading11"/>
        <w:rPr>
          <w:lang w:val="fi-FI"/>
        </w:rPr>
      </w:pPr>
      <w:r>
        <w:rPr>
          <w:lang w:val="fi-FI"/>
        </w:rPr>
        <w:br w:type="page"/>
      </w:r>
      <w:bookmarkStart w:id="78" w:name="_Toc178582911"/>
      <w:bookmarkStart w:id="79" w:name="_Toc256683217"/>
      <w:r w:rsidR="00C44DDF" w:rsidRPr="00596284">
        <w:rPr>
          <w:lang w:val="fi-FI"/>
        </w:rPr>
        <w:lastRenderedPageBreak/>
        <w:t>Lahtrite sisu kujundamine</w:t>
      </w:r>
      <w:bookmarkEnd w:id="78"/>
      <w:bookmarkEnd w:id="79"/>
    </w:p>
    <w:p w:rsidR="004F5083" w:rsidRDefault="004F5083" w:rsidP="004F5083">
      <w:pPr>
        <w:pStyle w:val="NormalWeb"/>
        <w:spacing w:before="0" w:beforeAutospacing="0" w:after="0" w:afterAutospacing="0"/>
        <w:rPr>
          <w:lang w:val="fi-FI"/>
        </w:rPr>
      </w:pPr>
    </w:p>
    <w:p w:rsidR="005F10A5" w:rsidRDefault="00C44DDF" w:rsidP="004F5083">
      <w:pPr>
        <w:pStyle w:val="NormalWeb"/>
        <w:spacing w:before="0" w:beforeAutospacing="0" w:after="0" w:afterAutospacing="0"/>
        <w:rPr>
          <w:lang w:val="fi-FI"/>
        </w:rPr>
      </w:pPr>
      <w:r>
        <w:rPr>
          <w:lang w:val="fi-FI"/>
        </w:rPr>
        <w:t>MS Excel p</w:t>
      </w:r>
      <w:r w:rsidRPr="00835083">
        <w:rPr>
          <w:lang w:val="fi-FI"/>
        </w:rPr>
        <w:t>rogrammis on päris mit</w:t>
      </w:r>
      <w:r w:rsidR="00441F79">
        <w:rPr>
          <w:lang w:val="fi-FI"/>
        </w:rPr>
        <w:t xml:space="preserve">u võimalust sisu paigutamiseks (rühm </w:t>
      </w:r>
      <w:r w:rsidR="00441F79" w:rsidRPr="00441F79">
        <w:rPr>
          <w:b/>
          <w:lang w:val="fi-FI"/>
        </w:rPr>
        <w:t>Alignment</w:t>
      </w:r>
      <w:r w:rsidR="00441F79">
        <w:rPr>
          <w:lang w:val="fi-FI"/>
        </w:rPr>
        <w:t>)</w:t>
      </w:r>
    </w:p>
    <w:p w:rsidR="00C55483" w:rsidRDefault="00C55483" w:rsidP="004F5083">
      <w:pPr>
        <w:pStyle w:val="NormalWeb"/>
        <w:spacing w:before="0" w:beforeAutospacing="0" w:after="0" w:afterAutospacing="0"/>
        <w:rPr>
          <w:lang w:val="fi-FI"/>
        </w:rPr>
      </w:pPr>
    </w:p>
    <w:p w:rsidR="005F10A5" w:rsidRDefault="005F10A5" w:rsidP="004F5083">
      <w:pPr>
        <w:pStyle w:val="NormalWeb"/>
        <w:spacing w:before="0" w:beforeAutospacing="0" w:after="0" w:afterAutospacing="0"/>
        <w:rPr>
          <w:lang w:val="fi-FI"/>
        </w:rPr>
      </w:pPr>
      <w:r>
        <w:rPr>
          <w:noProof/>
          <w:lang w:val="ru-RU" w:eastAsia="ru-RU"/>
        </w:rPr>
        <w:drawing>
          <wp:inline distT="0" distB="0" distL="0" distR="0">
            <wp:extent cx="2466975" cy="1324082"/>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a:stretch>
                      <a:fillRect/>
                    </a:stretch>
                  </pic:blipFill>
                  <pic:spPr bwMode="auto">
                    <a:xfrm>
                      <a:off x="0" y="0"/>
                      <a:ext cx="2468419" cy="1324857"/>
                    </a:xfrm>
                    <a:prstGeom prst="rect">
                      <a:avLst/>
                    </a:prstGeom>
                    <a:noFill/>
                    <a:ln w="9525">
                      <a:noFill/>
                      <a:miter lim="800000"/>
                      <a:headEnd/>
                      <a:tailEnd/>
                    </a:ln>
                  </pic:spPr>
                </pic:pic>
              </a:graphicData>
            </a:graphic>
          </wp:inline>
        </w:drawing>
      </w:r>
    </w:p>
    <w:p w:rsidR="00C55483" w:rsidRDefault="00C55483" w:rsidP="00C55483">
      <w:pPr>
        <w:pStyle w:val="NormalWeb"/>
        <w:spacing w:before="0" w:beforeAutospacing="0" w:after="0" w:afterAutospacing="0"/>
        <w:rPr>
          <w:b/>
          <w:lang w:val="fi-FI"/>
        </w:rPr>
      </w:pPr>
    </w:p>
    <w:p w:rsidR="00C55483" w:rsidRDefault="00C55483" w:rsidP="00C55483">
      <w:pPr>
        <w:pStyle w:val="NormalWeb"/>
        <w:spacing w:before="0" w:beforeAutospacing="0" w:after="0" w:afterAutospacing="0"/>
        <w:rPr>
          <w:b/>
          <w:lang w:val="fi-FI"/>
        </w:rPr>
      </w:pPr>
    </w:p>
    <w:p w:rsidR="00C55483" w:rsidRPr="00C55483" w:rsidRDefault="00C55483" w:rsidP="004B3551">
      <w:pPr>
        <w:pStyle w:val="Heading3"/>
        <w:rPr>
          <w:lang w:val="fi-FI"/>
        </w:rPr>
      </w:pPr>
      <w:bookmarkStart w:id="80" w:name="_Toc256683218"/>
      <w:r w:rsidRPr="00C55483">
        <w:rPr>
          <w:lang w:val="fi-FI"/>
        </w:rPr>
        <w:t>Teksti joondamine</w:t>
      </w:r>
      <w:bookmarkEnd w:id="80"/>
      <w:r>
        <w:rPr>
          <w:lang w:val="fi-FI"/>
        </w:rPr>
        <w:t xml:space="preserve"> </w:t>
      </w:r>
    </w:p>
    <w:p w:rsidR="005F10A5" w:rsidRDefault="00C44DDF" w:rsidP="005F10A5">
      <w:pPr>
        <w:pStyle w:val="NormalWeb"/>
        <w:spacing w:before="0" w:beforeAutospacing="0" w:after="0" w:afterAutospacing="0"/>
        <w:rPr>
          <w:lang w:val="fi-FI"/>
        </w:rPr>
      </w:pPr>
      <w:r w:rsidRPr="00835083">
        <w:rPr>
          <w:lang w:val="fi-FI"/>
        </w:rPr>
        <w:t>Põhiline, mida kasutad, on muidugi klõpsamine</w:t>
      </w:r>
      <w:r w:rsidRPr="00835083">
        <w:rPr>
          <w:rStyle w:val="Strong"/>
          <w:lang w:val="fi-FI"/>
        </w:rPr>
        <w:t xml:space="preserve"> joonduse</w:t>
      </w:r>
      <w:r w:rsidRPr="00835083">
        <w:rPr>
          <w:lang w:val="fi-FI"/>
        </w:rPr>
        <w:t xml:space="preserve"> nuppudel </w:t>
      </w:r>
      <w:r w:rsidR="00442A64">
        <w:rPr>
          <w:noProof/>
          <w:lang w:val="ru-RU" w:eastAsia="ru-RU"/>
        </w:rPr>
        <w:drawing>
          <wp:inline distT="0" distB="0" distL="0" distR="0">
            <wp:extent cx="647700" cy="200025"/>
            <wp:effectExtent l="19050" t="0" r="0" b="0"/>
            <wp:docPr id="78" name="Picture 78" descr="exceliyl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xceliyl333"/>
                    <pic:cNvPicPr>
                      <a:picLocks noChangeAspect="1" noChangeArrowheads="1"/>
                    </pic:cNvPicPr>
                  </pic:nvPicPr>
                  <pic:blipFill>
                    <a:blip r:embed="rId37" cstate="print"/>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C44DDF" w:rsidRPr="00835083" w:rsidRDefault="00C44DDF" w:rsidP="005F10A5">
      <w:pPr>
        <w:pStyle w:val="NormalWeb"/>
        <w:spacing w:before="0" w:beforeAutospacing="0" w:after="0" w:afterAutospacing="0"/>
        <w:rPr>
          <w:lang w:val="fi-FI"/>
        </w:rPr>
      </w:pPr>
      <w:r w:rsidRPr="00835083">
        <w:rPr>
          <w:lang w:val="fi-FI"/>
        </w:rPr>
        <w:t>Nende abil saad joondada lahtri sisu</w:t>
      </w:r>
      <w:r>
        <w:rPr>
          <w:lang w:val="fi-FI"/>
        </w:rPr>
        <w:t xml:space="preserve"> vasakule, keskele ja paremale:</w:t>
      </w:r>
    </w:p>
    <w:p w:rsidR="005F10A5" w:rsidRDefault="00442A64" w:rsidP="005F10A5">
      <w:pPr>
        <w:pStyle w:val="NormalWeb"/>
      </w:pPr>
      <w:r>
        <w:rPr>
          <w:noProof/>
          <w:lang w:val="ru-RU" w:eastAsia="ru-RU"/>
        </w:rPr>
        <w:drawing>
          <wp:inline distT="0" distB="0" distL="0" distR="0">
            <wp:extent cx="1266825" cy="523875"/>
            <wp:effectExtent l="19050" t="0" r="9525" b="0"/>
            <wp:docPr id="79" name="Picture 79" descr="exceliyl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xceliyl334"/>
                    <pic:cNvPicPr>
                      <a:picLocks noChangeAspect="1" noChangeArrowheads="1"/>
                    </pic:cNvPicPr>
                  </pic:nvPicPr>
                  <pic:blipFill>
                    <a:blip r:embed="rId38" cstate="print"/>
                    <a:srcRect/>
                    <a:stretch>
                      <a:fillRect/>
                    </a:stretch>
                  </pic:blipFill>
                  <pic:spPr bwMode="auto">
                    <a:xfrm>
                      <a:off x="0" y="0"/>
                      <a:ext cx="1266825" cy="523875"/>
                    </a:xfrm>
                    <a:prstGeom prst="rect">
                      <a:avLst/>
                    </a:prstGeom>
                    <a:noFill/>
                    <a:ln w="9525">
                      <a:noFill/>
                      <a:miter lim="800000"/>
                      <a:headEnd/>
                      <a:tailEnd/>
                    </a:ln>
                  </pic:spPr>
                </pic:pic>
              </a:graphicData>
            </a:graphic>
          </wp:inline>
        </w:drawing>
      </w:r>
    </w:p>
    <w:p w:rsidR="00C55483" w:rsidRPr="00B338CE" w:rsidRDefault="00C55483" w:rsidP="005F10A5">
      <w:pPr>
        <w:pStyle w:val="NormalWeb"/>
        <w:rPr>
          <w:lang w:val="et-EE"/>
        </w:rPr>
      </w:pPr>
      <w:r w:rsidRPr="00B338CE">
        <w:rPr>
          <w:b/>
          <w:color w:val="1F497D" w:themeColor="text2"/>
          <w:lang w:val="et-EE"/>
        </w:rPr>
        <w:t>NB!</w:t>
      </w:r>
      <w:r w:rsidRPr="00B338CE">
        <w:rPr>
          <w:lang w:val="et-EE"/>
        </w:rPr>
        <w:t xml:space="preserve"> Vaikimisi tekstid salvestatakse vasakule</w:t>
      </w:r>
      <w:r w:rsidR="00EA0BE1" w:rsidRPr="00B338CE">
        <w:rPr>
          <w:lang w:val="et-EE"/>
        </w:rPr>
        <w:t>, arvud ja kuupäevad – paremale!</w:t>
      </w:r>
    </w:p>
    <w:p w:rsidR="00D9357F" w:rsidRPr="00DA27C1" w:rsidRDefault="00D9357F" w:rsidP="00D9357F">
      <w:pPr>
        <w:pStyle w:val="NormalWeb"/>
        <w:rPr>
          <w:i/>
          <w:iCs/>
          <w:lang w:val="et-EE"/>
        </w:rPr>
      </w:pPr>
      <w:r w:rsidRPr="00E647AC">
        <w:rPr>
          <w:rStyle w:val="Emphasis"/>
          <w:b/>
          <w:lang w:val="et-EE"/>
        </w:rPr>
        <w:t xml:space="preserve">Vertical </w:t>
      </w:r>
      <w:r w:rsidR="00C55483">
        <w:rPr>
          <w:rStyle w:val="Emphasis"/>
          <w:b/>
          <w:lang w:val="et-EE"/>
        </w:rPr>
        <w:t xml:space="preserve"> </w:t>
      </w:r>
      <w:r w:rsidRPr="00E647AC">
        <w:rPr>
          <w:b/>
          <w:lang w:val="et-EE"/>
        </w:rPr>
        <w:t>joondusi</w:t>
      </w:r>
      <w:r w:rsidRPr="00835083">
        <w:rPr>
          <w:lang w:val="et-EE"/>
        </w:rPr>
        <w:t xml:space="preserve"> läheb vaja aga juhul, kui oled teinud ridu kõrgemaks. </w:t>
      </w:r>
      <w:r w:rsidR="00423C55">
        <w:rPr>
          <w:lang w:val="et-EE"/>
        </w:rPr>
        <w:t xml:space="preserve"> Vaikimisi kõik andmed salvestatakse alla.</w:t>
      </w:r>
    </w:p>
    <w:tbl>
      <w:tblPr>
        <w:tblW w:w="1260" w:type="dxa"/>
        <w:tblInd w:w="55" w:type="dxa"/>
        <w:tblCellMar>
          <w:left w:w="70" w:type="dxa"/>
          <w:right w:w="70" w:type="dxa"/>
        </w:tblCellMar>
        <w:tblLook w:val="04A0"/>
      </w:tblPr>
      <w:tblGrid>
        <w:gridCol w:w="1260"/>
      </w:tblGrid>
      <w:tr w:rsidR="00D9357F" w:rsidRPr="00D9357F" w:rsidTr="00D9357F">
        <w:trPr>
          <w:trHeight w:val="900"/>
        </w:trPr>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D9357F" w:rsidRPr="00D9357F" w:rsidRDefault="00877417" w:rsidP="00D9357F">
            <w:pPr>
              <w:rPr>
                <w:rFonts w:ascii="Calibri" w:hAnsi="Calibri"/>
                <w:color w:val="000000"/>
                <w:szCs w:val="22"/>
              </w:rPr>
            </w:pPr>
            <w:r w:rsidRPr="00877417">
              <w:rPr>
                <w:rFonts w:ascii="Calibri" w:hAnsi="Calibri"/>
                <w:noProof/>
                <w:color w:val="000000"/>
                <w:szCs w:val="22"/>
              </w:rPr>
              <w:pict>
                <v:shape id="_x0000_s2588" type="#_x0000_t202" style="position:absolute;margin-left:62.15pt;margin-top:.25pt;width:81.75pt;height:141.85pt;z-index:251719680" stroked="f">
                  <v:textbox>
                    <w:txbxContent>
                      <w:p w:rsidR="008C1A66" w:rsidRDefault="008C1A66">
                        <w:r>
                          <w:t>-üleval</w:t>
                        </w:r>
                      </w:p>
                      <w:p w:rsidR="008C1A66" w:rsidRDefault="008C1A66"/>
                      <w:p w:rsidR="008C1A66" w:rsidRDefault="008C1A66"/>
                      <w:p w:rsidR="008C1A66" w:rsidRDefault="008C1A66"/>
                      <w:p w:rsidR="008C1A66" w:rsidRDefault="008C1A66">
                        <w:r>
                          <w:t>-keskel</w:t>
                        </w:r>
                      </w:p>
                      <w:p w:rsidR="008C1A66" w:rsidRDefault="008C1A66"/>
                      <w:p w:rsidR="008C1A66" w:rsidRDefault="008C1A66"/>
                      <w:p w:rsidR="008C1A66" w:rsidRDefault="008C1A66"/>
                      <w:p w:rsidR="008C1A66" w:rsidRDefault="008C1A66"/>
                      <w:p w:rsidR="008C1A66" w:rsidRDefault="008C1A66">
                        <w:r>
                          <w:t>-all</w:t>
                        </w:r>
                      </w:p>
                    </w:txbxContent>
                  </v:textbox>
                </v:shape>
              </w:pict>
            </w:r>
            <w:r w:rsidR="00D9357F" w:rsidRPr="00D9357F">
              <w:rPr>
                <w:rFonts w:ascii="Calibri" w:hAnsi="Calibri"/>
                <w:color w:val="000000"/>
                <w:szCs w:val="22"/>
              </w:rPr>
              <w:t>Auto</w:t>
            </w:r>
          </w:p>
        </w:tc>
      </w:tr>
      <w:tr w:rsidR="00D9357F" w:rsidRPr="00D9357F" w:rsidTr="00D9357F">
        <w:trPr>
          <w:trHeight w:val="96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9357F" w:rsidRPr="00D9357F" w:rsidRDefault="00D9357F" w:rsidP="00D9357F">
            <w:pPr>
              <w:rPr>
                <w:rFonts w:ascii="Calibri" w:hAnsi="Calibri"/>
                <w:color w:val="000000"/>
                <w:szCs w:val="22"/>
              </w:rPr>
            </w:pPr>
            <w:r w:rsidRPr="00D9357F">
              <w:rPr>
                <w:rFonts w:ascii="Calibri" w:hAnsi="Calibri"/>
                <w:color w:val="000000"/>
                <w:szCs w:val="22"/>
              </w:rPr>
              <w:t>Rong</w:t>
            </w:r>
          </w:p>
        </w:tc>
      </w:tr>
      <w:tr w:rsidR="00D9357F" w:rsidRPr="00D9357F" w:rsidTr="00D9357F">
        <w:trPr>
          <w:trHeight w:val="9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D9357F" w:rsidRPr="00D9357F" w:rsidRDefault="00D9357F" w:rsidP="00D9357F">
            <w:pPr>
              <w:rPr>
                <w:rFonts w:ascii="Calibri" w:hAnsi="Calibri"/>
                <w:color w:val="000000"/>
                <w:szCs w:val="22"/>
              </w:rPr>
            </w:pPr>
            <w:r w:rsidRPr="00D9357F">
              <w:rPr>
                <w:rFonts w:ascii="Calibri" w:hAnsi="Calibri"/>
                <w:color w:val="000000"/>
                <w:szCs w:val="22"/>
              </w:rPr>
              <w:t>Buss</w:t>
            </w:r>
          </w:p>
        </w:tc>
      </w:tr>
    </w:tbl>
    <w:p w:rsidR="00D9357F" w:rsidRDefault="00D9357F" w:rsidP="00D9357F">
      <w:pPr>
        <w:jc w:val="both"/>
        <w:rPr>
          <w:bCs/>
          <w:szCs w:val="22"/>
        </w:rPr>
      </w:pPr>
    </w:p>
    <w:p w:rsidR="00D9357F" w:rsidRDefault="00D9357F" w:rsidP="00D9357F">
      <w:pPr>
        <w:jc w:val="both"/>
        <w:rPr>
          <w:bCs/>
          <w:szCs w:val="22"/>
        </w:rPr>
      </w:pPr>
    </w:p>
    <w:p w:rsidR="00D9357F" w:rsidRDefault="00D9357F" w:rsidP="00D9357F">
      <w:pPr>
        <w:jc w:val="both"/>
        <w:rPr>
          <w:bCs/>
          <w:szCs w:val="22"/>
        </w:rPr>
      </w:pPr>
    </w:p>
    <w:p w:rsidR="00D9357F" w:rsidRDefault="00D9357F" w:rsidP="00D9357F">
      <w:pPr>
        <w:jc w:val="both"/>
        <w:rPr>
          <w:bCs/>
          <w:szCs w:val="22"/>
        </w:rPr>
      </w:pPr>
    </w:p>
    <w:p w:rsidR="00C55483" w:rsidRDefault="00C55483">
      <w:pPr>
        <w:rPr>
          <w:bCs/>
          <w:szCs w:val="22"/>
        </w:rPr>
      </w:pPr>
      <w:r>
        <w:rPr>
          <w:bCs/>
          <w:szCs w:val="22"/>
        </w:rPr>
        <w:br w:type="page"/>
      </w:r>
    </w:p>
    <w:p w:rsidR="00C55483" w:rsidRPr="00C55483" w:rsidRDefault="00C55483" w:rsidP="004B3551">
      <w:pPr>
        <w:pStyle w:val="Heading3"/>
      </w:pPr>
      <w:bookmarkStart w:id="81" w:name="_Toc256683219"/>
      <w:r w:rsidRPr="00C55483">
        <w:lastRenderedPageBreak/>
        <w:t>Teksti pööramine</w:t>
      </w:r>
      <w:bookmarkEnd w:id="81"/>
      <w:r w:rsidRPr="00C55483">
        <w:t xml:space="preserve"> </w:t>
      </w:r>
    </w:p>
    <w:p w:rsidR="00D9357F" w:rsidRDefault="00D9357F" w:rsidP="00D9357F">
      <w:pPr>
        <w:jc w:val="both"/>
        <w:rPr>
          <w:rFonts w:cs="Arial"/>
          <w:b/>
          <w:szCs w:val="22"/>
        </w:rPr>
      </w:pPr>
      <w:r>
        <w:rPr>
          <w:rFonts w:cs="Arial"/>
          <w:b/>
          <w:noProof/>
          <w:szCs w:val="22"/>
          <w:lang w:val="ru-RU" w:eastAsia="ru-RU"/>
        </w:rPr>
        <w:drawing>
          <wp:inline distT="0" distB="0" distL="0" distR="0">
            <wp:extent cx="4048125" cy="2336872"/>
            <wp:effectExtent l="19050" t="0" r="9525" b="0"/>
            <wp:docPr id="1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srcRect/>
                    <a:stretch>
                      <a:fillRect/>
                    </a:stretch>
                  </pic:blipFill>
                  <pic:spPr bwMode="auto">
                    <a:xfrm>
                      <a:off x="0" y="0"/>
                      <a:ext cx="4058516" cy="2342870"/>
                    </a:xfrm>
                    <a:prstGeom prst="rect">
                      <a:avLst/>
                    </a:prstGeom>
                    <a:noFill/>
                    <a:ln w="9525">
                      <a:noFill/>
                      <a:miter lim="800000"/>
                      <a:headEnd/>
                      <a:tailEnd/>
                    </a:ln>
                  </pic:spPr>
                </pic:pic>
              </a:graphicData>
            </a:graphic>
          </wp:inline>
        </w:drawing>
      </w:r>
    </w:p>
    <w:p w:rsidR="00C55483" w:rsidRPr="00EA0BE1" w:rsidRDefault="00C55483" w:rsidP="00EA0BE1">
      <w:pPr>
        <w:pStyle w:val="NormalWeb"/>
        <w:jc w:val="both"/>
        <w:rPr>
          <w:lang w:val="fi-FI"/>
        </w:rPr>
      </w:pPr>
      <w:r>
        <w:t>Teksti</w:t>
      </w:r>
      <w:r w:rsidR="00D9357F" w:rsidRPr="00835083">
        <w:t xml:space="preserve"> suuna muutmist vajad eelkõige veergude pealkirjade puhul. </w:t>
      </w:r>
      <w:r w:rsidR="00D9357F" w:rsidRPr="00835083">
        <w:rPr>
          <w:lang w:val="fi-FI"/>
        </w:rPr>
        <w:t xml:space="preserve">Võivad need ju võtta vasakult paremale kirjutades üsna palju ruumi. Nii, nurgaga või päris alt-üles või ülevalt alla kirjutades, vajad ruumi isegi kordades vähem. </w:t>
      </w:r>
    </w:p>
    <w:p w:rsidR="00C55483" w:rsidRDefault="005F10A5" w:rsidP="00D364EF">
      <w:r w:rsidRPr="00C55483">
        <w:t>Teksti viimine mitmele reale</w:t>
      </w:r>
      <w:r w:rsidR="00C55483">
        <w:t xml:space="preserve"> </w:t>
      </w:r>
      <w:r w:rsidR="00C55483" w:rsidRPr="00D364EF">
        <w:rPr>
          <w:noProof/>
          <w:lang w:val="ru-RU" w:eastAsia="ru-RU"/>
        </w:rPr>
        <w:drawing>
          <wp:inline distT="0" distB="0" distL="0" distR="0">
            <wp:extent cx="367189" cy="271992"/>
            <wp:effectExtent l="19050" t="0" r="0" b="0"/>
            <wp:docPr id="113" name="Picture 456"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Nupu pilt"/>
                    <pic:cNvPicPr>
                      <a:picLocks noChangeAspect="1" noChangeArrowheads="1"/>
                    </pic:cNvPicPr>
                  </pic:nvPicPr>
                  <pic:blipFill>
                    <a:blip r:embed="rId40" cstate="print"/>
                    <a:srcRect/>
                    <a:stretch>
                      <a:fillRect/>
                    </a:stretch>
                  </pic:blipFill>
                  <pic:spPr bwMode="auto">
                    <a:xfrm>
                      <a:off x="0" y="0"/>
                      <a:ext cx="367189" cy="271992"/>
                    </a:xfrm>
                    <a:prstGeom prst="rect">
                      <a:avLst/>
                    </a:prstGeom>
                    <a:noFill/>
                    <a:ln w="9525">
                      <a:noFill/>
                      <a:miter lim="800000"/>
                      <a:headEnd/>
                      <a:tailEnd/>
                    </a:ln>
                  </pic:spPr>
                </pic:pic>
              </a:graphicData>
            </a:graphic>
          </wp:inline>
        </w:drawing>
      </w:r>
    </w:p>
    <w:p w:rsidR="005F10A5" w:rsidRDefault="005F10A5" w:rsidP="00D364EF">
      <w:r>
        <w:t>K</w:t>
      </w:r>
      <w:r w:rsidRPr="0033502F">
        <w:t xml:space="preserve">ui te soovite, et tekst oleks lahtris kuvatud mitmel real, </w:t>
      </w:r>
      <w:r>
        <w:t>p</w:t>
      </w:r>
      <w:r w:rsidRPr="0033502F">
        <w:t xml:space="preserve">iisab, kui klõpsate nuppu </w:t>
      </w:r>
      <w:r>
        <w:t>Wrap tex</w:t>
      </w:r>
      <w:r w:rsidRPr="0033502F">
        <w:t>t</w:t>
      </w:r>
      <w:r>
        <w:t xml:space="preserve">  </w:t>
      </w:r>
      <w:r w:rsidRPr="0033502F">
        <w:rPr>
          <w:i/>
        </w:rPr>
        <w:t>(Murra teksti ridu)</w:t>
      </w:r>
      <w:r>
        <w:t xml:space="preserve"> </w:t>
      </w:r>
      <w:r w:rsidRPr="00D364EF">
        <w:rPr>
          <w:noProof/>
          <w:lang w:val="ru-RU" w:eastAsia="ru-RU"/>
        </w:rPr>
        <w:drawing>
          <wp:inline distT="0" distB="0" distL="0" distR="0">
            <wp:extent cx="257175" cy="190500"/>
            <wp:effectExtent l="19050" t="0" r="9525" b="0"/>
            <wp:docPr id="18" name="Picture 456"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Nupu pilt"/>
                    <pic:cNvPicPr>
                      <a:picLocks noChangeAspect="1" noChangeArrowheads="1"/>
                    </pic:cNvPicPr>
                  </pic:nvPicPr>
                  <pic:blipFill>
                    <a:blip r:embed="rId40"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33502F">
        <w:t xml:space="preserve"> vahekaardi Home rühmas Alignment. </w:t>
      </w:r>
    </w:p>
    <w:p w:rsidR="00D9357F" w:rsidRDefault="00D9357F" w:rsidP="00D9357F">
      <w:pPr>
        <w:rPr>
          <w:b/>
        </w:rPr>
      </w:pPr>
    </w:p>
    <w:p w:rsidR="00C55483" w:rsidRDefault="00D9357F" w:rsidP="00C55483">
      <w:pPr>
        <w:rPr>
          <w:b/>
        </w:rPr>
      </w:pPr>
      <w:r>
        <w:t xml:space="preserve">Sel juhul muutub lahter kõrgemaks. Kui tahad kirjutamise ajal lahtri piires rida vahetada, siis vajuta </w:t>
      </w:r>
      <w:r w:rsidRPr="001214D8">
        <w:rPr>
          <w:b/>
        </w:rPr>
        <w:t>Alt + Enter</w:t>
      </w:r>
      <w:bookmarkStart w:id="82" w:name="_Toc153614712"/>
      <w:bookmarkStart w:id="83" w:name="_Toc168371381"/>
      <w:bookmarkStart w:id="84" w:name="_Toc178582914"/>
    </w:p>
    <w:p w:rsidR="00C55483" w:rsidRPr="00C55483" w:rsidRDefault="00C55483" w:rsidP="00C55483"/>
    <w:p w:rsidR="00C55483" w:rsidRDefault="00C55483" w:rsidP="00C55483">
      <w:pPr>
        <w:rPr>
          <w:b/>
        </w:rPr>
      </w:pPr>
    </w:p>
    <w:p w:rsidR="000350E5" w:rsidRPr="00C55483" w:rsidRDefault="000350E5" w:rsidP="004B3551">
      <w:pPr>
        <w:pStyle w:val="Heading3"/>
      </w:pPr>
      <w:bookmarkStart w:id="85" w:name="_Toc256683220"/>
      <w:r w:rsidRPr="00C55483">
        <w:t>Lahtrite ühendamine</w:t>
      </w:r>
      <w:bookmarkEnd w:id="82"/>
      <w:bookmarkEnd w:id="83"/>
      <w:bookmarkEnd w:id="84"/>
      <w:bookmarkEnd w:id="85"/>
    </w:p>
    <w:p w:rsidR="000350E5" w:rsidRPr="00F3365C" w:rsidRDefault="000350E5" w:rsidP="000350E5">
      <w:pPr>
        <w:pStyle w:val="NormalWeb"/>
        <w:rPr>
          <w:lang w:val="fi-FI"/>
        </w:rPr>
      </w:pPr>
      <w:r w:rsidRPr="00976F37">
        <w:rPr>
          <w:lang w:val="fi-FI"/>
        </w:rPr>
        <w:t xml:space="preserve">Seda toimingut tuleb üsna sageli teha. Ikka on ju nii, et soovid näiteks panna tabelile ühe suure pealkirja. </w:t>
      </w:r>
      <w:r w:rsidRPr="00F3365C">
        <w:rPr>
          <w:lang w:val="fi-FI"/>
        </w:rPr>
        <w:t>Ühendamisel pead:</w:t>
      </w:r>
    </w:p>
    <w:p w:rsidR="000350E5" w:rsidRDefault="000350E5" w:rsidP="003D1A35">
      <w:pPr>
        <w:pStyle w:val="NormalWeb"/>
        <w:numPr>
          <w:ilvl w:val="0"/>
          <w:numId w:val="15"/>
        </w:numPr>
        <w:rPr>
          <w:lang w:val="fi-FI"/>
        </w:rPr>
      </w:pPr>
      <w:r w:rsidRPr="00F3365C">
        <w:rPr>
          <w:lang w:val="fi-FI"/>
        </w:rPr>
        <w:t>Märkima ühendamist vajavad lahtrid.</w:t>
      </w:r>
    </w:p>
    <w:p w:rsidR="00EA0BE1" w:rsidRDefault="00877417" w:rsidP="000350E5">
      <w:pPr>
        <w:pStyle w:val="NormalWeb"/>
        <w:numPr>
          <w:ilvl w:val="0"/>
          <w:numId w:val="15"/>
        </w:numPr>
        <w:rPr>
          <w:lang w:val="fi-FI"/>
        </w:rPr>
      </w:pPr>
      <w:r w:rsidRPr="00877417">
        <w:rPr>
          <w:noProof/>
          <w:lang w:val="et-EE" w:eastAsia="et-EE"/>
        </w:rPr>
        <w:pict>
          <v:shape id="_x0000_s2319" type="#_x0000_t32" style="position:absolute;left:0;text-align:left;margin-left:214.9pt;margin-top:86.8pt;width:55.5pt;height:.75pt;flip:x y;z-index:251679744" o:connectortype="straight" strokeweight="2.25pt">
            <v:stroke endarrow="block"/>
          </v:shape>
        </w:pict>
      </w:r>
      <w:r w:rsidR="000350E5" w:rsidRPr="00F3365C">
        <w:rPr>
          <w:lang w:val="fi-FI"/>
        </w:rPr>
        <w:t>Klõpsama ühendamise ja tsentreerimise nupule</w:t>
      </w:r>
      <w:r w:rsidR="000350E5">
        <w:rPr>
          <w:lang w:val="fi-FI"/>
        </w:rPr>
        <w:t xml:space="preserve"> (</w:t>
      </w:r>
      <w:r w:rsidR="00B338CE">
        <w:rPr>
          <w:b/>
          <w:lang w:val="fi-FI"/>
        </w:rPr>
        <w:t>Merge &amp;</w:t>
      </w:r>
      <w:r w:rsidR="000350E5" w:rsidRPr="000350E5">
        <w:rPr>
          <w:b/>
          <w:lang w:val="fi-FI"/>
        </w:rPr>
        <w:t xml:space="preserve"> Center</w:t>
      </w:r>
      <w:r w:rsidR="000350E5">
        <w:rPr>
          <w:lang w:val="fi-FI"/>
        </w:rPr>
        <w:t>)</w:t>
      </w:r>
      <w:r w:rsidR="000350E5" w:rsidRPr="00F3365C">
        <w:rPr>
          <w:lang w:val="fi-FI"/>
        </w:rPr>
        <w:t xml:space="preserve">. </w:t>
      </w:r>
      <w:r w:rsidR="000350E5" w:rsidRPr="000350E5">
        <w:rPr>
          <w:lang w:val="fi-FI"/>
        </w:rPr>
        <w:br/>
      </w:r>
      <w:r w:rsidR="000350E5" w:rsidRPr="000350E5">
        <w:rPr>
          <w:noProof/>
          <w:lang w:val="ru-RU" w:eastAsia="ru-RU"/>
        </w:rPr>
        <w:drawing>
          <wp:inline distT="0" distB="0" distL="0" distR="0">
            <wp:extent cx="2390775" cy="1283184"/>
            <wp:effectExtent l="19050" t="0" r="9525" b="0"/>
            <wp:docPr id="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a:stretch>
                      <a:fillRect/>
                    </a:stretch>
                  </pic:blipFill>
                  <pic:spPr bwMode="auto">
                    <a:xfrm>
                      <a:off x="0" y="0"/>
                      <a:ext cx="2390775" cy="1283184"/>
                    </a:xfrm>
                    <a:prstGeom prst="rect">
                      <a:avLst/>
                    </a:prstGeom>
                    <a:noFill/>
                    <a:ln w="9525">
                      <a:noFill/>
                      <a:miter lim="800000"/>
                      <a:headEnd/>
                      <a:tailEnd/>
                    </a:ln>
                  </pic:spPr>
                </pic:pic>
              </a:graphicData>
            </a:graphic>
          </wp:inline>
        </w:drawing>
      </w:r>
    </w:p>
    <w:p w:rsidR="000350E5" w:rsidRPr="00EA0BE1" w:rsidRDefault="000350E5" w:rsidP="00EA0BE1">
      <w:pPr>
        <w:pStyle w:val="NormalWeb"/>
        <w:rPr>
          <w:lang w:val="fi-FI"/>
        </w:rPr>
      </w:pPr>
      <w:r w:rsidRPr="00EA0BE1">
        <w:rPr>
          <w:lang w:val="fi-FI"/>
        </w:rPr>
        <w:t xml:space="preserve">Seega teise sammu tulemusena ühendataksegi lahtrid ja ühtlasi paigutub esimeses lahtris olev sisu ühendatud lahtrite keskele. </w:t>
      </w:r>
    </w:p>
    <w:p w:rsidR="00C44DDF" w:rsidRPr="00835083" w:rsidRDefault="000C1808" w:rsidP="00C44DDF">
      <w:pPr>
        <w:pStyle w:val="NormalWeb"/>
        <w:rPr>
          <w:lang w:val="et-EE"/>
        </w:rPr>
      </w:pPr>
      <w:r w:rsidRPr="00C55483">
        <w:rPr>
          <w:b/>
          <w:lang w:val="et-EE"/>
        </w:rPr>
        <w:t>Lahtri sisu ku</w:t>
      </w:r>
      <w:r w:rsidR="00C44DDF" w:rsidRPr="00C55483">
        <w:rPr>
          <w:b/>
          <w:lang w:val="et-EE"/>
        </w:rPr>
        <w:t>jundamine</w:t>
      </w:r>
      <w:r w:rsidR="00C44DDF" w:rsidRPr="00835083">
        <w:rPr>
          <w:lang w:val="et-EE"/>
        </w:rPr>
        <w:t xml:space="preserve"> hõlmab</w:t>
      </w:r>
      <w:r w:rsidR="00C44DDF">
        <w:rPr>
          <w:lang w:val="et-EE"/>
        </w:rPr>
        <w:t xml:space="preserve"> ka</w:t>
      </w:r>
      <w:r w:rsidR="00C44DDF" w:rsidRPr="00835083">
        <w:rPr>
          <w:lang w:val="et-EE"/>
        </w:rPr>
        <w:t>:</w:t>
      </w:r>
    </w:p>
    <w:p w:rsidR="00C44DDF" w:rsidRPr="00835083" w:rsidRDefault="00C44DDF" w:rsidP="003D1A35">
      <w:pPr>
        <w:pStyle w:val="NormalWeb"/>
        <w:numPr>
          <w:ilvl w:val="2"/>
          <w:numId w:val="5"/>
        </w:numPr>
        <w:rPr>
          <w:lang w:val="et-EE"/>
        </w:rPr>
      </w:pPr>
      <w:r w:rsidRPr="00835083">
        <w:rPr>
          <w:lang w:val="et-EE"/>
        </w:rPr>
        <w:lastRenderedPageBreak/>
        <w:t>Kirja tüübi (</w:t>
      </w:r>
      <w:r w:rsidRPr="00835083">
        <w:rPr>
          <w:i/>
          <w:iCs/>
          <w:lang w:val="et-EE"/>
        </w:rPr>
        <w:t>Font</w:t>
      </w:r>
      <w:r w:rsidRPr="00835083">
        <w:rPr>
          <w:lang w:val="et-EE"/>
        </w:rPr>
        <w:t>) määramine</w:t>
      </w:r>
    </w:p>
    <w:p w:rsidR="00C44DDF" w:rsidRPr="00835083" w:rsidRDefault="00C44DDF" w:rsidP="003D1A35">
      <w:pPr>
        <w:pStyle w:val="NormalWeb"/>
        <w:numPr>
          <w:ilvl w:val="2"/>
          <w:numId w:val="5"/>
        </w:numPr>
        <w:rPr>
          <w:lang w:val="et-EE"/>
        </w:rPr>
      </w:pPr>
      <w:r w:rsidRPr="00835083">
        <w:rPr>
          <w:lang w:val="et-EE"/>
        </w:rPr>
        <w:t>Kirja suuruse (</w:t>
      </w:r>
      <w:r w:rsidRPr="00835083">
        <w:rPr>
          <w:i/>
          <w:iCs/>
          <w:lang w:val="et-EE"/>
        </w:rPr>
        <w:t>Font size</w:t>
      </w:r>
      <w:r w:rsidRPr="00835083">
        <w:rPr>
          <w:lang w:val="et-EE"/>
        </w:rPr>
        <w:t>) määramine</w:t>
      </w:r>
    </w:p>
    <w:p w:rsidR="00C44DDF" w:rsidRPr="00835083" w:rsidRDefault="00C44DDF" w:rsidP="003D1A35">
      <w:pPr>
        <w:pStyle w:val="NormalWeb"/>
        <w:numPr>
          <w:ilvl w:val="2"/>
          <w:numId w:val="5"/>
        </w:numPr>
        <w:rPr>
          <w:lang w:val="et-EE"/>
        </w:rPr>
      </w:pPr>
      <w:r w:rsidRPr="00835083">
        <w:rPr>
          <w:lang w:val="et-EE"/>
        </w:rPr>
        <w:t>Kirja laadi (</w:t>
      </w:r>
      <w:r w:rsidRPr="00835083">
        <w:rPr>
          <w:i/>
          <w:iCs/>
          <w:lang w:val="et-EE"/>
        </w:rPr>
        <w:t>Font style</w:t>
      </w:r>
      <w:r w:rsidRPr="00835083">
        <w:rPr>
          <w:lang w:val="et-EE"/>
        </w:rPr>
        <w:t>) määramine</w:t>
      </w:r>
    </w:p>
    <w:p w:rsidR="00441F79" w:rsidRPr="00441F79" w:rsidRDefault="00C44DDF" w:rsidP="003D1A35">
      <w:pPr>
        <w:pStyle w:val="NormalWeb"/>
        <w:numPr>
          <w:ilvl w:val="2"/>
          <w:numId w:val="5"/>
        </w:numPr>
        <w:rPr>
          <w:lang w:val="et-EE"/>
        </w:rPr>
      </w:pPr>
      <w:r w:rsidRPr="00835083">
        <w:rPr>
          <w:lang w:val="et-EE"/>
        </w:rPr>
        <w:t>Kirja värvi (</w:t>
      </w:r>
      <w:r w:rsidRPr="00835083">
        <w:rPr>
          <w:i/>
          <w:iCs/>
          <w:lang w:val="et-EE"/>
        </w:rPr>
        <w:t>Font color</w:t>
      </w:r>
      <w:r w:rsidRPr="00835083">
        <w:rPr>
          <w:lang w:val="et-EE"/>
        </w:rPr>
        <w:t>) määramine</w:t>
      </w:r>
    </w:p>
    <w:p w:rsidR="00C44DDF" w:rsidRDefault="00877417" w:rsidP="00C44DDF">
      <w:pPr>
        <w:pStyle w:val="NormalWeb"/>
        <w:rPr>
          <w:noProof/>
          <w:lang w:val="et-EE" w:eastAsia="et-EE"/>
        </w:rPr>
      </w:pPr>
      <w:r w:rsidRPr="00877417">
        <w:rPr>
          <w:noProof/>
          <w:lang w:val="et-EE" w:eastAsia="et-EE"/>
        </w:rPr>
        <w:pict>
          <v:rect id="_x0000_s2273" style="position:absolute;margin-left:115.9pt;margin-top:38.05pt;width:146.25pt;height:48.75pt;z-index:251677696" filled="f" strokeweight="1.5pt"/>
        </w:pict>
      </w:r>
      <w:r w:rsidR="00441F79">
        <w:rPr>
          <w:noProof/>
          <w:lang w:val="ru-RU" w:eastAsia="ru-RU"/>
        </w:rPr>
        <w:drawing>
          <wp:inline distT="0" distB="0" distL="0" distR="0">
            <wp:extent cx="3409950" cy="1805267"/>
            <wp:effectExtent l="1905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1" cstate="print"/>
                    <a:srcRect/>
                    <a:stretch>
                      <a:fillRect/>
                    </a:stretch>
                  </pic:blipFill>
                  <pic:spPr bwMode="auto">
                    <a:xfrm>
                      <a:off x="0" y="0"/>
                      <a:ext cx="3416511" cy="1808741"/>
                    </a:xfrm>
                    <a:prstGeom prst="rect">
                      <a:avLst/>
                    </a:prstGeom>
                    <a:noFill/>
                    <a:ln w="9525">
                      <a:noFill/>
                      <a:miter lim="800000"/>
                      <a:headEnd/>
                      <a:tailEnd/>
                    </a:ln>
                  </pic:spPr>
                </pic:pic>
              </a:graphicData>
            </a:graphic>
          </wp:inline>
        </w:drawing>
      </w:r>
    </w:p>
    <w:p w:rsidR="00C44DDF" w:rsidRDefault="00C44DDF" w:rsidP="00C44DDF">
      <w:pPr>
        <w:rPr>
          <w:rFonts w:ascii="Arial" w:hAnsi="Arial" w:cs="Arial"/>
          <w:sz w:val="28"/>
          <w:szCs w:val="28"/>
        </w:rPr>
      </w:pPr>
    </w:p>
    <w:p w:rsidR="00D076FB" w:rsidRDefault="00D076FB" w:rsidP="00C44DDF">
      <w:pPr>
        <w:rPr>
          <w:rFonts w:cs="Arial"/>
          <w:b/>
          <w:sz w:val="28"/>
          <w:szCs w:val="28"/>
        </w:rPr>
      </w:pPr>
    </w:p>
    <w:p w:rsidR="00C44DDF" w:rsidRPr="00441F79" w:rsidRDefault="00C44DDF" w:rsidP="004B3551">
      <w:pPr>
        <w:pStyle w:val="Heading3"/>
      </w:pPr>
      <w:bookmarkStart w:id="86" w:name="_Toc219186792"/>
      <w:bookmarkStart w:id="87" w:name="_Toc256683221"/>
      <w:r w:rsidRPr="00FD77AD">
        <w:t>Rahavorming</w:t>
      </w:r>
      <w:r w:rsidRPr="00441F79">
        <w:t xml:space="preserve"> </w:t>
      </w:r>
      <w:bookmarkEnd w:id="86"/>
      <w:bookmarkEnd w:id="87"/>
      <w:r w:rsidRPr="00441F79">
        <w:object w:dxaOrig="405" w:dyaOrig="375">
          <v:shape id="_x0000_i1028" type="#_x0000_t75" style="width:20.25pt;height:18.75pt" o:ole="">
            <v:imagedata r:id="rId42" o:title=""/>
          </v:shape>
          <o:OLEObject Type="Embed" ProgID="PBrush" ShapeID="_x0000_i1028" DrawAspect="Content" ObjectID="_1361137537" r:id="rId43"/>
        </w:object>
      </w:r>
    </w:p>
    <w:p w:rsidR="00C44DDF" w:rsidRPr="00FE2AA0" w:rsidRDefault="00C44DDF" w:rsidP="00C44DDF">
      <w:r w:rsidRPr="00FE2AA0">
        <w:t xml:space="preserve">Rahavorminguks on nupp  </w:t>
      </w:r>
      <w:r w:rsidR="00441F79" w:rsidRPr="00441F79">
        <w:object w:dxaOrig="405" w:dyaOrig="375">
          <v:shape id="_x0000_i1029" type="#_x0000_t75" style="width:20.25pt;height:18.75pt" o:ole="">
            <v:imagedata r:id="rId42" o:title=""/>
          </v:shape>
          <o:OLEObject Type="Embed" ProgID="PBrush" ShapeID="_x0000_i1029" DrawAspect="Content" ObjectID="_1361137538" r:id="rId44"/>
        </w:object>
      </w:r>
      <w:r w:rsidR="00441F79">
        <w:t xml:space="preserve">   </w:t>
      </w:r>
      <w:r w:rsidRPr="00FE2AA0">
        <w:t xml:space="preserve">Selle abil lisab programm raha ühikud ja jätab numbrile kaks kohta peale koma ehk sendise täpsusega. </w:t>
      </w:r>
    </w:p>
    <w:p w:rsidR="00C44DDF" w:rsidRPr="00FE2AA0" w:rsidRDefault="00442A64" w:rsidP="00C44DDF">
      <w:pPr>
        <w:pStyle w:val="NormalWeb"/>
        <w:rPr>
          <w:rFonts w:ascii="Verdana" w:hAnsi="Verdana"/>
          <w:sz w:val="16"/>
          <w:szCs w:val="16"/>
        </w:rPr>
      </w:pPr>
      <w:r>
        <w:rPr>
          <w:noProof/>
          <w:lang w:val="ru-RU" w:eastAsia="ru-RU"/>
        </w:rPr>
        <w:drawing>
          <wp:inline distT="0" distB="0" distL="0" distR="0">
            <wp:extent cx="1266825" cy="1019175"/>
            <wp:effectExtent l="19050" t="0" r="9525" b="0"/>
            <wp:docPr id="82" name="Picture 82"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031"/>
                    <pic:cNvPicPr>
                      <a:picLocks noChangeAspect="1" noChangeArrowheads="1"/>
                    </pic:cNvPicPr>
                  </pic:nvPicPr>
                  <pic:blipFill>
                    <a:blip r:embed="rId45" cstate="print"/>
                    <a:srcRect/>
                    <a:stretch>
                      <a:fillRect/>
                    </a:stretch>
                  </pic:blipFill>
                  <pic:spPr bwMode="auto">
                    <a:xfrm>
                      <a:off x="0" y="0"/>
                      <a:ext cx="1266825" cy="1019175"/>
                    </a:xfrm>
                    <a:prstGeom prst="rect">
                      <a:avLst/>
                    </a:prstGeom>
                    <a:noFill/>
                    <a:ln w="9525">
                      <a:noFill/>
                      <a:miter lim="800000"/>
                      <a:headEnd/>
                      <a:tailEnd/>
                    </a:ln>
                  </pic:spPr>
                </pic:pic>
              </a:graphicData>
            </a:graphic>
          </wp:inline>
        </w:drawing>
      </w:r>
    </w:p>
    <w:p w:rsidR="00C44DDF" w:rsidRDefault="00C44DDF" w:rsidP="00C44DDF"/>
    <w:p w:rsidR="00441F79" w:rsidRDefault="00C44DDF" w:rsidP="004B3551">
      <w:pPr>
        <w:pStyle w:val="Heading3"/>
        <w:rPr>
          <w:lang w:val="fi-FI"/>
        </w:rPr>
      </w:pPr>
      <w:bookmarkStart w:id="88" w:name="_Toc219186793"/>
      <w:bookmarkStart w:id="89" w:name="_Toc256683222"/>
      <w:r w:rsidRPr="00FD77AD">
        <w:t>Protsendivorming</w:t>
      </w:r>
      <w:r w:rsidRPr="00FD77AD">
        <w:rPr>
          <w:rFonts w:ascii="Arial" w:hAnsi="Arial"/>
        </w:rPr>
        <w:t xml:space="preserve"> </w:t>
      </w:r>
      <w:r>
        <w:rPr>
          <w:rFonts w:ascii="Arial" w:hAnsi="Arial"/>
        </w:rPr>
        <w:t xml:space="preserve"> </w:t>
      </w:r>
      <w:bookmarkEnd w:id="88"/>
      <w:bookmarkEnd w:id="89"/>
      <w:r>
        <w:object w:dxaOrig="390" w:dyaOrig="360">
          <v:shape id="_x0000_i1030" type="#_x0000_t75" style="width:19.5pt;height:18pt" o:ole="">
            <v:imagedata r:id="rId46" o:title=""/>
          </v:shape>
          <o:OLEObject Type="Embed" ProgID="PBrush" ShapeID="_x0000_i1030" DrawAspect="Content" ObjectID="_1361137539" r:id="rId47"/>
        </w:object>
      </w:r>
      <w:r w:rsidRPr="00C221A2">
        <w:rPr>
          <w:rFonts w:ascii="Arial" w:hAnsi="Arial"/>
        </w:rPr>
        <w:br/>
      </w:r>
    </w:p>
    <w:p w:rsidR="00C44DDF" w:rsidRPr="00441F79" w:rsidRDefault="00441F79" w:rsidP="00424A24">
      <w:pPr>
        <w:tabs>
          <w:tab w:val="left" w:pos="1728"/>
        </w:tabs>
        <w:jc w:val="both"/>
        <w:rPr>
          <w:rFonts w:ascii="Arial" w:hAnsi="Arial" w:cs="Arial"/>
          <w:sz w:val="28"/>
          <w:szCs w:val="28"/>
        </w:rPr>
      </w:pPr>
      <w:r>
        <w:rPr>
          <w:lang w:val="fi-FI"/>
        </w:rPr>
        <w:t xml:space="preserve">Nupu vajutamisel </w:t>
      </w:r>
      <w:r w:rsidR="00C44DDF" w:rsidRPr="002F0481">
        <w:rPr>
          <w:lang w:val="fi-FI"/>
        </w:rPr>
        <w:t xml:space="preserve">hakkab programm korrutama kõiki arve 100-ga. Seda muidugi juhul, kui teed lahtrisse sisestatud numbri ümber protsendivormingusse. Eelkõige annab seadistus efekti numbritele, mis on ühest väiksemad. </w:t>
      </w:r>
    </w:p>
    <w:p w:rsidR="00C44DDF" w:rsidRPr="002F0481" w:rsidRDefault="00C44DDF" w:rsidP="00CD3772">
      <w:pPr>
        <w:pStyle w:val="NormalWeb"/>
        <w:jc w:val="both"/>
        <w:rPr>
          <w:lang w:val="fi-FI"/>
        </w:rPr>
      </w:pPr>
      <w:r>
        <w:rPr>
          <w:lang w:val="fi-FI"/>
        </w:rPr>
        <w:t>L</w:t>
      </w:r>
      <w:r w:rsidRPr="002F0481">
        <w:rPr>
          <w:lang w:val="fi-FI"/>
        </w:rPr>
        <w:t xml:space="preserve">äheb seda sajaga korrutamist vaja olukorras, kus oled tabelisse kirjutanud protsendi tavalise numbrina. Näiteks 1% asemele 0,01 ja 50% asemel 0,5. Kui need numbrid nüüd protsendivormingusse teha, siis lähebki ju vaja 100 korrutamist. Numbritele üle ühe võib sajaga korrutamine juba eksitavalt mõjuda! </w:t>
      </w:r>
    </w:p>
    <w:p w:rsidR="00C44DDF" w:rsidRPr="002F0481" w:rsidRDefault="00C44DDF" w:rsidP="00C44DDF">
      <w:pPr>
        <w:pStyle w:val="NormalWeb"/>
        <w:rPr>
          <w:lang w:val="fi-FI"/>
        </w:rPr>
      </w:pPr>
      <w:r w:rsidRPr="002F0481">
        <w:rPr>
          <w:lang w:val="fi-FI"/>
        </w:rPr>
        <w:t>Väikestele numbritele rakendatakse ümardamist!</w:t>
      </w:r>
    </w:p>
    <w:p w:rsidR="00C44DDF" w:rsidRPr="00F64D2D" w:rsidRDefault="00442A64" w:rsidP="00C44DDF">
      <w:pPr>
        <w:pStyle w:val="NormalWeb"/>
        <w:rPr>
          <w:rFonts w:ascii="Verdana" w:hAnsi="Verdana"/>
          <w:sz w:val="16"/>
          <w:szCs w:val="16"/>
        </w:rPr>
      </w:pPr>
      <w:r>
        <w:rPr>
          <w:noProof/>
          <w:lang w:val="ru-RU" w:eastAsia="ru-RU"/>
        </w:rPr>
        <w:lastRenderedPageBreak/>
        <w:drawing>
          <wp:inline distT="0" distB="0" distL="0" distR="0">
            <wp:extent cx="1285875" cy="1524000"/>
            <wp:effectExtent l="19050" t="0" r="9525" b="0"/>
            <wp:docPr id="86" name="Picture 86"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038"/>
                    <pic:cNvPicPr>
                      <a:picLocks noChangeAspect="1" noChangeArrowheads="1"/>
                    </pic:cNvPicPr>
                  </pic:nvPicPr>
                  <pic:blipFill>
                    <a:blip r:embed="rId48" cstate="print"/>
                    <a:srcRect/>
                    <a:stretch>
                      <a:fillRect/>
                    </a:stretch>
                  </pic:blipFill>
                  <pic:spPr bwMode="auto">
                    <a:xfrm>
                      <a:off x="0" y="0"/>
                      <a:ext cx="1285875" cy="1524000"/>
                    </a:xfrm>
                    <a:prstGeom prst="rect">
                      <a:avLst/>
                    </a:prstGeom>
                    <a:noFill/>
                    <a:ln w="9525">
                      <a:noFill/>
                      <a:miter lim="800000"/>
                      <a:headEnd/>
                      <a:tailEnd/>
                    </a:ln>
                  </pic:spPr>
                </pic:pic>
              </a:graphicData>
            </a:graphic>
          </wp:inline>
        </w:drawing>
      </w:r>
    </w:p>
    <w:p w:rsidR="00C44DDF" w:rsidRDefault="00C44DDF" w:rsidP="00C44DDF">
      <w:pPr>
        <w:tabs>
          <w:tab w:val="left" w:pos="1728"/>
        </w:tabs>
        <w:rPr>
          <w:rFonts w:ascii="Arial" w:hAnsi="Arial" w:cs="Arial"/>
          <w:bCs/>
          <w:sz w:val="28"/>
          <w:szCs w:val="28"/>
        </w:rPr>
      </w:pPr>
    </w:p>
    <w:p w:rsidR="00C44DDF" w:rsidRPr="00441F79" w:rsidRDefault="00C44DDF" w:rsidP="004B3551">
      <w:pPr>
        <w:pStyle w:val="Heading3"/>
      </w:pPr>
      <w:bookmarkStart w:id="90" w:name="_Toc256683223"/>
      <w:r w:rsidRPr="00FD77AD">
        <w:t>Komakohtade arvu määramine</w:t>
      </w:r>
      <w:r w:rsidR="00441F79">
        <w:t xml:space="preserve">  </w:t>
      </w:r>
      <w:bookmarkEnd w:id="90"/>
      <w:r w:rsidR="00441F79">
        <w:object w:dxaOrig="345" w:dyaOrig="390">
          <v:shape id="_x0000_i1031" type="#_x0000_t75" style="width:24.75pt;height:27.75pt" o:ole="">
            <v:imagedata r:id="rId49" o:title=""/>
          </v:shape>
          <o:OLEObject Type="Embed" ProgID="PBrush" ShapeID="_x0000_i1031" DrawAspect="Content" ObjectID="_1361137540" r:id="rId50"/>
        </w:object>
      </w:r>
    </w:p>
    <w:p w:rsidR="00461C54" w:rsidRDefault="00461C54" w:rsidP="00C44DDF"/>
    <w:p w:rsidR="00C44DDF" w:rsidRDefault="00461C54" w:rsidP="00C44DDF">
      <w:pPr>
        <w:sectPr w:rsidR="00C44DDF" w:rsidSect="00BA5212">
          <w:footerReference w:type="default" r:id="rId51"/>
          <w:pgSz w:w="11906" w:h="16838"/>
          <w:pgMar w:top="1417" w:right="1417" w:bottom="1417" w:left="1417" w:header="708" w:footer="708" w:gutter="0"/>
          <w:cols w:space="708"/>
          <w:docGrid w:linePitch="360"/>
        </w:sectPr>
      </w:pPr>
      <w:r>
        <w:object w:dxaOrig="405" w:dyaOrig="405">
          <v:shape id="_x0000_i1032" type="#_x0000_t75" style="width:20.25pt;height:20.25pt" o:ole="">
            <v:imagedata r:id="rId52" o:title=""/>
          </v:shape>
          <o:OLEObject Type="Embed" ProgID="PBrush" ShapeID="_x0000_i1032" DrawAspect="Content" ObjectID="_1361137541" r:id="rId53"/>
        </w:object>
      </w:r>
      <w:r>
        <w:t xml:space="preserve"> </w:t>
      </w:r>
      <w:r w:rsidR="00C44DDF">
        <w:t>Lisab ühe koha peale koma (</w:t>
      </w:r>
      <w:r w:rsidR="00C44DDF" w:rsidRPr="001214D8">
        <w:rPr>
          <w:b/>
        </w:rPr>
        <w:t>Increase Decima</w:t>
      </w:r>
      <w:r w:rsidR="00C955AC">
        <w:rPr>
          <w:b/>
        </w:rPr>
        <w:t>l)</w:t>
      </w:r>
    </w:p>
    <w:p w:rsidR="00441F79" w:rsidRDefault="00441F79" w:rsidP="00C44DDF"/>
    <w:p w:rsidR="00C44DDF" w:rsidRDefault="00461C54" w:rsidP="00C44DDF">
      <w:r>
        <w:object w:dxaOrig="345" w:dyaOrig="390">
          <v:shape id="_x0000_i1033" type="#_x0000_t75" style="width:17.25pt;height:19.5pt" o:ole="">
            <v:imagedata r:id="rId49" o:title=""/>
          </v:shape>
          <o:OLEObject Type="Embed" ProgID="PBrush" ShapeID="_x0000_i1033" DrawAspect="Content" ObjectID="_1361137542" r:id="rId54"/>
        </w:object>
      </w:r>
      <w:r>
        <w:t xml:space="preserve"> </w:t>
      </w:r>
      <w:r w:rsidR="00C44DDF">
        <w:t>Võtab peale koma ühe koha ära (</w:t>
      </w:r>
      <w:r w:rsidR="00C44DDF" w:rsidRPr="001214D8">
        <w:rPr>
          <w:b/>
        </w:rPr>
        <w:t>Decrease Decimal</w:t>
      </w:r>
      <w:r w:rsidR="00C44DDF">
        <w:t>)</w:t>
      </w:r>
    </w:p>
    <w:p w:rsidR="00C44DDF" w:rsidRPr="00247F1F" w:rsidRDefault="00C44DDF" w:rsidP="00C44DDF">
      <w:pPr>
        <w:pStyle w:val="NormalWeb"/>
        <w:rPr>
          <w:rFonts w:ascii="Verdana" w:hAnsi="Verdana"/>
          <w:sz w:val="16"/>
          <w:szCs w:val="16"/>
          <w:lang w:val="fi-FI"/>
        </w:rPr>
      </w:pPr>
      <w:r w:rsidRPr="00C44DDF">
        <w:rPr>
          <w:lang w:val="et-EE"/>
        </w:rPr>
        <w:tab/>
      </w:r>
      <w:r w:rsidR="00442A64">
        <w:rPr>
          <w:noProof/>
          <w:lang w:val="ru-RU" w:eastAsia="ru-RU"/>
        </w:rPr>
        <w:drawing>
          <wp:inline distT="0" distB="0" distL="0" distR="0">
            <wp:extent cx="657225" cy="1019175"/>
            <wp:effectExtent l="19050" t="0" r="9525" b="0"/>
            <wp:docPr id="89" name="Picture 89"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041"/>
                    <pic:cNvPicPr>
                      <a:picLocks noChangeAspect="1" noChangeArrowheads="1"/>
                    </pic:cNvPicPr>
                  </pic:nvPicPr>
                  <pic:blipFill>
                    <a:blip r:embed="rId55" cstate="print"/>
                    <a:srcRect/>
                    <a:stretch>
                      <a:fillRect/>
                    </a:stretch>
                  </pic:blipFill>
                  <pic:spPr bwMode="auto">
                    <a:xfrm>
                      <a:off x="0" y="0"/>
                      <a:ext cx="657225" cy="1019175"/>
                    </a:xfrm>
                    <a:prstGeom prst="rect">
                      <a:avLst/>
                    </a:prstGeom>
                    <a:noFill/>
                    <a:ln w="9525">
                      <a:noFill/>
                      <a:miter lim="800000"/>
                      <a:headEnd/>
                      <a:tailEnd/>
                    </a:ln>
                  </pic:spPr>
                </pic:pic>
              </a:graphicData>
            </a:graphic>
          </wp:inline>
        </w:drawing>
      </w:r>
      <w:r w:rsidRPr="00247F1F">
        <w:rPr>
          <w:lang w:val="fi-FI"/>
        </w:rPr>
        <w:t> </w:t>
      </w:r>
      <w:r w:rsidR="00442A64">
        <w:rPr>
          <w:noProof/>
          <w:lang w:val="ru-RU" w:eastAsia="ru-RU"/>
        </w:rPr>
        <w:drawing>
          <wp:inline distT="0" distB="0" distL="0" distR="0">
            <wp:extent cx="685800" cy="1019175"/>
            <wp:effectExtent l="19050" t="0" r="0" b="0"/>
            <wp:docPr id="90" name="Picture 90"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042"/>
                    <pic:cNvPicPr>
                      <a:picLocks noChangeAspect="1" noChangeArrowheads="1"/>
                    </pic:cNvPicPr>
                  </pic:nvPicPr>
                  <pic:blipFill>
                    <a:blip r:embed="rId56" cstate="print"/>
                    <a:srcRect/>
                    <a:stretch>
                      <a:fillRect/>
                    </a:stretch>
                  </pic:blipFill>
                  <pic:spPr bwMode="auto">
                    <a:xfrm>
                      <a:off x="0" y="0"/>
                      <a:ext cx="685800" cy="1019175"/>
                    </a:xfrm>
                    <a:prstGeom prst="rect">
                      <a:avLst/>
                    </a:prstGeom>
                    <a:noFill/>
                    <a:ln w="9525">
                      <a:noFill/>
                      <a:miter lim="800000"/>
                      <a:headEnd/>
                      <a:tailEnd/>
                    </a:ln>
                  </pic:spPr>
                </pic:pic>
              </a:graphicData>
            </a:graphic>
          </wp:inline>
        </w:drawing>
      </w:r>
      <w:r w:rsidRPr="00247F1F">
        <w:rPr>
          <w:lang w:val="fi-FI"/>
        </w:rPr>
        <w:t> </w:t>
      </w:r>
      <w:r w:rsidR="00442A64">
        <w:rPr>
          <w:noProof/>
          <w:lang w:val="ru-RU" w:eastAsia="ru-RU"/>
        </w:rPr>
        <w:drawing>
          <wp:inline distT="0" distB="0" distL="0" distR="0">
            <wp:extent cx="657225" cy="1028700"/>
            <wp:effectExtent l="19050" t="0" r="9525" b="0"/>
            <wp:docPr id="91" name="Picture 91"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043"/>
                    <pic:cNvPicPr>
                      <a:picLocks noChangeAspect="1" noChangeArrowheads="1"/>
                    </pic:cNvPicPr>
                  </pic:nvPicPr>
                  <pic:blipFill>
                    <a:blip r:embed="rId57" cstate="print"/>
                    <a:srcRect/>
                    <a:stretch>
                      <a:fillRect/>
                    </a:stretch>
                  </pic:blipFill>
                  <pic:spPr bwMode="auto">
                    <a:xfrm>
                      <a:off x="0" y="0"/>
                      <a:ext cx="657225" cy="1028700"/>
                    </a:xfrm>
                    <a:prstGeom prst="rect">
                      <a:avLst/>
                    </a:prstGeom>
                    <a:noFill/>
                    <a:ln w="9525">
                      <a:noFill/>
                      <a:miter lim="800000"/>
                      <a:headEnd/>
                      <a:tailEnd/>
                    </a:ln>
                  </pic:spPr>
                </pic:pic>
              </a:graphicData>
            </a:graphic>
          </wp:inline>
        </w:drawing>
      </w:r>
      <w:r w:rsidRPr="00247F1F">
        <w:rPr>
          <w:lang w:val="fi-FI"/>
        </w:rPr>
        <w:t> </w:t>
      </w:r>
      <w:r w:rsidR="00442A64">
        <w:rPr>
          <w:noProof/>
          <w:lang w:val="ru-RU" w:eastAsia="ru-RU"/>
        </w:rPr>
        <w:drawing>
          <wp:inline distT="0" distB="0" distL="0" distR="0">
            <wp:extent cx="657225" cy="1019175"/>
            <wp:effectExtent l="19050" t="0" r="9525" b="0"/>
            <wp:docPr id="92" name="Picture 92"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044"/>
                    <pic:cNvPicPr>
                      <a:picLocks noChangeAspect="1" noChangeArrowheads="1"/>
                    </pic:cNvPicPr>
                  </pic:nvPicPr>
                  <pic:blipFill>
                    <a:blip r:embed="rId58" cstate="print"/>
                    <a:srcRect/>
                    <a:stretch>
                      <a:fillRect/>
                    </a:stretch>
                  </pic:blipFill>
                  <pic:spPr bwMode="auto">
                    <a:xfrm>
                      <a:off x="0" y="0"/>
                      <a:ext cx="657225" cy="1019175"/>
                    </a:xfrm>
                    <a:prstGeom prst="rect">
                      <a:avLst/>
                    </a:prstGeom>
                    <a:noFill/>
                    <a:ln w="9525">
                      <a:noFill/>
                      <a:miter lim="800000"/>
                      <a:headEnd/>
                      <a:tailEnd/>
                    </a:ln>
                  </pic:spPr>
                </pic:pic>
              </a:graphicData>
            </a:graphic>
          </wp:inline>
        </w:drawing>
      </w:r>
      <w:r w:rsidRPr="00247F1F">
        <w:rPr>
          <w:lang w:val="fi-FI"/>
        </w:rPr>
        <w:t> </w:t>
      </w:r>
      <w:r w:rsidR="00442A64">
        <w:rPr>
          <w:noProof/>
          <w:lang w:val="ru-RU" w:eastAsia="ru-RU"/>
        </w:rPr>
        <w:drawing>
          <wp:inline distT="0" distB="0" distL="0" distR="0">
            <wp:extent cx="657225" cy="1019175"/>
            <wp:effectExtent l="19050" t="0" r="9525" b="0"/>
            <wp:docPr id="93" name="Picture 93"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045"/>
                    <pic:cNvPicPr>
                      <a:picLocks noChangeAspect="1" noChangeArrowheads="1"/>
                    </pic:cNvPicPr>
                  </pic:nvPicPr>
                  <pic:blipFill>
                    <a:blip r:embed="rId59" cstate="print"/>
                    <a:srcRect/>
                    <a:stretch>
                      <a:fillRect/>
                    </a:stretch>
                  </pic:blipFill>
                  <pic:spPr bwMode="auto">
                    <a:xfrm>
                      <a:off x="0" y="0"/>
                      <a:ext cx="657225" cy="1019175"/>
                    </a:xfrm>
                    <a:prstGeom prst="rect">
                      <a:avLst/>
                    </a:prstGeom>
                    <a:noFill/>
                    <a:ln w="9525">
                      <a:noFill/>
                      <a:miter lim="800000"/>
                      <a:headEnd/>
                      <a:tailEnd/>
                    </a:ln>
                  </pic:spPr>
                </pic:pic>
              </a:graphicData>
            </a:graphic>
          </wp:inline>
        </w:drawing>
      </w:r>
    </w:p>
    <w:p w:rsidR="00FD77AD" w:rsidRDefault="00FD77AD" w:rsidP="00A64B9B">
      <w:pPr>
        <w:pStyle w:val="NormalWeb"/>
        <w:jc w:val="both"/>
        <w:rPr>
          <w:rStyle w:val="Strong"/>
          <w:lang w:val="fi-FI"/>
        </w:rPr>
      </w:pPr>
    </w:p>
    <w:p w:rsidR="00C44DDF" w:rsidRPr="002F0481" w:rsidRDefault="00C44DDF" w:rsidP="00A64B9B">
      <w:pPr>
        <w:pStyle w:val="NormalWeb"/>
        <w:jc w:val="both"/>
        <w:rPr>
          <w:lang w:val="fi-FI"/>
        </w:rPr>
      </w:pPr>
      <w:r w:rsidRPr="002F0481">
        <w:rPr>
          <w:rStyle w:val="Strong"/>
          <w:lang w:val="fi-FI"/>
        </w:rPr>
        <w:t>Kümnendkohtade</w:t>
      </w:r>
      <w:r w:rsidRPr="002F0481">
        <w:rPr>
          <w:lang w:val="fi-FI"/>
        </w:rPr>
        <w:t> </w:t>
      </w:r>
      <w:r>
        <w:rPr>
          <w:lang w:val="fi-FI"/>
        </w:rPr>
        <w:t> </w:t>
      </w:r>
      <w:r w:rsidRPr="002F0481">
        <w:rPr>
          <w:lang w:val="fi-FI"/>
        </w:rPr>
        <w:t xml:space="preserve">nuppudega saad seadistada, mitu kohta on numbreid peale koma. Miinimum on null, max. otsustad ise. Vaevalt, et üle kolme koha sageli võiks vaja minna. Pane tähele, kui komakohti on vähem numbri tegelikust pikkusest, siis hakkab programm ümardama (lõpp 5, 6, 7, 8, 9 annab nö. +1 ehk 3,487 annab 3,49). Arvutusi tehtaks aga ikka lahtris tegelikult asuva numbriga (seega mitte ekraanil kuvatava vorminguga). </w:t>
      </w:r>
    </w:p>
    <w:p w:rsidR="00FD77AD" w:rsidRDefault="00FD77AD" w:rsidP="00C44DDF">
      <w:pPr>
        <w:rPr>
          <w:rFonts w:ascii="Arial" w:hAnsi="Arial" w:cs="Arial"/>
          <w:sz w:val="28"/>
          <w:szCs w:val="28"/>
        </w:rPr>
      </w:pPr>
    </w:p>
    <w:p w:rsidR="00C44DDF" w:rsidRPr="00FD77AD" w:rsidRDefault="00C44DDF" w:rsidP="004B3551">
      <w:pPr>
        <w:pStyle w:val="Heading3"/>
        <w:rPr>
          <w:rFonts w:ascii="Arial" w:hAnsi="Arial"/>
        </w:rPr>
      </w:pPr>
      <w:bookmarkStart w:id="91" w:name="_Toc219186795"/>
      <w:bookmarkStart w:id="92" w:name="_Toc256683224"/>
      <w:r w:rsidRPr="00FD77AD">
        <w:t>Komavormingu nupuga</w:t>
      </w:r>
      <w:r w:rsidRPr="002F0481">
        <w:t>  </w:t>
      </w:r>
      <w:bookmarkEnd w:id="91"/>
      <w:bookmarkEnd w:id="92"/>
      <w:r>
        <w:object w:dxaOrig="390" w:dyaOrig="375">
          <v:shape id="_x0000_i1034" type="#_x0000_t75" style="width:19.5pt;height:18.75pt" o:ole="">
            <v:imagedata r:id="rId60" o:title=""/>
          </v:shape>
          <o:OLEObject Type="Embed" ProgID="PBrush" ShapeID="_x0000_i1034" DrawAspect="Content" ObjectID="_1361137543" r:id="rId61"/>
        </w:object>
      </w:r>
      <w:r>
        <w:t xml:space="preserve">  </w:t>
      </w:r>
      <w:r w:rsidRPr="002F0481">
        <w:t xml:space="preserve"> </w:t>
      </w:r>
    </w:p>
    <w:p w:rsidR="00C44DDF" w:rsidRPr="002F0481" w:rsidRDefault="00C44DDF" w:rsidP="00C44DDF">
      <w:r w:rsidRPr="002F0481">
        <w:t>saad nu</w:t>
      </w:r>
      <w:r>
        <w:t>mbreid joondada komakoha järgi:</w:t>
      </w:r>
    </w:p>
    <w:p w:rsidR="0033502F" w:rsidRDefault="00442A64" w:rsidP="00FD77AD">
      <w:pPr>
        <w:pStyle w:val="NormalWeb"/>
      </w:pPr>
      <w:r>
        <w:rPr>
          <w:noProof/>
          <w:lang w:val="ru-RU" w:eastAsia="ru-RU"/>
        </w:rPr>
        <w:drawing>
          <wp:inline distT="0" distB="0" distL="0" distR="0">
            <wp:extent cx="1276350" cy="1019175"/>
            <wp:effectExtent l="19050" t="0" r="0" b="0"/>
            <wp:docPr id="95" name="Picture 95"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33"/>
                    <pic:cNvPicPr>
                      <a:picLocks noChangeAspect="1" noChangeArrowheads="1"/>
                    </pic:cNvPicPr>
                  </pic:nvPicPr>
                  <pic:blipFill>
                    <a:blip r:embed="rId62" cstate="print"/>
                    <a:srcRect/>
                    <a:stretch>
                      <a:fillRect/>
                    </a:stretch>
                  </pic:blipFill>
                  <pic:spPr bwMode="auto">
                    <a:xfrm>
                      <a:off x="0" y="0"/>
                      <a:ext cx="1276350" cy="1019175"/>
                    </a:xfrm>
                    <a:prstGeom prst="rect">
                      <a:avLst/>
                    </a:prstGeom>
                    <a:noFill/>
                    <a:ln w="9525">
                      <a:noFill/>
                      <a:miter lim="800000"/>
                      <a:headEnd/>
                      <a:tailEnd/>
                    </a:ln>
                  </pic:spPr>
                </pic:pic>
              </a:graphicData>
            </a:graphic>
          </wp:inline>
        </w:drawing>
      </w:r>
      <w:bookmarkStart w:id="93" w:name="_Toc178582912"/>
    </w:p>
    <w:p w:rsidR="00C44DDF" w:rsidRPr="00441F79" w:rsidRDefault="00EA0BE1" w:rsidP="004B3551">
      <w:pPr>
        <w:pStyle w:val="Heading11"/>
      </w:pPr>
      <w:r>
        <w:rPr>
          <w:rFonts w:asciiTheme="minorHAnsi" w:eastAsia="Times New Roman" w:hAnsiTheme="minorHAnsi" w:cs="Arial"/>
          <w:kern w:val="32"/>
          <w:sz w:val="32"/>
          <w:szCs w:val="32"/>
        </w:rPr>
        <w:lastRenderedPageBreak/>
        <w:br/>
      </w:r>
      <w:bookmarkStart w:id="94" w:name="_Toc256683225"/>
      <w:r w:rsidR="00C44DDF" w:rsidRPr="00441F79">
        <w:t>Automaatsumma</w:t>
      </w:r>
      <w:bookmarkEnd w:id="93"/>
      <w:bookmarkEnd w:id="94"/>
    </w:p>
    <w:p w:rsidR="00FB3A9E" w:rsidRDefault="00FB3A9E" w:rsidP="00FB3A9E">
      <w:pPr>
        <w:rPr>
          <w:b/>
          <w:bCs/>
        </w:rPr>
      </w:pPr>
      <w:bookmarkStart w:id="95" w:name="_Toc153614710"/>
      <w:bookmarkStart w:id="96" w:name="_Toc168371379"/>
    </w:p>
    <w:p w:rsidR="00C44DDF" w:rsidRPr="00EB169E" w:rsidRDefault="00C44DDF" w:rsidP="00FB3A9E">
      <w:pPr>
        <w:rPr>
          <w:bCs/>
        </w:rPr>
      </w:pPr>
      <w:r w:rsidRPr="00EB169E">
        <w:rPr>
          <w:b/>
          <w:bCs/>
        </w:rPr>
        <w:t>Automaatsumma</w:t>
      </w:r>
      <w:r w:rsidRPr="00EB169E">
        <w:t xml:space="preserve"> </w:t>
      </w:r>
      <w:r w:rsidR="00442A64">
        <w:rPr>
          <w:noProof/>
          <w:lang w:val="ru-RU" w:eastAsia="ru-RU"/>
        </w:rPr>
        <w:drawing>
          <wp:inline distT="0" distB="0" distL="0" distR="0">
            <wp:extent cx="200025" cy="190500"/>
            <wp:effectExtent l="19050" t="0" r="9525" b="0"/>
            <wp:docPr id="96" name="Picture 96" descr="Käsk Automaatsu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äsk Automaatsumma"/>
                    <pic:cNvPicPr>
                      <a:picLocks noChangeAspect="1" noChangeArrowheads="1"/>
                    </pic:cNvPicPr>
                  </pic:nvPicPr>
                  <pic:blipFill>
                    <a:blip r:embed="rId63"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EB169E">
        <w:rPr>
          <w:rFonts w:ascii="Arial" w:hAnsi="Arial" w:cs="Arial"/>
          <w:b/>
          <w:bCs/>
          <w:color w:val="EEA752"/>
          <w:sz w:val="33"/>
          <w:szCs w:val="33"/>
        </w:rPr>
        <w:t xml:space="preserve"> </w:t>
      </w:r>
      <w:r>
        <w:t>- k</w:t>
      </w:r>
      <w:r w:rsidRPr="00EB169E">
        <w:rPr>
          <w:bCs/>
        </w:rPr>
        <w:t>õigi ühes veerus</w:t>
      </w:r>
      <w:r w:rsidR="00AE24F8">
        <w:rPr>
          <w:bCs/>
        </w:rPr>
        <w:t xml:space="preserve"> (või reas)</w:t>
      </w:r>
      <w:r w:rsidRPr="00EB169E">
        <w:rPr>
          <w:bCs/>
        </w:rPr>
        <w:t xml:space="preserve"> olevate väärtuste liitmine</w:t>
      </w:r>
      <w:bookmarkEnd w:id="95"/>
      <w:bookmarkEnd w:id="96"/>
    </w:p>
    <w:p w:rsidR="00C44DDF" w:rsidRPr="00EB169E" w:rsidRDefault="00C44DDF" w:rsidP="00C44DDF">
      <w:pPr>
        <w:tabs>
          <w:tab w:val="left" w:pos="1728"/>
        </w:tabs>
      </w:pPr>
      <w:r w:rsidRPr="00EB169E">
        <w:t>Kasutage seda funktsiooni aja kokkuhoiu mõttes iga kord, kui soovite mingeid väärtusi liita.</w:t>
      </w:r>
    </w:p>
    <w:p w:rsidR="00C44DDF" w:rsidRDefault="00442A64" w:rsidP="00C44DDF">
      <w:pPr>
        <w:spacing w:before="270" w:after="270" w:line="384" w:lineRule="atLeast"/>
        <w:rPr>
          <w:rFonts w:ascii="Arial" w:hAnsi="Arial" w:cs="Arial"/>
          <w:color w:val="484848"/>
          <w:sz w:val="18"/>
          <w:szCs w:val="18"/>
        </w:rPr>
      </w:pPr>
      <w:r>
        <w:rPr>
          <w:rFonts w:ascii="Arial" w:hAnsi="Arial" w:cs="Arial"/>
          <w:noProof/>
          <w:color w:val="484848"/>
          <w:sz w:val="18"/>
          <w:szCs w:val="18"/>
          <w:lang w:val="ru-RU" w:eastAsia="ru-RU"/>
        </w:rPr>
        <w:drawing>
          <wp:inline distT="0" distB="0" distL="0" distR="0">
            <wp:extent cx="2886075" cy="2695575"/>
            <wp:effectExtent l="19050" t="0" r="9525" b="0"/>
            <wp:docPr id="97" name="Picture 97" descr="Nupu Automaatsumma kasu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upu Automaatsumma kasutamine"/>
                    <pic:cNvPicPr>
                      <a:picLocks noChangeAspect="1" noChangeArrowheads="1"/>
                    </pic:cNvPicPr>
                  </pic:nvPicPr>
                  <pic:blipFill>
                    <a:blip r:embed="rId64" cstate="print"/>
                    <a:srcRect/>
                    <a:stretch>
                      <a:fillRect/>
                    </a:stretch>
                  </pic:blipFill>
                  <pic:spPr bwMode="auto">
                    <a:xfrm>
                      <a:off x="0" y="0"/>
                      <a:ext cx="2886075" cy="2695575"/>
                    </a:xfrm>
                    <a:prstGeom prst="rect">
                      <a:avLst/>
                    </a:prstGeom>
                    <a:noFill/>
                    <a:ln w="9525">
                      <a:noFill/>
                      <a:miter lim="800000"/>
                      <a:headEnd/>
                      <a:tailEnd/>
                    </a:ln>
                  </pic:spPr>
                </pic:pic>
              </a:graphicData>
            </a:graphic>
          </wp:inline>
        </w:drawing>
      </w:r>
    </w:p>
    <w:p w:rsidR="00C44DDF" w:rsidRPr="000E41D9" w:rsidRDefault="00442A64" w:rsidP="00C44DDF">
      <w:pPr>
        <w:spacing w:before="270" w:after="270"/>
      </w:pPr>
      <w:r>
        <w:rPr>
          <w:noProof/>
          <w:lang w:val="ru-RU" w:eastAsia="ru-RU"/>
        </w:rPr>
        <w:drawing>
          <wp:inline distT="0" distB="0" distL="0" distR="0">
            <wp:extent cx="95250" cy="95250"/>
            <wp:effectExtent l="19050" t="0" r="0" b="0"/>
            <wp:docPr id="98" name="Picture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
                    <pic:cNvPicPr>
                      <a:picLocks noChangeAspect="1" noChangeArrowheads="1"/>
                    </pic:cNvPicPr>
                  </pic:nvPicPr>
                  <pic:blipFill>
                    <a:blip r:embed="rId65"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C44DDF" w:rsidRPr="000E41D9">
        <w:t xml:space="preserve">Valige lahter kuhu tahate vastust saada </w:t>
      </w:r>
      <w:r w:rsidR="00C44DDF">
        <w:t>(</w:t>
      </w:r>
      <w:r w:rsidR="00CD3772">
        <w:t xml:space="preserve">nt. </w:t>
      </w:r>
      <w:r w:rsidR="00C44DDF" w:rsidRPr="000E41D9">
        <w:t>B7</w:t>
      </w:r>
      <w:r w:rsidR="00C44DDF">
        <w:t>)</w:t>
      </w:r>
      <w:r w:rsidR="00C44DDF" w:rsidRPr="000E41D9">
        <w:t xml:space="preserve"> ja klõpsake nuppu </w:t>
      </w:r>
      <w:r w:rsidR="00C44DDF" w:rsidRPr="000E41D9">
        <w:rPr>
          <w:b/>
          <w:bCs/>
        </w:rPr>
        <w:t>Auto</w:t>
      </w:r>
      <w:r w:rsidR="00D076FB">
        <w:rPr>
          <w:b/>
          <w:bCs/>
        </w:rPr>
        <w:t>Sum</w:t>
      </w:r>
      <w:r w:rsidR="00C44DDF" w:rsidRPr="000E41D9">
        <w:t xml:space="preserve"> </w:t>
      </w:r>
      <w:r>
        <w:rPr>
          <w:noProof/>
          <w:lang w:val="ru-RU" w:eastAsia="ru-RU"/>
        </w:rPr>
        <w:drawing>
          <wp:inline distT="0" distB="0" distL="0" distR="0">
            <wp:extent cx="200025" cy="190500"/>
            <wp:effectExtent l="19050" t="0" r="9525" b="0"/>
            <wp:docPr id="99" name="Picture 99" descr="Käsk Automaatsu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äsk Automaatsumma"/>
                    <pic:cNvPicPr>
                      <a:picLocks noChangeAspect="1" noChangeArrowheads="1"/>
                    </pic:cNvPicPr>
                  </pic:nvPicPr>
                  <pic:blipFill>
                    <a:blip r:embed="rId63"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p w:rsidR="00C44DDF" w:rsidRPr="000E41D9" w:rsidRDefault="00442A64" w:rsidP="00C44DDF">
      <w:pPr>
        <w:spacing w:before="270" w:after="270"/>
      </w:pPr>
      <w:r>
        <w:rPr>
          <w:noProof/>
          <w:lang w:val="ru-RU" w:eastAsia="ru-RU"/>
        </w:rPr>
        <w:drawing>
          <wp:inline distT="0" distB="0" distL="0" distR="0">
            <wp:extent cx="95250" cy="95250"/>
            <wp:effectExtent l="19050" t="0" r="0" b="0"/>
            <wp:docPr id="100" name="Picture 10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
                    <pic:cNvPicPr>
                      <a:picLocks noChangeAspect="1" noChangeArrowheads="1"/>
                    </pic:cNvPicPr>
                  </pic:nvPicPr>
                  <pic:blipFill>
                    <a:blip r:embed="rId6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C44DDF" w:rsidRPr="000E41D9">
        <w:t xml:space="preserve">Valemi lahtreid ümbritseb värviline valikuraam </w:t>
      </w:r>
    </w:p>
    <w:p w:rsidR="00C44DDF" w:rsidRPr="000E41D9" w:rsidRDefault="00442A64" w:rsidP="00C44DDF">
      <w:pPr>
        <w:spacing w:before="270" w:after="270"/>
      </w:pPr>
      <w:r>
        <w:rPr>
          <w:noProof/>
          <w:lang w:val="ru-RU" w:eastAsia="ru-RU"/>
        </w:rPr>
        <w:drawing>
          <wp:inline distT="0" distB="0" distL="0" distR="0">
            <wp:extent cx="95250" cy="95250"/>
            <wp:effectExtent l="19050" t="0" r="0" b="0"/>
            <wp:docPr id="101" name="Picture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
                    <pic:cNvPicPr>
                      <a:picLocks noChangeAspect="1" noChangeArrowheads="1"/>
                    </pic:cNvPicPr>
                  </pic:nvPicPr>
                  <pic:blipFill>
                    <a:blip r:embed="rId6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C44DDF" w:rsidRPr="000E41D9">
        <w:t xml:space="preserve"> Vajutage sisestusklahvi (ENTER), mispeale tulem kuvatakse lahtris B7.</w:t>
      </w:r>
    </w:p>
    <w:p w:rsidR="00AE24F8" w:rsidRDefault="00AE24F8" w:rsidP="00AE24F8"/>
    <w:p w:rsidR="00C44DDF" w:rsidRDefault="00C44DDF" w:rsidP="008B2D7B">
      <w:pPr>
        <w:pStyle w:val="NormalWeb"/>
        <w:rPr>
          <w:rFonts w:ascii="Verdana" w:hAnsi="Verdana"/>
          <w:sz w:val="16"/>
          <w:szCs w:val="16"/>
          <w:lang w:val="et-EE"/>
        </w:rPr>
      </w:pPr>
    </w:p>
    <w:p w:rsidR="00C44DDF" w:rsidRPr="008B2D7B" w:rsidRDefault="00C44DDF" w:rsidP="008B2D7B">
      <w:pPr>
        <w:pStyle w:val="NormalWeb"/>
        <w:rPr>
          <w:lang w:val="fi-FI"/>
        </w:rPr>
      </w:pPr>
    </w:p>
    <w:p w:rsidR="001F4976" w:rsidRDefault="00CD3772" w:rsidP="00E1002E">
      <w:pPr>
        <w:pStyle w:val="Heading1"/>
        <w:rPr>
          <w:lang w:val="fi-FI"/>
        </w:rPr>
      </w:pPr>
      <w:bookmarkStart w:id="97" w:name="_Toc153614711"/>
      <w:r>
        <w:rPr>
          <w:lang w:val="fi-FI"/>
        </w:rPr>
        <w:br w:type="page"/>
      </w:r>
      <w:bookmarkStart w:id="98" w:name="_Toc168371380"/>
      <w:bookmarkStart w:id="99" w:name="_Toc178582913"/>
    </w:p>
    <w:p w:rsidR="001F4976" w:rsidRDefault="001F4976" w:rsidP="00E1002E">
      <w:pPr>
        <w:pStyle w:val="Heading1"/>
        <w:rPr>
          <w:lang w:val="fi-FI"/>
        </w:rPr>
      </w:pPr>
    </w:p>
    <w:p w:rsidR="00F93189" w:rsidRPr="008F4FF4" w:rsidRDefault="00F93189" w:rsidP="00EA0BE1">
      <w:pPr>
        <w:pStyle w:val="Heading11"/>
        <w:rPr>
          <w:lang w:val="fi-FI"/>
        </w:rPr>
      </w:pPr>
      <w:bookmarkStart w:id="100" w:name="_Toc256683226"/>
      <w:r w:rsidRPr="008F4FF4">
        <w:rPr>
          <w:lang w:val="fi-FI"/>
        </w:rPr>
        <w:t>Ridade  või  veergude  lisamine  ja  kustutamine</w:t>
      </w:r>
      <w:bookmarkEnd w:id="97"/>
      <w:bookmarkEnd w:id="98"/>
      <w:bookmarkEnd w:id="99"/>
      <w:bookmarkEnd w:id="100"/>
    </w:p>
    <w:p w:rsidR="00F93189" w:rsidRPr="00C44DDF" w:rsidRDefault="00F93189" w:rsidP="00F93189"/>
    <w:p w:rsidR="001F4976" w:rsidRDefault="001F4976" w:rsidP="00CD3772">
      <w:pPr>
        <w:jc w:val="both"/>
      </w:pPr>
      <w:r w:rsidRPr="001F4976">
        <w:t>Võib juhtuda, et pärast andmete sisestamist saate aru, et vajate veel ühte veergu lisateabe jaoks.</w:t>
      </w:r>
      <w:r w:rsidR="006D24DE">
        <w:t xml:space="preserve"> </w:t>
      </w:r>
      <w:r>
        <w:t>K</w:t>
      </w:r>
      <w:r w:rsidRPr="001F4976">
        <w:t>as te peate alustama tabel</w:t>
      </w:r>
      <w:r>
        <w:t>iga otsast peale? Muidugi mitte!</w:t>
      </w:r>
    </w:p>
    <w:p w:rsidR="001F4976" w:rsidRDefault="001F4976" w:rsidP="00CD3772">
      <w:pPr>
        <w:jc w:val="both"/>
      </w:pPr>
    </w:p>
    <w:p w:rsidR="00CD3772" w:rsidRPr="00424A24" w:rsidRDefault="001F4976" w:rsidP="00CD3772">
      <w:pPr>
        <w:jc w:val="both"/>
        <w:rPr>
          <w:rFonts w:cs="Arial"/>
          <w:szCs w:val="22"/>
        </w:rPr>
      </w:pPr>
      <w:r w:rsidRPr="00424A24">
        <w:rPr>
          <w:rFonts w:cs="Arial"/>
          <w:szCs w:val="22"/>
        </w:rPr>
        <w:t xml:space="preserve">Veeru lisamiseks tuleb kõigepealt märgistada veerg, mille ette Te soovite uue veeru saada. </w:t>
      </w:r>
      <w:r w:rsidRPr="00424A24">
        <w:rPr>
          <w:rFonts w:cs="Arial"/>
          <w:b/>
          <w:bCs/>
          <w:color w:val="000000"/>
          <w:szCs w:val="22"/>
        </w:rPr>
        <w:t>Veeru</w:t>
      </w:r>
      <w:r w:rsidRPr="00424A24">
        <w:rPr>
          <w:rFonts w:cs="Arial"/>
          <w:color w:val="000000"/>
          <w:szCs w:val="22"/>
        </w:rPr>
        <w:t xml:space="preserve"> (või rea) märgistamiseks </w:t>
      </w:r>
      <w:r w:rsidRPr="00424A24">
        <w:rPr>
          <w:rFonts w:cs="Arial"/>
          <w:bCs/>
          <w:color w:val="000000"/>
          <w:szCs w:val="22"/>
        </w:rPr>
        <w:t>tehke</w:t>
      </w:r>
      <w:r w:rsidRPr="00424A24">
        <w:rPr>
          <w:rFonts w:cs="Arial"/>
          <w:b/>
          <w:bCs/>
          <w:color w:val="000000"/>
          <w:szCs w:val="22"/>
        </w:rPr>
        <w:t xml:space="preserve"> parem</w:t>
      </w:r>
      <w:r w:rsidRPr="00424A24">
        <w:rPr>
          <w:rFonts w:cs="Arial"/>
          <w:b/>
          <w:color w:val="000000"/>
          <w:szCs w:val="22"/>
        </w:rPr>
        <w:t xml:space="preserve"> </w:t>
      </w:r>
      <w:r w:rsidRPr="00424A24">
        <w:rPr>
          <w:rFonts w:cs="Arial"/>
          <w:color w:val="000000"/>
          <w:szCs w:val="22"/>
        </w:rPr>
        <w:t xml:space="preserve">hiireklõps vastava </w:t>
      </w:r>
      <w:r w:rsidRPr="00424A24">
        <w:rPr>
          <w:rFonts w:cs="Arial"/>
          <w:b/>
          <w:bCs/>
          <w:color w:val="000000"/>
          <w:szCs w:val="22"/>
        </w:rPr>
        <w:t xml:space="preserve">veeru (või </w:t>
      </w:r>
      <w:r w:rsidRPr="00424A24">
        <w:rPr>
          <w:rFonts w:cs="Arial"/>
          <w:b/>
          <w:color w:val="000000"/>
          <w:szCs w:val="22"/>
        </w:rPr>
        <w:t xml:space="preserve">rea) </w:t>
      </w:r>
      <w:r w:rsidRPr="00424A24">
        <w:rPr>
          <w:rFonts w:cs="Arial"/>
          <w:b/>
          <w:bCs/>
          <w:color w:val="000000"/>
          <w:szCs w:val="22"/>
        </w:rPr>
        <w:t xml:space="preserve">tähisel, </w:t>
      </w:r>
      <w:r w:rsidRPr="00424A24">
        <w:rPr>
          <w:rFonts w:cs="Arial"/>
          <w:bCs/>
          <w:color w:val="000000"/>
          <w:szCs w:val="22"/>
        </w:rPr>
        <w:t>a</w:t>
      </w:r>
      <w:r w:rsidRPr="00424A24">
        <w:rPr>
          <w:szCs w:val="22"/>
          <w:lang w:val="fi-FI"/>
        </w:rPr>
        <w:t>vaneb kiirmenüü</w:t>
      </w:r>
      <w:r w:rsidR="00424A24">
        <w:rPr>
          <w:szCs w:val="22"/>
          <w:lang w:val="fi-FI"/>
        </w:rPr>
        <w:t>:</w:t>
      </w:r>
    </w:p>
    <w:p w:rsidR="00CD3772" w:rsidRDefault="00CD3772" w:rsidP="00CD3772">
      <w:pPr>
        <w:jc w:val="both"/>
        <w:rPr>
          <w:lang w:val="fi-FI"/>
        </w:rPr>
      </w:pPr>
    </w:p>
    <w:p w:rsidR="00CD3772" w:rsidRDefault="00877417" w:rsidP="00CD3772">
      <w:pPr>
        <w:jc w:val="both"/>
        <w:rPr>
          <w:lang w:val="fi-FI"/>
        </w:rPr>
      </w:pPr>
      <w:r w:rsidRPr="00877417">
        <w:rPr>
          <w:noProof/>
        </w:rPr>
        <w:pict>
          <v:oval id="_x0000_s2224" style="position:absolute;left:0;text-align:left;margin-left:15pt;margin-top:119.75pt;width:81.4pt;height:36pt;z-index:251648000" filled="f" strokecolor="#c00000" strokeweight="1.5pt"/>
        </w:pict>
      </w:r>
      <w:r w:rsidR="00442A64">
        <w:rPr>
          <w:noProof/>
          <w:lang w:val="ru-RU" w:eastAsia="ru-RU"/>
        </w:rPr>
        <w:drawing>
          <wp:inline distT="0" distB="0" distL="0" distR="0">
            <wp:extent cx="2038350" cy="3143896"/>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cstate="print"/>
                    <a:srcRect/>
                    <a:stretch>
                      <a:fillRect/>
                    </a:stretch>
                  </pic:blipFill>
                  <pic:spPr bwMode="auto">
                    <a:xfrm>
                      <a:off x="0" y="0"/>
                      <a:ext cx="2038350" cy="3143896"/>
                    </a:xfrm>
                    <a:prstGeom prst="rect">
                      <a:avLst/>
                    </a:prstGeom>
                    <a:noFill/>
                    <a:ln w="9525">
                      <a:noFill/>
                      <a:miter lim="800000"/>
                      <a:headEnd/>
                      <a:tailEnd/>
                    </a:ln>
                  </pic:spPr>
                </pic:pic>
              </a:graphicData>
            </a:graphic>
          </wp:inline>
        </w:drawing>
      </w:r>
    </w:p>
    <w:p w:rsidR="00CD3772" w:rsidRDefault="00CD3772" w:rsidP="00CD3772">
      <w:pPr>
        <w:jc w:val="both"/>
        <w:rPr>
          <w:lang w:val="fi-FI"/>
        </w:rPr>
      </w:pPr>
    </w:p>
    <w:p w:rsidR="00CD3772" w:rsidRDefault="00F93189" w:rsidP="00CD3772">
      <w:pPr>
        <w:jc w:val="both"/>
        <w:rPr>
          <w:lang w:val="fi-FI"/>
        </w:rPr>
      </w:pPr>
      <w:r w:rsidRPr="00424A24">
        <w:rPr>
          <w:b/>
          <w:lang w:val="fi-FI"/>
        </w:rPr>
        <w:t xml:space="preserve">Insert </w:t>
      </w:r>
      <w:r w:rsidRPr="00531C65">
        <w:rPr>
          <w:lang w:val="fi-FI"/>
        </w:rPr>
        <w:t xml:space="preserve">käsk lisab uue rea või veeru selekteeritu ette. </w:t>
      </w:r>
      <w:r w:rsidR="00CD3772">
        <w:rPr>
          <w:lang w:val="fi-FI"/>
        </w:rPr>
        <w:t xml:space="preserve"> </w:t>
      </w:r>
    </w:p>
    <w:p w:rsidR="00F93189" w:rsidRPr="00531C65" w:rsidRDefault="001F4976" w:rsidP="00CD3772">
      <w:pPr>
        <w:jc w:val="both"/>
        <w:rPr>
          <w:lang w:val="fi-FI"/>
        </w:rPr>
      </w:pPr>
      <w:r>
        <w:rPr>
          <w:lang w:val="fi-FI"/>
        </w:rPr>
        <w:t>Veeru või rea k</w:t>
      </w:r>
      <w:r w:rsidR="00F93189" w:rsidRPr="00531C65">
        <w:rPr>
          <w:lang w:val="fi-FI"/>
        </w:rPr>
        <w:t>ustutamiseks valige samast menüüst</w:t>
      </w:r>
      <w:r w:rsidR="00F93189" w:rsidRPr="003D2E41">
        <w:rPr>
          <w:i/>
          <w:lang w:val="fi-FI"/>
        </w:rPr>
        <w:t xml:space="preserve"> </w:t>
      </w:r>
      <w:r w:rsidRPr="00424A24">
        <w:rPr>
          <w:b/>
          <w:bCs/>
          <w:lang w:val="fi-FI"/>
        </w:rPr>
        <w:t>Delete</w:t>
      </w:r>
    </w:p>
    <w:p w:rsidR="00B1043D" w:rsidRDefault="00B1043D" w:rsidP="00B1043D"/>
    <w:p w:rsidR="00C44DDF" w:rsidRPr="008F4FF4" w:rsidRDefault="004B3551" w:rsidP="00EA0BE1">
      <w:pPr>
        <w:pStyle w:val="Heading11"/>
      </w:pPr>
      <w:bookmarkStart w:id="101" w:name="RemoveDuplicateRows"/>
      <w:bookmarkStart w:id="102" w:name="_Toc111618216"/>
      <w:bookmarkStart w:id="103" w:name="_Toc113082871"/>
      <w:bookmarkStart w:id="104" w:name="_Toc153614713"/>
      <w:bookmarkStart w:id="105" w:name="_Toc168371382"/>
      <w:bookmarkStart w:id="106" w:name="_Toc178582915"/>
      <w:bookmarkStart w:id="107" w:name="_Toc256683227"/>
      <w:bookmarkEnd w:id="101"/>
      <w:r>
        <w:t>Andmete k</w:t>
      </w:r>
      <w:r w:rsidR="00C44DDF" w:rsidRPr="008F4FF4">
        <w:t>opeerimine</w:t>
      </w:r>
      <w:r w:rsidR="00003CD0">
        <w:t xml:space="preserve"> ja</w:t>
      </w:r>
      <w:r w:rsidR="00C44DDF" w:rsidRPr="008F4FF4">
        <w:t xml:space="preserve"> teisaldamine</w:t>
      </w:r>
      <w:bookmarkEnd w:id="102"/>
      <w:bookmarkEnd w:id="103"/>
      <w:bookmarkEnd w:id="104"/>
      <w:bookmarkEnd w:id="105"/>
      <w:bookmarkEnd w:id="106"/>
      <w:bookmarkEnd w:id="107"/>
    </w:p>
    <w:p w:rsidR="00FB3A9E" w:rsidRDefault="00FB3A9E" w:rsidP="00C44DDF">
      <w:pPr>
        <w:rPr>
          <w:b/>
        </w:rPr>
      </w:pPr>
    </w:p>
    <w:p w:rsidR="00C44DDF" w:rsidRDefault="00C44DDF" w:rsidP="00C44DDF">
      <w:r w:rsidRPr="004C7E4C">
        <w:t>Lahtrite sisu kopeerimiseks</w:t>
      </w:r>
      <w:r w:rsidR="00003CD0" w:rsidRPr="004C7E4C">
        <w:t xml:space="preserve"> ,</w:t>
      </w:r>
      <w:r w:rsidR="004C7E4C">
        <w:rPr>
          <w:b/>
        </w:rPr>
        <w:t xml:space="preserve"> </w:t>
      </w:r>
      <w:r w:rsidRPr="008C5A20">
        <w:t>ühe töölehe või mitme avatud dokumendi piires</w:t>
      </w:r>
      <w:r>
        <w:t xml:space="preserve"> on kaks võimalust:</w:t>
      </w:r>
    </w:p>
    <w:p w:rsidR="00C44DDF" w:rsidRDefault="00C44DDF" w:rsidP="00C44DDF"/>
    <w:p w:rsidR="00C44DDF" w:rsidRDefault="00C44DDF" w:rsidP="00C44DDF">
      <w:r w:rsidRPr="004C759A">
        <w:rPr>
          <w:b/>
        </w:rPr>
        <w:t>1. Copy</w:t>
      </w:r>
      <w:r>
        <w:t xml:space="preserve"> ja </w:t>
      </w:r>
      <w:r w:rsidRPr="004C759A">
        <w:rPr>
          <w:b/>
        </w:rPr>
        <w:t xml:space="preserve">Paste </w:t>
      </w:r>
      <w:r>
        <w:t>käskudega:</w:t>
      </w:r>
    </w:p>
    <w:p w:rsidR="00C44DDF" w:rsidRDefault="00C44DDF" w:rsidP="00C44DDF"/>
    <w:p w:rsidR="004C7E4C" w:rsidRDefault="00C44DDF" w:rsidP="003D1A35">
      <w:pPr>
        <w:pStyle w:val="ListParagraph"/>
        <w:numPr>
          <w:ilvl w:val="0"/>
          <w:numId w:val="16"/>
        </w:numPr>
      </w:pPr>
      <w:r>
        <w:t>Tee aktiivseks kopeerit</w:t>
      </w:r>
      <w:r w:rsidR="004C7E4C">
        <w:t>av lahter (või lahtrite plokk)</w:t>
      </w:r>
    </w:p>
    <w:p w:rsidR="004C7E4C" w:rsidRPr="004C7E4C" w:rsidRDefault="004C7E4C" w:rsidP="003D1A35">
      <w:pPr>
        <w:pStyle w:val="ListParagraph"/>
        <w:numPr>
          <w:ilvl w:val="0"/>
          <w:numId w:val="16"/>
        </w:numPr>
        <w:rPr>
          <w:i/>
        </w:rPr>
      </w:pPr>
      <w:r>
        <w:t xml:space="preserve">Tee hiire </w:t>
      </w:r>
      <w:r w:rsidRPr="004C7E4C">
        <w:rPr>
          <w:b/>
        </w:rPr>
        <w:t>parema</w:t>
      </w:r>
      <w:r>
        <w:t xml:space="preserve"> nupu klõps ja vali hüpikmenüü käsk </w:t>
      </w:r>
      <w:r w:rsidRPr="004C7E4C">
        <w:rPr>
          <w:b/>
        </w:rPr>
        <w:t xml:space="preserve">Copy </w:t>
      </w:r>
      <w:r>
        <w:t>(</w:t>
      </w:r>
      <w:r w:rsidRPr="004C7E4C">
        <w:rPr>
          <w:i/>
        </w:rPr>
        <w:t>kopeeritav lahter on</w:t>
      </w:r>
    </w:p>
    <w:p w:rsidR="004C7E4C" w:rsidRDefault="004C7E4C" w:rsidP="004C7E4C">
      <w:r w:rsidRPr="004C7E4C">
        <w:rPr>
          <w:i/>
        </w:rPr>
        <w:t>ümbritsetud raami</w:t>
      </w:r>
      <w:r>
        <w:rPr>
          <w:i/>
        </w:rPr>
        <w:t xml:space="preserve"> </w:t>
      </w:r>
      <w:r w:rsidRPr="004C7E4C">
        <w:rPr>
          <w:i/>
        </w:rPr>
        <w:t xml:space="preserve"> ja "jooksva" punktiiriga</w:t>
      </w:r>
      <w:r>
        <w:t>)</w:t>
      </w:r>
    </w:p>
    <w:p w:rsidR="004C7E4C" w:rsidRDefault="004C7E4C" w:rsidP="004C7E4C"/>
    <w:p w:rsidR="004C7E4C" w:rsidRDefault="004C7E4C" w:rsidP="004C7E4C">
      <w:r>
        <w:rPr>
          <w:noProof/>
          <w:lang w:val="ru-RU" w:eastAsia="ru-RU"/>
        </w:rPr>
        <w:drawing>
          <wp:inline distT="0" distB="0" distL="0" distR="0">
            <wp:extent cx="1771650" cy="476250"/>
            <wp:effectExtent l="19050" t="0" r="0" b="0"/>
            <wp:docPr id="1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9" cstate="print"/>
                    <a:srcRect/>
                    <a:stretch>
                      <a:fillRect/>
                    </a:stretch>
                  </pic:blipFill>
                  <pic:spPr bwMode="auto">
                    <a:xfrm>
                      <a:off x="0" y="0"/>
                      <a:ext cx="1771650" cy="476250"/>
                    </a:xfrm>
                    <a:prstGeom prst="rect">
                      <a:avLst/>
                    </a:prstGeom>
                    <a:noFill/>
                    <a:ln w="9525">
                      <a:noFill/>
                      <a:miter lim="800000"/>
                      <a:headEnd/>
                      <a:tailEnd/>
                    </a:ln>
                  </pic:spPr>
                </pic:pic>
              </a:graphicData>
            </a:graphic>
          </wp:inline>
        </w:drawing>
      </w:r>
    </w:p>
    <w:p w:rsidR="004C7E4C" w:rsidRDefault="004C7E4C" w:rsidP="004C7E4C"/>
    <w:p w:rsidR="004C7E4C" w:rsidRDefault="004C7E4C" w:rsidP="003D1A35">
      <w:pPr>
        <w:pStyle w:val="ListParagraph"/>
        <w:numPr>
          <w:ilvl w:val="0"/>
          <w:numId w:val="16"/>
        </w:numPr>
      </w:pPr>
      <w:r>
        <w:lastRenderedPageBreak/>
        <w:t xml:space="preserve">Vali hiirega uus koht </w:t>
      </w:r>
    </w:p>
    <w:p w:rsidR="002B0539" w:rsidRDefault="004C7E4C" w:rsidP="003D1A35">
      <w:pPr>
        <w:pStyle w:val="ListParagraph"/>
        <w:numPr>
          <w:ilvl w:val="0"/>
          <w:numId w:val="16"/>
        </w:numPr>
      </w:pPr>
      <w:r>
        <w:t xml:space="preserve"> </w:t>
      </w:r>
      <w:r w:rsidR="002B0539">
        <w:t>T</w:t>
      </w:r>
      <w:r>
        <w:t>ee parema nupu klõps uues kohas ja anna</w:t>
      </w:r>
      <w:r w:rsidR="002B0539">
        <w:t xml:space="preserve"> </w:t>
      </w:r>
      <w:r>
        <w:t xml:space="preserve">käsk </w:t>
      </w:r>
      <w:r w:rsidRPr="002B0539">
        <w:rPr>
          <w:b/>
        </w:rPr>
        <w:t>Paste.</w:t>
      </w:r>
      <w:r>
        <w:t xml:space="preserve"> Võid </w:t>
      </w:r>
      <w:r w:rsidRPr="00EA0BE1">
        <w:rPr>
          <w:b/>
        </w:rPr>
        <w:t xml:space="preserve">Paste </w:t>
      </w:r>
      <w:r>
        <w:t>käsku korrata mõnes teises kohas</w:t>
      </w:r>
      <w:r w:rsidR="002B0539">
        <w:t>.</w:t>
      </w:r>
    </w:p>
    <w:p w:rsidR="002B0539" w:rsidRDefault="002B0539" w:rsidP="002B0539">
      <w:pPr>
        <w:pStyle w:val="ListParagraph"/>
        <w:ind w:left="360"/>
      </w:pPr>
    </w:p>
    <w:p w:rsidR="002B0539" w:rsidRDefault="002B0539" w:rsidP="002B0539">
      <w:pPr>
        <w:pStyle w:val="ListParagraph"/>
        <w:ind w:left="0"/>
      </w:pPr>
      <w:r>
        <w:rPr>
          <w:noProof/>
          <w:lang w:val="ru-RU" w:eastAsia="ru-RU"/>
        </w:rPr>
        <w:drawing>
          <wp:inline distT="0" distB="0" distL="0" distR="0">
            <wp:extent cx="1743075" cy="695325"/>
            <wp:effectExtent l="19050" t="0" r="9525" b="0"/>
            <wp:docPr id="1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0" cstate="print"/>
                    <a:srcRect/>
                    <a:stretch>
                      <a:fillRect/>
                    </a:stretch>
                  </pic:blipFill>
                  <pic:spPr bwMode="auto">
                    <a:xfrm>
                      <a:off x="0" y="0"/>
                      <a:ext cx="1743075" cy="695325"/>
                    </a:xfrm>
                    <a:prstGeom prst="rect">
                      <a:avLst/>
                    </a:prstGeom>
                    <a:noFill/>
                    <a:ln w="9525">
                      <a:noFill/>
                      <a:miter lim="800000"/>
                      <a:headEnd/>
                      <a:tailEnd/>
                    </a:ln>
                  </pic:spPr>
                </pic:pic>
              </a:graphicData>
            </a:graphic>
          </wp:inline>
        </w:drawing>
      </w:r>
    </w:p>
    <w:p w:rsidR="002B0539" w:rsidRDefault="002B0539" w:rsidP="002B0539">
      <w:pPr>
        <w:pStyle w:val="ListParagraph"/>
        <w:ind w:left="360"/>
      </w:pPr>
    </w:p>
    <w:p w:rsidR="00C44DDF" w:rsidRDefault="002B0539" w:rsidP="00E410B0">
      <w:r>
        <w:t>NB! K</w:t>
      </w:r>
      <w:r w:rsidR="004C7E4C">
        <w:t>opeerimise/kleepimise</w:t>
      </w:r>
      <w:r>
        <w:t xml:space="preserve"> </w:t>
      </w:r>
      <w:r w:rsidR="004C7E4C">
        <w:t xml:space="preserve">lõpetab </w:t>
      </w:r>
      <w:r w:rsidR="004C7E4C" w:rsidRPr="002B0539">
        <w:rPr>
          <w:b/>
        </w:rPr>
        <w:t>Enter</w:t>
      </w:r>
      <w:r w:rsidR="004C7E4C">
        <w:t xml:space="preserve"> vajutus.</w:t>
      </w:r>
    </w:p>
    <w:p w:rsidR="00FC346C" w:rsidRDefault="00FC346C">
      <w:pPr>
        <w:rPr>
          <w:b/>
        </w:rPr>
      </w:pPr>
    </w:p>
    <w:p w:rsidR="00C44DDF" w:rsidRPr="005E45C1" w:rsidRDefault="00C44DDF" w:rsidP="00C44DDF">
      <w:pPr>
        <w:spacing w:before="100" w:beforeAutospacing="1" w:after="100" w:afterAutospacing="1"/>
        <w:rPr>
          <w:b/>
        </w:rPr>
      </w:pPr>
      <w:r>
        <w:rPr>
          <w:b/>
        </w:rPr>
        <w:t xml:space="preserve">2. </w:t>
      </w:r>
      <w:r w:rsidRPr="005E45C1">
        <w:rPr>
          <w:b/>
        </w:rPr>
        <w:t xml:space="preserve">Kopeerimine </w:t>
      </w:r>
      <w:r>
        <w:rPr>
          <w:b/>
        </w:rPr>
        <w:t>h</w:t>
      </w:r>
      <w:r w:rsidRPr="005E45C1">
        <w:rPr>
          <w:b/>
        </w:rPr>
        <w:t>iirega lohistades</w:t>
      </w:r>
    </w:p>
    <w:p w:rsidR="00C44DDF" w:rsidRDefault="00C44DDF" w:rsidP="003D1A35">
      <w:pPr>
        <w:numPr>
          <w:ilvl w:val="0"/>
          <w:numId w:val="2"/>
        </w:numPr>
        <w:spacing w:before="100" w:beforeAutospacing="1" w:after="100" w:afterAutospacing="1"/>
      </w:pPr>
      <w:r>
        <w:t>Märgi plokk, mida tahad kopeerida või teise kohta viia.</w:t>
      </w:r>
    </w:p>
    <w:p w:rsidR="00C44DDF" w:rsidRDefault="00C44DDF" w:rsidP="003D1A35">
      <w:pPr>
        <w:numPr>
          <w:ilvl w:val="0"/>
          <w:numId w:val="2"/>
        </w:numPr>
        <w:spacing w:before="100" w:beforeAutospacing="1" w:after="100" w:afterAutospacing="1"/>
      </w:pPr>
      <w:r>
        <w:t>Haara hiirega ploki piirjoonest kinni. Piirjoone tunnuseks on hiire kursori muutumine noolekujuliseks.</w:t>
      </w:r>
    </w:p>
    <w:p w:rsidR="007B7655" w:rsidRDefault="00C44DDF" w:rsidP="003D1A35">
      <w:pPr>
        <w:numPr>
          <w:ilvl w:val="0"/>
          <w:numId w:val="2"/>
        </w:numPr>
        <w:spacing w:before="100" w:beforeAutospacing="1" w:after="100" w:afterAutospacing="1"/>
      </w:pPr>
      <w:r>
        <w:t xml:space="preserve">Lohista plokk uude kohta. Kopeerimisel hoia all </w:t>
      </w:r>
      <w:r w:rsidRPr="00317A4F">
        <w:rPr>
          <w:b/>
        </w:rPr>
        <w:t>Ctrl</w:t>
      </w:r>
      <w:r>
        <w:t xml:space="preserve"> klahvi, ümberpaigutamiseks pole</w:t>
      </w:r>
      <w:r w:rsidR="007B7655">
        <w:t xml:space="preserve"> </w:t>
      </w:r>
      <w:r>
        <w:t xml:space="preserve">seda vaja. </w:t>
      </w:r>
      <w:r w:rsidRPr="00317A4F">
        <w:rPr>
          <w:b/>
        </w:rPr>
        <w:t>Ctrl</w:t>
      </w:r>
      <w:r>
        <w:t xml:space="preserve"> klahvi võib lahti lasta alles peale hiirenupu vabastamist.</w:t>
      </w:r>
      <w:r w:rsidR="007B7655" w:rsidRPr="007B7655">
        <w:t xml:space="preserve"> </w:t>
      </w:r>
    </w:p>
    <w:p w:rsidR="00FC346C" w:rsidRPr="002A4629" w:rsidRDefault="00442A64" w:rsidP="002A4629">
      <w:pPr>
        <w:spacing w:before="100" w:beforeAutospacing="1" w:after="100" w:afterAutospacing="1"/>
        <w:jc w:val="center"/>
      </w:pPr>
      <w:r>
        <w:rPr>
          <w:noProof/>
          <w:lang w:val="ru-RU" w:eastAsia="ru-RU"/>
        </w:rPr>
        <w:drawing>
          <wp:inline distT="0" distB="0" distL="0" distR="0">
            <wp:extent cx="5372100" cy="2533650"/>
            <wp:effectExtent l="19050" t="19050" r="19050" b="190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1" cstate="print"/>
                    <a:srcRect/>
                    <a:stretch>
                      <a:fillRect/>
                    </a:stretch>
                  </pic:blipFill>
                  <pic:spPr bwMode="auto">
                    <a:xfrm>
                      <a:off x="0" y="0"/>
                      <a:ext cx="5372100" cy="2533650"/>
                    </a:xfrm>
                    <a:prstGeom prst="rect">
                      <a:avLst/>
                    </a:prstGeom>
                    <a:noFill/>
                    <a:ln w="9525" cmpd="sng">
                      <a:solidFill>
                        <a:srgbClr val="969696"/>
                      </a:solidFill>
                      <a:miter lim="800000"/>
                      <a:headEnd/>
                      <a:tailEnd/>
                    </a:ln>
                    <a:effectLst/>
                  </pic:spPr>
                </pic:pic>
              </a:graphicData>
            </a:graphic>
          </wp:inline>
        </w:drawing>
      </w:r>
    </w:p>
    <w:p w:rsidR="00C44DDF" w:rsidRPr="007B7655" w:rsidRDefault="00C44DDF" w:rsidP="00C44DDF">
      <w:pPr>
        <w:spacing w:before="100" w:beforeAutospacing="1" w:after="100" w:afterAutospacing="1"/>
        <w:rPr>
          <w:b/>
          <w:sz w:val="28"/>
          <w:szCs w:val="28"/>
        </w:rPr>
      </w:pPr>
      <w:r w:rsidRPr="00C44DDF">
        <w:rPr>
          <w:b/>
        </w:rPr>
        <w:t>Lahtrite sisu teisaldamiseks</w:t>
      </w:r>
      <w:r w:rsidRPr="00C44DDF">
        <w:t xml:space="preserve"> </w:t>
      </w:r>
      <w:r w:rsidRPr="00C44DDF">
        <w:br/>
      </w:r>
      <w:r w:rsidRPr="008C5A20">
        <w:t>ühe töölehe või mitme avatud dokumendi piires</w:t>
      </w:r>
      <w:r>
        <w:t>:</w:t>
      </w:r>
    </w:p>
    <w:p w:rsidR="00C44DDF" w:rsidRDefault="002B0539" w:rsidP="002B0539">
      <w:r>
        <w:t>a</w:t>
      </w:r>
      <w:r w:rsidR="00EA1359">
        <w:t xml:space="preserve">) </w:t>
      </w:r>
      <w:r w:rsidR="00E1002E">
        <w:t>Tee aktiivseks ümberpaigutatav</w:t>
      </w:r>
      <w:r w:rsidR="00C44DDF">
        <w:t xml:space="preserve"> lahter</w:t>
      </w:r>
      <w:r w:rsidR="00E1002E">
        <w:t xml:space="preserve"> (või vahemik)</w:t>
      </w:r>
      <w:r w:rsidR="00C44DDF">
        <w:t xml:space="preserve">, </w:t>
      </w:r>
    </w:p>
    <w:p w:rsidR="00C44DDF" w:rsidRDefault="00C44DDF" w:rsidP="002B0539">
      <w:r>
        <w:t xml:space="preserve">vajuta </w:t>
      </w:r>
      <w:r w:rsidRPr="008C5A20">
        <w:rPr>
          <w:b/>
        </w:rPr>
        <w:t>C</w:t>
      </w:r>
      <w:r>
        <w:rPr>
          <w:b/>
        </w:rPr>
        <w:t>ut</w:t>
      </w:r>
      <w:r w:rsidRPr="008C5A20">
        <w:rPr>
          <w:b/>
        </w:rPr>
        <w:t xml:space="preserve"> </w:t>
      </w:r>
      <w:r>
        <w:t xml:space="preserve">nuppu </w:t>
      </w:r>
      <w:r w:rsidR="00442A64">
        <w:rPr>
          <w:noProof/>
          <w:lang w:val="ru-RU" w:eastAsia="ru-RU"/>
        </w:rPr>
        <w:drawing>
          <wp:inline distT="0" distB="0" distL="0" distR="0">
            <wp:extent cx="209550" cy="21907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2"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 xml:space="preserve">  või hiire parema klahvi alt </w:t>
      </w:r>
      <w:r w:rsidRPr="00DA7DDB">
        <w:rPr>
          <w:b/>
        </w:rPr>
        <w:t>C</w:t>
      </w:r>
      <w:r>
        <w:rPr>
          <w:b/>
        </w:rPr>
        <w:t>ut</w:t>
      </w:r>
    </w:p>
    <w:p w:rsidR="00C44DDF" w:rsidRDefault="00C44DDF" w:rsidP="002B0539"/>
    <w:p w:rsidR="00C44DDF" w:rsidRDefault="00C44DDF" w:rsidP="002B0539">
      <w:r>
        <w:t xml:space="preserve"> </w:t>
      </w:r>
      <w:r w:rsidR="00442A64">
        <w:rPr>
          <w:noProof/>
          <w:lang w:val="ru-RU" w:eastAsia="ru-RU"/>
        </w:rPr>
        <w:drawing>
          <wp:inline distT="0" distB="0" distL="0" distR="0">
            <wp:extent cx="1743075" cy="666750"/>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3" cstate="print"/>
                    <a:srcRect/>
                    <a:stretch>
                      <a:fillRect/>
                    </a:stretch>
                  </pic:blipFill>
                  <pic:spPr bwMode="auto">
                    <a:xfrm>
                      <a:off x="0" y="0"/>
                      <a:ext cx="1743075" cy="666750"/>
                    </a:xfrm>
                    <a:prstGeom prst="rect">
                      <a:avLst/>
                    </a:prstGeom>
                    <a:noFill/>
                    <a:ln w="9525">
                      <a:noFill/>
                      <a:miter lim="800000"/>
                      <a:headEnd/>
                      <a:tailEnd/>
                    </a:ln>
                  </pic:spPr>
                </pic:pic>
              </a:graphicData>
            </a:graphic>
          </wp:inline>
        </w:drawing>
      </w:r>
    </w:p>
    <w:p w:rsidR="002A4629" w:rsidRDefault="002A4629" w:rsidP="002B0539"/>
    <w:p w:rsidR="00C44DDF" w:rsidRDefault="002B0539" w:rsidP="002B0539">
      <w:r>
        <w:t>b</w:t>
      </w:r>
      <w:r w:rsidR="00EA1359">
        <w:t xml:space="preserve">) </w:t>
      </w:r>
      <w:r w:rsidR="00C44DDF">
        <w:t xml:space="preserve">Tee aktiivseks lahter, kuhu soovid </w:t>
      </w:r>
      <w:r w:rsidR="001F5FD1">
        <w:t xml:space="preserve">koopia paigutada ja </w:t>
      </w:r>
      <w:r w:rsidR="00C44DDF">
        <w:t xml:space="preserve">vajuta </w:t>
      </w:r>
      <w:r w:rsidR="00BA1092">
        <w:t xml:space="preserve">klahvi </w:t>
      </w:r>
      <w:r w:rsidR="00BA1092" w:rsidRPr="00BA1092">
        <w:rPr>
          <w:b/>
        </w:rPr>
        <w:t xml:space="preserve">Enter </w:t>
      </w:r>
      <w:r w:rsidR="00BA1092">
        <w:t>(</w:t>
      </w:r>
      <w:r w:rsidR="001F5FD1">
        <w:t>v</w:t>
      </w:r>
      <w:r w:rsidR="00C44DDF">
        <w:t xml:space="preserve">õi hiire parema klahvi alt </w:t>
      </w:r>
      <w:r w:rsidR="00C44DDF" w:rsidRPr="00DA7DDB">
        <w:rPr>
          <w:b/>
        </w:rPr>
        <w:t>Paste</w:t>
      </w:r>
      <w:r w:rsidR="00BA1092">
        <w:rPr>
          <w:b/>
        </w:rPr>
        <w:t>)</w:t>
      </w:r>
    </w:p>
    <w:p w:rsidR="00C44DDF" w:rsidRPr="00B9723B" w:rsidRDefault="00C44DDF" w:rsidP="00C44DDF"/>
    <w:p w:rsidR="00F3365C" w:rsidRPr="0072016C" w:rsidRDefault="004F5083" w:rsidP="00644517">
      <w:pPr>
        <w:pStyle w:val="Heading11"/>
      </w:pPr>
      <w:bookmarkStart w:id="108" w:name="_Toc168371383"/>
      <w:r>
        <w:rPr>
          <w:lang w:eastAsia="en-US"/>
        </w:rPr>
        <w:br w:type="page"/>
      </w:r>
      <w:bookmarkStart w:id="109" w:name="_Toc178582916"/>
      <w:bookmarkStart w:id="110" w:name="_Toc256683228"/>
      <w:r w:rsidR="00F3365C" w:rsidRPr="0072016C">
        <w:lastRenderedPageBreak/>
        <w:t>Tabeli äärejooned</w:t>
      </w:r>
      <w:bookmarkEnd w:id="108"/>
      <w:bookmarkEnd w:id="109"/>
      <w:bookmarkEnd w:id="110"/>
    </w:p>
    <w:p w:rsidR="00F3365C" w:rsidRPr="0072016C" w:rsidRDefault="00F3365C" w:rsidP="00F3365C">
      <w:pPr>
        <w:autoSpaceDE w:val="0"/>
        <w:autoSpaceDN w:val="0"/>
        <w:adjustRightInd w:val="0"/>
        <w:rPr>
          <w:rFonts w:cs="Arial-BoldMT"/>
          <w:b/>
          <w:bCs/>
          <w:szCs w:val="22"/>
          <w:lang w:eastAsia="en-US"/>
        </w:rPr>
      </w:pPr>
    </w:p>
    <w:p w:rsidR="00F3365C" w:rsidRPr="0072016C" w:rsidRDefault="00F3365C" w:rsidP="00F3365C">
      <w:pPr>
        <w:autoSpaceDE w:val="0"/>
        <w:autoSpaceDN w:val="0"/>
        <w:adjustRightInd w:val="0"/>
        <w:rPr>
          <w:rFonts w:cs="TimesNewRomanPSMT"/>
          <w:szCs w:val="22"/>
          <w:lang w:val="fi-FI" w:eastAsia="en-US"/>
        </w:rPr>
      </w:pPr>
      <w:r w:rsidRPr="0072016C">
        <w:rPr>
          <w:rFonts w:cs="TimesNewRomanPSMT"/>
          <w:szCs w:val="22"/>
          <w:lang w:eastAsia="en-US"/>
        </w:rPr>
        <w:t xml:space="preserve">Exceli töölehel näed ruudujooni. </w:t>
      </w:r>
      <w:r w:rsidRPr="0072016C">
        <w:rPr>
          <w:rFonts w:cs="TimesNewRomanPSMT"/>
          <w:szCs w:val="22"/>
          <w:lang w:val="fi-FI" w:eastAsia="en-US"/>
        </w:rPr>
        <w:t xml:space="preserve">Kui sa prindid oma tabeli välja, siis neid jooni ei prindita. Klõpsates </w:t>
      </w:r>
      <w:r w:rsidRPr="00D0791F">
        <w:rPr>
          <w:rFonts w:cs="TimesNewRomanPSMT"/>
          <w:b/>
          <w:szCs w:val="22"/>
          <w:lang w:val="fi-FI" w:eastAsia="en-US"/>
        </w:rPr>
        <w:t>Prindi eelvaate</w:t>
      </w:r>
      <w:r w:rsidRPr="0072016C">
        <w:rPr>
          <w:rFonts w:cs="TimesNewRomanPSMT"/>
          <w:szCs w:val="22"/>
          <w:lang w:val="fi-FI" w:eastAsia="en-US"/>
        </w:rPr>
        <w:t xml:space="preserve"> nuppu </w:t>
      </w:r>
      <w:r w:rsidR="00442A64" w:rsidRPr="0072016C">
        <w:rPr>
          <w:rFonts w:cs="TimesNewRomanPSMT"/>
          <w:noProof/>
          <w:szCs w:val="22"/>
          <w:lang w:val="ru-RU" w:eastAsia="ru-RU"/>
        </w:rPr>
        <w:drawing>
          <wp:inline distT="0" distB="0" distL="0" distR="0">
            <wp:extent cx="314325" cy="295275"/>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4"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sidRPr="0072016C">
        <w:rPr>
          <w:rFonts w:cs="TimesNewRomanPSMT"/>
          <w:szCs w:val="22"/>
          <w:lang w:val="fi-FI" w:eastAsia="en-US"/>
        </w:rPr>
        <w:t xml:space="preserve"> näed samuti, </w:t>
      </w:r>
      <w:r w:rsidR="0072016C">
        <w:rPr>
          <w:rFonts w:cs="TimesNewRomanPSMT"/>
          <w:szCs w:val="22"/>
          <w:lang w:val="fi-FI" w:eastAsia="en-US"/>
        </w:rPr>
        <w:t>et neid ruudujooni lehel ei ole</w:t>
      </w:r>
    </w:p>
    <w:p w:rsidR="00F3365C" w:rsidRPr="0072016C" w:rsidRDefault="00442A64" w:rsidP="00F3365C">
      <w:pPr>
        <w:autoSpaceDE w:val="0"/>
        <w:autoSpaceDN w:val="0"/>
        <w:adjustRightInd w:val="0"/>
        <w:rPr>
          <w:rFonts w:cs="TimesNewRomanPSMT"/>
          <w:szCs w:val="22"/>
          <w:lang w:val="fi-FI" w:eastAsia="en-US"/>
        </w:rPr>
      </w:pPr>
      <w:r w:rsidRPr="0072016C">
        <w:rPr>
          <w:rFonts w:cs="TimesNewRomanPSMT"/>
          <w:noProof/>
          <w:szCs w:val="22"/>
          <w:lang w:val="ru-RU" w:eastAsia="ru-RU"/>
        </w:rPr>
        <w:drawing>
          <wp:inline distT="0" distB="0" distL="0" distR="0">
            <wp:extent cx="6296025" cy="2647950"/>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5" cstate="print"/>
                    <a:srcRect/>
                    <a:stretch>
                      <a:fillRect/>
                    </a:stretch>
                  </pic:blipFill>
                  <pic:spPr bwMode="auto">
                    <a:xfrm>
                      <a:off x="0" y="0"/>
                      <a:ext cx="6296025" cy="2647950"/>
                    </a:xfrm>
                    <a:prstGeom prst="rect">
                      <a:avLst/>
                    </a:prstGeom>
                    <a:noFill/>
                    <a:ln w="9525">
                      <a:noFill/>
                      <a:miter lim="800000"/>
                      <a:headEnd/>
                      <a:tailEnd/>
                    </a:ln>
                  </pic:spPr>
                </pic:pic>
              </a:graphicData>
            </a:graphic>
          </wp:inline>
        </w:drawing>
      </w:r>
    </w:p>
    <w:p w:rsidR="003B3C12" w:rsidRPr="0072016C" w:rsidRDefault="00F3365C" w:rsidP="003B3C12">
      <w:pPr>
        <w:autoSpaceDE w:val="0"/>
        <w:autoSpaceDN w:val="0"/>
        <w:adjustRightInd w:val="0"/>
        <w:rPr>
          <w:rFonts w:cs="TimesNewRomanPSMT"/>
          <w:szCs w:val="22"/>
          <w:lang w:val="fi-FI" w:eastAsia="en-US"/>
        </w:rPr>
      </w:pPr>
      <w:r w:rsidRPr="0072016C">
        <w:rPr>
          <w:rFonts w:cs="TimesNewRomanPSMT"/>
          <w:szCs w:val="22"/>
          <w:lang w:val="fi-FI" w:eastAsia="en-US"/>
        </w:rPr>
        <w:t xml:space="preserve">Kui soovid, et tabelil oleksid ka äärejooned, märgista tabel ja vali </w:t>
      </w:r>
      <w:r w:rsidR="0072016C" w:rsidRPr="0072016C">
        <w:rPr>
          <w:rFonts w:cs="TimesNewRomanPSMT"/>
          <w:b/>
          <w:szCs w:val="22"/>
          <w:lang w:val="fi-FI" w:eastAsia="en-US"/>
        </w:rPr>
        <w:t>Borders</w:t>
      </w:r>
      <w:r w:rsidR="0072016C">
        <w:rPr>
          <w:rFonts w:cs="TimesNewRomanPSMT"/>
          <w:szCs w:val="22"/>
          <w:lang w:val="fi-FI" w:eastAsia="en-US"/>
        </w:rPr>
        <w:t xml:space="preserve"> (</w:t>
      </w:r>
      <w:r w:rsidR="0072016C" w:rsidRPr="00180866">
        <w:rPr>
          <w:rFonts w:cs="TimesNewRomanPSMT"/>
          <w:i/>
          <w:szCs w:val="22"/>
          <w:lang w:val="fi-FI" w:eastAsia="en-US"/>
        </w:rPr>
        <w:t>ä</w:t>
      </w:r>
      <w:r w:rsidRPr="00180866">
        <w:rPr>
          <w:rFonts w:cs="TimesNewRomanPSMT"/>
          <w:i/>
          <w:szCs w:val="22"/>
          <w:lang w:val="fi-FI" w:eastAsia="en-US"/>
        </w:rPr>
        <w:t>ärised</w:t>
      </w:r>
      <w:r w:rsidR="0072016C">
        <w:rPr>
          <w:rFonts w:cs="TimesNewRomanPSMT"/>
          <w:szCs w:val="22"/>
          <w:lang w:val="fi-FI" w:eastAsia="en-US"/>
        </w:rPr>
        <w:t>)</w:t>
      </w:r>
      <w:r w:rsidR="00180866">
        <w:rPr>
          <w:rFonts w:cs="TimesNewRomanPSMT"/>
          <w:szCs w:val="22"/>
          <w:lang w:val="fi-FI" w:eastAsia="en-US"/>
        </w:rPr>
        <w:t xml:space="preserve">-nupu loendist </w:t>
      </w:r>
      <w:r w:rsidRPr="0072016C">
        <w:rPr>
          <w:rFonts w:cs="TimesNewRomanPSMT"/>
          <w:szCs w:val="22"/>
          <w:lang w:val="fi-FI" w:eastAsia="en-US"/>
        </w:rPr>
        <w:t xml:space="preserve"> sobiv</w:t>
      </w:r>
      <w:r w:rsidR="003B3C12" w:rsidRPr="0072016C">
        <w:rPr>
          <w:rFonts w:cs="TimesNewRomanPSMT"/>
          <w:szCs w:val="22"/>
          <w:lang w:val="fi-FI" w:eastAsia="en-US"/>
        </w:rPr>
        <w:t xml:space="preserve"> joonte </w:t>
      </w:r>
      <w:r w:rsidRPr="0072016C">
        <w:rPr>
          <w:rFonts w:cs="TimesNewRomanPSMT"/>
          <w:szCs w:val="22"/>
          <w:lang w:val="fi-FI" w:eastAsia="en-US"/>
        </w:rPr>
        <w:t>paigutus</w:t>
      </w:r>
    </w:p>
    <w:p w:rsidR="003B3C12" w:rsidRDefault="003B3C12" w:rsidP="003B3C12">
      <w:pPr>
        <w:autoSpaceDE w:val="0"/>
        <w:autoSpaceDN w:val="0"/>
        <w:adjustRightInd w:val="0"/>
        <w:rPr>
          <w:rFonts w:cs="TimesNewRomanPSMT"/>
          <w:szCs w:val="22"/>
          <w:lang w:val="fi-FI" w:eastAsia="en-US"/>
        </w:rPr>
      </w:pPr>
    </w:p>
    <w:p w:rsidR="0072016C" w:rsidRDefault="0072016C" w:rsidP="003B3C12">
      <w:pPr>
        <w:autoSpaceDE w:val="0"/>
        <w:autoSpaceDN w:val="0"/>
        <w:adjustRightInd w:val="0"/>
        <w:rPr>
          <w:rFonts w:cs="TimesNewRomanPSMT"/>
          <w:szCs w:val="22"/>
          <w:lang w:val="fi-FI" w:eastAsia="en-US"/>
        </w:rPr>
      </w:pPr>
      <w:r>
        <w:rPr>
          <w:rFonts w:cs="TimesNewRomanPSMT"/>
          <w:noProof/>
          <w:szCs w:val="22"/>
          <w:lang w:val="ru-RU" w:eastAsia="ru-RU"/>
        </w:rPr>
        <w:drawing>
          <wp:inline distT="0" distB="0" distL="0" distR="0">
            <wp:extent cx="2830883" cy="3590925"/>
            <wp:effectExtent l="19050" t="0" r="7567" b="0"/>
            <wp:docPr id="2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6" cstate="print"/>
                    <a:srcRect/>
                    <a:stretch>
                      <a:fillRect/>
                    </a:stretch>
                  </pic:blipFill>
                  <pic:spPr bwMode="auto">
                    <a:xfrm>
                      <a:off x="0" y="0"/>
                      <a:ext cx="2830883" cy="3590925"/>
                    </a:xfrm>
                    <a:prstGeom prst="rect">
                      <a:avLst/>
                    </a:prstGeom>
                    <a:noFill/>
                    <a:ln w="9525">
                      <a:noFill/>
                      <a:miter lim="800000"/>
                      <a:headEnd/>
                      <a:tailEnd/>
                    </a:ln>
                  </pic:spPr>
                </pic:pic>
              </a:graphicData>
            </a:graphic>
          </wp:inline>
        </w:drawing>
      </w:r>
      <w:r w:rsidRPr="0072016C">
        <w:rPr>
          <w:bCs/>
          <w:iCs/>
          <w:noProof/>
          <w:szCs w:val="22"/>
          <w:lang w:val="ru-RU" w:eastAsia="ru-RU"/>
        </w:rPr>
        <w:drawing>
          <wp:inline distT="0" distB="0" distL="0" distR="0">
            <wp:extent cx="2708184" cy="2247900"/>
            <wp:effectExtent l="19050" t="0" r="0" b="0"/>
            <wp:docPr id="2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7" cstate="print"/>
                    <a:srcRect/>
                    <a:stretch>
                      <a:fillRect/>
                    </a:stretch>
                  </pic:blipFill>
                  <pic:spPr bwMode="auto">
                    <a:xfrm>
                      <a:off x="0" y="0"/>
                      <a:ext cx="2708184" cy="2247900"/>
                    </a:xfrm>
                    <a:prstGeom prst="rect">
                      <a:avLst/>
                    </a:prstGeom>
                    <a:noFill/>
                    <a:ln w="9525">
                      <a:noFill/>
                      <a:miter lim="800000"/>
                      <a:headEnd/>
                      <a:tailEnd/>
                    </a:ln>
                  </pic:spPr>
                </pic:pic>
              </a:graphicData>
            </a:graphic>
          </wp:inline>
        </w:drawing>
      </w:r>
    </w:p>
    <w:p w:rsidR="0072016C" w:rsidRPr="0072016C" w:rsidRDefault="0072016C" w:rsidP="003B3C12">
      <w:pPr>
        <w:autoSpaceDE w:val="0"/>
        <w:autoSpaceDN w:val="0"/>
        <w:adjustRightInd w:val="0"/>
        <w:rPr>
          <w:rFonts w:cs="TimesNewRomanPSMT"/>
          <w:szCs w:val="22"/>
          <w:lang w:val="fi-FI" w:eastAsia="en-US"/>
        </w:rPr>
      </w:pPr>
    </w:p>
    <w:p w:rsidR="0072016C" w:rsidRDefault="0072016C" w:rsidP="003B3C12">
      <w:pPr>
        <w:autoSpaceDE w:val="0"/>
        <w:autoSpaceDN w:val="0"/>
        <w:adjustRightInd w:val="0"/>
        <w:ind w:right="-468"/>
        <w:rPr>
          <w:bCs/>
          <w:iCs/>
          <w:noProof/>
          <w:szCs w:val="22"/>
        </w:rPr>
      </w:pPr>
    </w:p>
    <w:p w:rsidR="00F3365C" w:rsidRPr="0072016C" w:rsidRDefault="00F3365C" w:rsidP="003B3C12">
      <w:pPr>
        <w:autoSpaceDE w:val="0"/>
        <w:autoSpaceDN w:val="0"/>
        <w:adjustRightInd w:val="0"/>
        <w:ind w:right="-468"/>
        <w:rPr>
          <w:rFonts w:cs="TimesNewRomanPSMT"/>
          <w:szCs w:val="22"/>
          <w:lang w:val="fi-FI" w:eastAsia="en-US"/>
        </w:rPr>
        <w:sectPr w:rsidR="00F3365C" w:rsidRPr="0072016C" w:rsidSect="003B3C12">
          <w:type w:val="continuous"/>
          <w:pgSz w:w="11906" w:h="16838"/>
          <w:pgMar w:top="1417" w:right="926" w:bottom="1417" w:left="1417" w:header="708" w:footer="708" w:gutter="0"/>
          <w:cols w:space="708"/>
          <w:docGrid w:linePitch="360"/>
        </w:sectPr>
      </w:pPr>
    </w:p>
    <w:p w:rsidR="00F3365C" w:rsidRPr="006D24DE" w:rsidRDefault="00F3365C" w:rsidP="00632800">
      <w:pPr>
        <w:pStyle w:val="Heading1"/>
        <w:rPr>
          <w:rStyle w:val="Heading1Char0"/>
          <w:b/>
        </w:rPr>
      </w:pPr>
      <w:bookmarkStart w:id="111" w:name="_Toc256683229"/>
      <w:bookmarkStart w:id="112" w:name="_Toc168371385"/>
      <w:bookmarkStart w:id="113" w:name="_Toc178582918"/>
      <w:r w:rsidRPr="006D24DE">
        <w:rPr>
          <w:rStyle w:val="Heading1Char0"/>
          <w:b/>
        </w:rPr>
        <w:lastRenderedPageBreak/>
        <w:t>Numbrite vormindamine</w:t>
      </w:r>
      <w:bookmarkEnd w:id="111"/>
      <w:r w:rsidR="005E6934" w:rsidRPr="006D24DE">
        <w:rPr>
          <w:rStyle w:val="Heading1Char0"/>
          <w:b/>
        </w:rPr>
        <w:t xml:space="preserve"> </w:t>
      </w:r>
      <w:bookmarkEnd w:id="112"/>
      <w:bookmarkEnd w:id="113"/>
    </w:p>
    <w:p w:rsidR="00F91861" w:rsidRDefault="006C1B3F" w:rsidP="00F91861">
      <w:pPr>
        <w:pStyle w:val="NormalWeb"/>
        <w:rPr>
          <w:color w:val="000000"/>
          <w:lang w:val="et-EE" w:eastAsia="et-EE"/>
        </w:rPr>
      </w:pPr>
      <w:r w:rsidRPr="006C1B3F">
        <w:rPr>
          <w:color w:val="000000"/>
          <w:lang w:val="et-EE" w:eastAsia="et-EE"/>
        </w:rPr>
        <w:t xml:space="preserve">Vaikimisi rakendab Excel töölehe lahtrisse sisestatud arvulistele väärtustele </w:t>
      </w:r>
      <w:r w:rsidRPr="006C1B3F">
        <w:rPr>
          <w:b/>
          <w:color w:val="000000"/>
          <w:lang w:val="et-EE" w:eastAsia="et-EE"/>
        </w:rPr>
        <w:t xml:space="preserve">General </w:t>
      </w:r>
      <w:r w:rsidRPr="006C1B3F">
        <w:rPr>
          <w:color w:val="000000"/>
          <w:lang w:val="et-EE" w:eastAsia="et-EE"/>
        </w:rPr>
        <w:t>arvu</w:t>
      </w:r>
      <w:r>
        <w:rPr>
          <w:color w:val="000000"/>
          <w:lang w:val="et-EE" w:eastAsia="et-EE"/>
        </w:rPr>
        <w:t xml:space="preserve"> </w:t>
      </w:r>
      <w:r w:rsidRPr="006C1B3F">
        <w:rPr>
          <w:color w:val="000000"/>
          <w:lang w:val="et-EE" w:eastAsia="et-EE"/>
        </w:rPr>
        <w:t xml:space="preserve">vormindamise, </w:t>
      </w:r>
      <w:r>
        <w:rPr>
          <w:color w:val="000000"/>
          <w:lang w:val="et-EE" w:eastAsia="et-EE"/>
        </w:rPr>
        <w:t xml:space="preserve">- </w:t>
      </w:r>
      <w:r w:rsidRPr="006C1B3F">
        <w:rPr>
          <w:color w:val="000000"/>
          <w:lang w:val="et-EE" w:eastAsia="et-EE"/>
        </w:rPr>
        <w:t>näitab arve täpselt sellisena, nagu need on sisestatud</w:t>
      </w:r>
      <w:r>
        <w:rPr>
          <w:color w:val="000000"/>
          <w:lang w:val="et-EE" w:eastAsia="et-EE"/>
        </w:rPr>
        <w:t xml:space="preserve">. </w:t>
      </w:r>
      <w:r w:rsidR="00F91861">
        <w:rPr>
          <w:color w:val="000000"/>
          <w:lang w:val="et-EE" w:eastAsia="et-EE"/>
        </w:rPr>
        <w:t xml:space="preserve"> </w:t>
      </w:r>
      <w:r w:rsidR="00F91861" w:rsidRPr="00F91861">
        <w:rPr>
          <w:b/>
          <w:color w:val="000000"/>
          <w:lang w:val="et-EE" w:eastAsia="et-EE"/>
        </w:rPr>
        <w:t xml:space="preserve">General </w:t>
      </w:r>
      <w:r w:rsidR="00F91861" w:rsidRPr="00F91861">
        <w:rPr>
          <w:color w:val="000000"/>
          <w:lang w:val="et-EE" w:eastAsia="et-EE"/>
        </w:rPr>
        <w:t>vorming kehtib alati, kui lahtrile ei ole määratud mingit teist vormingut.</w:t>
      </w:r>
      <w:r w:rsidR="00F91861">
        <w:rPr>
          <w:color w:val="000000"/>
          <w:lang w:val="et-EE" w:eastAsia="et-EE"/>
        </w:rPr>
        <w:t xml:space="preserve"> </w:t>
      </w:r>
    </w:p>
    <w:p w:rsidR="00430168" w:rsidRDefault="00F91861" w:rsidP="00F91861">
      <w:pPr>
        <w:pStyle w:val="NormalWeb"/>
        <w:rPr>
          <w:color w:val="000000"/>
          <w:lang w:val="et-EE" w:eastAsia="et-EE"/>
        </w:rPr>
      </w:pPr>
      <w:r w:rsidRPr="00F91861">
        <w:rPr>
          <w:color w:val="000000"/>
          <w:lang w:val="et-EE" w:eastAsia="et-EE"/>
        </w:rPr>
        <w:t>Arvu vormindamine muudab ainult arvu välist kuju. Kuigi vormindus võib eemaldada</w:t>
      </w:r>
      <w:r>
        <w:rPr>
          <w:color w:val="000000"/>
          <w:lang w:val="et-EE" w:eastAsia="et-EE"/>
        </w:rPr>
        <w:t xml:space="preserve"> </w:t>
      </w:r>
      <w:r w:rsidRPr="00F91861">
        <w:rPr>
          <w:color w:val="000000"/>
          <w:lang w:val="et-EE" w:eastAsia="et-EE"/>
        </w:rPr>
        <w:t>näidatava arvu kümnendkohad, ei ümarda see arvu.</w:t>
      </w:r>
    </w:p>
    <w:p w:rsidR="00430168" w:rsidRDefault="00F91861" w:rsidP="00F91861">
      <w:pPr>
        <w:pStyle w:val="NormalWeb"/>
        <w:rPr>
          <w:color w:val="000000"/>
          <w:lang w:val="et-EE" w:eastAsia="et-EE"/>
        </w:rPr>
      </w:pPr>
      <w:r w:rsidRPr="00F91861">
        <w:rPr>
          <w:color w:val="000000"/>
          <w:lang w:val="et-EE" w:eastAsia="et-EE"/>
        </w:rPr>
        <w:t>Excel pakub arvude kuvamiseks üsna mitmeid eri vorminguid. Vormingud</w:t>
      </w:r>
      <w:r>
        <w:rPr>
          <w:color w:val="000000"/>
          <w:lang w:val="et-EE" w:eastAsia="et-EE"/>
        </w:rPr>
        <w:t xml:space="preserve"> </w:t>
      </w:r>
      <w:r w:rsidRPr="00F91861">
        <w:rPr>
          <w:color w:val="000000"/>
          <w:lang w:val="et-EE" w:eastAsia="et-EE"/>
        </w:rPr>
        <w:t xml:space="preserve">võib lahtrile määrata kas enne andmete sisestamist </w:t>
      </w:r>
      <w:r>
        <w:rPr>
          <w:color w:val="000000"/>
          <w:lang w:val="et-EE" w:eastAsia="et-EE"/>
        </w:rPr>
        <w:t>või pärast:</w:t>
      </w:r>
    </w:p>
    <w:p w:rsidR="00F91861" w:rsidRDefault="00877417" w:rsidP="00F91861">
      <w:pPr>
        <w:pStyle w:val="NormalWeb"/>
        <w:rPr>
          <w:color w:val="000000"/>
          <w:lang w:val="et-EE" w:eastAsia="et-EE"/>
        </w:rPr>
      </w:pPr>
      <w:r w:rsidRPr="00877417">
        <w:rPr>
          <w:noProof/>
          <w:color w:val="000000"/>
          <w:lang w:val="et-EE" w:eastAsia="et-EE"/>
        </w:rPr>
        <w:pict>
          <v:oval id="_x0000_s2784" style="position:absolute;margin-left:144.4pt;margin-top:27.9pt;width:16.5pt;height:34.5pt;z-index:251790336" filled="f" strokecolor="#c00000" strokeweight="2.25pt"/>
        </w:pict>
      </w:r>
      <w:r w:rsidR="00F91861">
        <w:rPr>
          <w:noProof/>
          <w:color w:val="000000"/>
          <w:lang w:val="ru-RU" w:eastAsia="ru-RU"/>
        </w:rPr>
        <w:drawing>
          <wp:inline distT="0" distB="0" distL="0" distR="0">
            <wp:extent cx="3739462" cy="49911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cstate="print"/>
                    <a:srcRect/>
                    <a:stretch>
                      <a:fillRect/>
                    </a:stretch>
                  </pic:blipFill>
                  <pic:spPr bwMode="auto">
                    <a:xfrm>
                      <a:off x="0" y="0"/>
                      <a:ext cx="3739462" cy="4991100"/>
                    </a:xfrm>
                    <a:prstGeom prst="rect">
                      <a:avLst/>
                    </a:prstGeom>
                    <a:noFill/>
                    <a:ln w="9525">
                      <a:noFill/>
                      <a:miter lim="800000"/>
                      <a:headEnd/>
                      <a:tailEnd/>
                    </a:ln>
                  </pic:spPr>
                </pic:pic>
              </a:graphicData>
            </a:graphic>
          </wp:inline>
        </w:drawing>
      </w:r>
    </w:p>
    <w:p w:rsidR="00F91861" w:rsidRDefault="00F91861">
      <w:pPr>
        <w:rPr>
          <w:color w:val="000000"/>
        </w:rPr>
      </w:pPr>
    </w:p>
    <w:p w:rsidR="00F91861" w:rsidRDefault="00F91861" w:rsidP="00FB3A9E">
      <w:pPr>
        <w:pStyle w:val="NormalWeb"/>
        <w:spacing w:before="0" w:beforeAutospacing="0" w:after="0" w:afterAutospacing="0"/>
        <w:rPr>
          <w:color w:val="000000"/>
          <w:lang w:val="et-EE" w:eastAsia="et-EE"/>
        </w:rPr>
      </w:pPr>
    </w:p>
    <w:p w:rsidR="001F4A29" w:rsidRDefault="00F91861" w:rsidP="00F91861">
      <w:pPr>
        <w:autoSpaceDE w:val="0"/>
        <w:autoSpaceDN w:val="0"/>
        <w:adjustRightInd w:val="0"/>
        <w:rPr>
          <w:rFonts w:cs="TimesNewRomanPSMT"/>
          <w:szCs w:val="22"/>
        </w:rPr>
      </w:pPr>
      <w:r w:rsidRPr="00F773AA">
        <w:rPr>
          <w:rFonts w:cs="TimesNewRomanPSMT"/>
          <w:szCs w:val="22"/>
        </w:rPr>
        <w:lastRenderedPageBreak/>
        <w:t>Tabelis on toodud peamised</w:t>
      </w:r>
      <w:r w:rsidR="00F773AA">
        <w:rPr>
          <w:rFonts w:cs="TimesNewRomanPSMT"/>
          <w:szCs w:val="22"/>
        </w:rPr>
        <w:t xml:space="preserve"> vormingud arvude jaoks:</w:t>
      </w:r>
    </w:p>
    <w:tbl>
      <w:tblPr>
        <w:tblStyle w:val="TableGrid"/>
        <w:tblW w:w="0" w:type="auto"/>
        <w:tblLook w:val="04A0"/>
      </w:tblPr>
      <w:tblGrid>
        <w:gridCol w:w="1242"/>
        <w:gridCol w:w="6237"/>
        <w:gridCol w:w="2067"/>
      </w:tblGrid>
      <w:tr w:rsidR="00D66E0B" w:rsidRPr="007051C7" w:rsidTr="007051C7">
        <w:tc>
          <w:tcPr>
            <w:tcW w:w="1242" w:type="dxa"/>
            <w:shd w:val="clear" w:color="auto" w:fill="DBE5F1" w:themeFill="accent1" w:themeFillTint="33"/>
          </w:tcPr>
          <w:p w:rsidR="00D66E0B" w:rsidRPr="007051C7" w:rsidRDefault="00D66E0B" w:rsidP="00F91861">
            <w:pPr>
              <w:autoSpaceDE w:val="0"/>
              <w:autoSpaceDN w:val="0"/>
              <w:adjustRightInd w:val="0"/>
              <w:rPr>
                <w:rFonts w:cs="TimesNewRomanPSMT"/>
                <w:b/>
                <w:szCs w:val="22"/>
              </w:rPr>
            </w:pPr>
            <w:r w:rsidRPr="007051C7">
              <w:rPr>
                <w:rFonts w:cs="TimesNewRomanPSMT"/>
                <w:b/>
                <w:szCs w:val="22"/>
              </w:rPr>
              <w:t>Nimetus</w:t>
            </w:r>
          </w:p>
        </w:tc>
        <w:tc>
          <w:tcPr>
            <w:tcW w:w="6237" w:type="dxa"/>
            <w:shd w:val="clear" w:color="auto" w:fill="DBE5F1" w:themeFill="accent1" w:themeFillTint="33"/>
          </w:tcPr>
          <w:p w:rsidR="00D66E0B" w:rsidRPr="007051C7" w:rsidRDefault="00D66E0B" w:rsidP="00F91861">
            <w:pPr>
              <w:autoSpaceDE w:val="0"/>
              <w:autoSpaceDN w:val="0"/>
              <w:adjustRightInd w:val="0"/>
              <w:rPr>
                <w:rFonts w:cs="TimesNewRomanPSMT"/>
                <w:b/>
                <w:szCs w:val="22"/>
              </w:rPr>
            </w:pPr>
            <w:r w:rsidRPr="007051C7">
              <w:rPr>
                <w:rFonts w:cs="TimesNewRomanPSMT"/>
                <w:b/>
                <w:szCs w:val="22"/>
              </w:rPr>
              <w:t>Tähendus</w:t>
            </w:r>
          </w:p>
        </w:tc>
        <w:tc>
          <w:tcPr>
            <w:tcW w:w="2067" w:type="dxa"/>
            <w:shd w:val="clear" w:color="auto" w:fill="DBE5F1" w:themeFill="accent1" w:themeFillTint="33"/>
          </w:tcPr>
          <w:p w:rsidR="00D66E0B" w:rsidRPr="007051C7" w:rsidRDefault="00D66E0B" w:rsidP="00F91861">
            <w:pPr>
              <w:autoSpaceDE w:val="0"/>
              <w:autoSpaceDN w:val="0"/>
              <w:adjustRightInd w:val="0"/>
              <w:rPr>
                <w:rFonts w:cs="TimesNewRomanPSMT"/>
                <w:b/>
                <w:szCs w:val="22"/>
              </w:rPr>
            </w:pPr>
            <w:r w:rsidRPr="007051C7">
              <w:rPr>
                <w:rFonts w:cs="TimesNewRomanPSMT"/>
                <w:b/>
                <w:szCs w:val="22"/>
              </w:rPr>
              <w:t>Näide</w:t>
            </w:r>
          </w:p>
        </w:tc>
      </w:tr>
      <w:tr w:rsidR="00D66E0B" w:rsidTr="007051C7">
        <w:tc>
          <w:tcPr>
            <w:tcW w:w="1242" w:type="dxa"/>
          </w:tcPr>
          <w:p w:rsidR="00D66E0B" w:rsidRDefault="00D66E0B" w:rsidP="00F91861">
            <w:pPr>
              <w:autoSpaceDE w:val="0"/>
              <w:autoSpaceDN w:val="0"/>
              <w:adjustRightInd w:val="0"/>
              <w:rPr>
                <w:rFonts w:cs="TimesNewRomanPSMT"/>
                <w:szCs w:val="22"/>
              </w:rPr>
            </w:pPr>
            <w:r>
              <w:rPr>
                <w:rFonts w:cs="TimesNewRomanPSMT"/>
                <w:szCs w:val="22"/>
              </w:rPr>
              <w:t>General</w:t>
            </w:r>
          </w:p>
        </w:tc>
        <w:tc>
          <w:tcPr>
            <w:tcW w:w="6237" w:type="dxa"/>
          </w:tcPr>
          <w:p w:rsidR="00D66E0B" w:rsidRDefault="00D66E0B" w:rsidP="00F91861">
            <w:pPr>
              <w:autoSpaceDE w:val="0"/>
              <w:autoSpaceDN w:val="0"/>
              <w:adjustRightInd w:val="0"/>
              <w:rPr>
                <w:rFonts w:cs="TimesNewRomanPSMT"/>
                <w:szCs w:val="22"/>
              </w:rPr>
            </w:pPr>
            <w:r>
              <w:rPr>
                <w:rFonts w:cs="TimesNewRomanPSMT"/>
                <w:szCs w:val="22"/>
              </w:rPr>
              <w:t>Üldine. Kehtib, kui lahtrile pole määratud mingit teist vormingut.</w:t>
            </w:r>
          </w:p>
          <w:p w:rsidR="00D66E0B" w:rsidRDefault="00D66E0B" w:rsidP="00F91861">
            <w:pPr>
              <w:autoSpaceDE w:val="0"/>
              <w:autoSpaceDN w:val="0"/>
              <w:adjustRightInd w:val="0"/>
              <w:rPr>
                <w:rFonts w:cs="TimesNewRomanPSMT"/>
                <w:szCs w:val="22"/>
              </w:rPr>
            </w:pPr>
            <w:r>
              <w:rPr>
                <w:rFonts w:cs="TimesNewRomanPSMT"/>
                <w:szCs w:val="22"/>
              </w:rPr>
              <w:t>Väärtus kuvatakse sellisel kujul nagu ta sisestatakse</w:t>
            </w:r>
          </w:p>
        </w:tc>
        <w:tc>
          <w:tcPr>
            <w:tcW w:w="2067" w:type="dxa"/>
          </w:tcPr>
          <w:p w:rsidR="00D66E0B" w:rsidRDefault="00D66E0B" w:rsidP="00F91861">
            <w:pPr>
              <w:autoSpaceDE w:val="0"/>
              <w:autoSpaceDN w:val="0"/>
              <w:adjustRightInd w:val="0"/>
              <w:rPr>
                <w:rFonts w:cs="TimesNewRomanPSMT"/>
                <w:szCs w:val="22"/>
              </w:rPr>
            </w:pPr>
            <w:r>
              <w:rPr>
                <w:rFonts w:cs="TimesNewRomanPSMT"/>
                <w:szCs w:val="22"/>
              </w:rPr>
              <w:t>365,2457</w:t>
            </w:r>
          </w:p>
        </w:tc>
      </w:tr>
      <w:tr w:rsidR="00D66E0B" w:rsidTr="007051C7">
        <w:tc>
          <w:tcPr>
            <w:tcW w:w="1242" w:type="dxa"/>
          </w:tcPr>
          <w:p w:rsidR="00D66E0B" w:rsidRDefault="00D66E0B" w:rsidP="00F91861">
            <w:pPr>
              <w:autoSpaceDE w:val="0"/>
              <w:autoSpaceDN w:val="0"/>
              <w:adjustRightInd w:val="0"/>
              <w:rPr>
                <w:rFonts w:cs="TimesNewRomanPSMT"/>
                <w:szCs w:val="22"/>
              </w:rPr>
            </w:pPr>
            <w:r>
              <w:rPr>
                <w:rFonts w:cs="TimesNewRomanPSMT"/>
                <w:szCs w:val="22"/>
              </w:rPr>
              <w:t>Number</w:t>
            </w:r>
          </w:p>
        </w:tc>
        <w:tc>
          <w:tcPr>
            <w:tcW w:w="6237" w:type="dxa"/>
          </w:tcPr>
          <w:p w:rsidR="00D66E0B" w:rsidRDefault="00D66E0B" w:rsidP="00F91861">
            <w:pPr>
              <w:autoSpaceDE w:val="0"/>
              <w:autoSpaceDN w:val="0"/>
              <w:adjustRightInd w:val="0"/>
              <w:rPr>
                <w:rFonts w:cs="TimesNewRomanPSMT"/>
                <w:szCs w:val="22"/>
              </w:rPr>
            </w:pPr>
            <w:r>
              <w:rPr>
                <w:rFonts w:cs="TimesNewRomanPSMT"/>
                <w:szCs w:val="22"/>
              </w:rPr>
              <w:t>Püsikoma. Võimaldab määrata murdosa jaoks kindla pikkuse</w:t>
            </w:r>
          </w:p>
        </w:tc>
        <w:tc>
          <w:tcPr>
            <w:tcW w:w="2067" w:type="dxa"/>
          </w:tcPr>
          <w:p w:rsidR="00D66E0B" w:rsidRDefault="00D66E0B" w:rsidP="00F91861">
            <w:pPr>
              <w:autoSpaceDE w:val="0"/>
              <w:autoSpaceDN w:val="0"/>
              <w:adjustRightInd w:val="0"/>
              <w:rPr>
                <w:rFonts w:cs="TimesNewRomanPSMT"/>
                <w:szCs w:val="22"/>
              </w:rPr>
            </w:pPr>
            <w:r>
              <w:rPr>
                <w:rFonts w:cs="TimesNewRomanPSMT"/>
                <w:szCs w:val="22"/>
              </w:rPr>
              <w:t>365,2457</w:t>
            </w:r>
          </w:p>
          <w:p w:rsidR="00D66E0B" w:rsidRDefault="00D66E0B" w:rsidP="00F91861">
            <w:pPr>
              <w:autoSpaceDE w:val="0"/>
              <w:autoSpaceDN w:val="0"/>
              <w:adjustRightInd w:val="0"/>
              <w:rPr>
                <w:rFonts w:cs="TimesNewRomanPSMT"/>
                <w:szCs w:val="22"/>
              </w:rPr>
            </w:pPr>
            <w:r>
              <w:rPr>
                <w:rFonts w:cs="TimesNewRomanPSMT"/>
                <w:szCs w:val="22"/>
              </w:rPr>
              <w:t>365, 25</w:t>
            </w:r>
          </w:p>
          <w:p w:rsidR="00D66E0B" w:rsidRDefault="00D66E0B" w:rsidP="00F91861">
            <w:pPr>
              <w:autoSpaceDE w:val="0"/>
              <w:autoSpaceDN w:val="0"/>
              <w:adjustRightInd w:val="0"/>
              <w:rPr>
                <w:rFonts w:cs="TimesNewRomanPSMT"/>
                <w:szCs w:val="22"/>
              </w:rPr>
            </w:pPr>
            <w:r>
              <w:rPr>
                <w:rFonts w:cs="TimesNewRomanPSMT"/>
                <w:szCs w:val="22"/>
              </w:rPr>
              <w:t>365,2</w:t>
            </w:r>
          </w:p>
        </w:tc>
      </w:tr>
      <w:tr w:rsidR="00D66E0B" w:rsidTr="007051C7">
        <w:tc>
          <w:tcPr>
            <w:tcW w:w="1242" w:type="dxa"/>
          </w:tcPr>
          <w:p w:rsidR="00D66E0B" w:rsidRDefault="00D66E0B" w:rsidP="00F91861">
            <w:pPr>
              <w:autoSpaceDE w:val="0"/>
              <w:autoSpaceDN w:val="0"/>
              <w:adjustRightInd w:val="0"/>
              <w:rPr>
                <w:rFonts w:cs="TimesNewRomanPSMT"/>
                <w:szCs w:val="22"/>
              </w:rPr>
            </w:pPr>
            <w:r>
              <w:rPr>
                <w:rFonts w:cs="TimesNewRomanPSMT"/>
                <w:szCs w:val="22"/>
              </w:rPr>
              <w:t>Currency</w:t>
            </w:r>
          </w:p>
        </w:tc>
        <w:tc>
          <w:tcPr>
            <w:tcW w:w="6237" w:type="dxa"/>
          </w:tcPr>
          <w:p w:rsidR="00D66E0B" w:rsidRDefault="00D66E0B" w:rsidP="00F91861">
            <w:pPr>
              <w:autoSpaceDE w:val="0"/>
              <w:autoSpaceDN w:val="0"/>
              <w:adjustRightInd w:val="0"/>
              <w:rPr>
                <w:rFonts w:cs="TimesNewRomanPSMT"/>
                <w:szCs w:val="22"/>
              </w:rPr>
            </w:pPr>
            <w:r>
              <w:rPr>
                <w:rFonts w:cs="TimesNewRomanPSMT"/>
                <w:szCs w:val="22"/>
              </w:rPr>
              <w:t>Raha. Arvu järele või ette lisatakse rahaühik</w:t>
            </w:r>
            <w:r w:rsidR="00EF3963">
              <w:rPr>
                <w:rFonts w:cs="TimesNewRomanPSMT"/>
                <w:szCs w:val="22"/>
              </w:rPr>
              <w:t>, võimaldab kuvada komakohti</w:t>
            </w:r>
          </w:p>
        </w:tc>
        <w:tc>
          <w:tcPr>
            <w:tcW w:w="2067" w:type="dxa"/>
          </w:tcPr>
          <w:p w:rsidR="00D66E0B" w:rsidRDefault="00EF3963" w:rsidP="00F91861">
            <w:pPr>
              <w:autoSpaceDE w:val="0"/>
              <w:autoSpaceDN w:val="0"/>
              <w:adjustRightInd w:val="0"/>
              <w:rPr>
                <w:rFonts w:cs="TimesNewRomanPSMT"/>
                <w:szCs w:val="22"/>
              </w:rPr>
            </w:pPr>
            <w:r>
              <w:rPr>
                <w:rFonts w:cs="TimesNewRomanPSMT"/>
                <w:szCs w:val="22"/>
              </w:rPr>
              <w:t>200,00 kr</w:t>
            </w:r>
          </w:p>
          <w:p w:rsidR="00EF3963" w:rsidRDefault="00EF3963" w:rsidP="00F91861">
            <w:pPr>
              <w:autoSpaceDE w:val="0"/>
              <w:autoSpaceDN w:val="0"/>
              <w:adjustRightInd w:val="0"/>
              <w:rPr>
                <w:rFonts w:cs="TimesNewRomanPSMT"/>
                <w:szCs w:val="22"/>
              </w:rPr>
            </w:pPr>
            <w:r>
              <w:rPr>
                <w:rFonts w:cs="TimesNewRomanPSMT"/>
                <w:szCs w:val="22"/>
              </w:rPr>
              <w:t>€250</w:t>
            </w:r>
          </w:p>
        </w:tc>
      </w:tr>
      <w:tr w:rsidR="0020692D" w:rsidTr="007051C7">
        <w:tc>
          <w:tcPr>
            <w:tcW w:w="1242" w:type="dxa"/>
          </w:tcPr>
          <w:p w:rsidR="0020692D" w:rsidRDefault="0020692D" w:rsidP="00F91861">
            <w:pPr>
              <w:autoSpaceDE w:val="0"/>
              <w:autoSpaceDN w:val="0"/>
              <w:adjustRightInd w:val="0"/>
              <w:rPr>
                <w:rFonts w:cs="TimesNewRomanPSMT"/>
                <w:szCs w:val="22"/>
              </w:rPr>
            </w:pPr>
            <w:r>
              <w:rPr>
                <w:rFonts w:cs="TimesNewRomanPSMT"/>
                <w:szCs w:val="22"/>
              </w:rPr>
              <w:t>Date</w:t>
            </w:r>
          </w:p>
        </w:tc>
        <w:tc>
          <w:tcPr>
            <w:tcW w:w="6237" w:type="dxa"/>
          </w:tcPr>
          <w:p w:rsidR="0020692D" w:rsidRDefault="0020692D" w:rsidP="0020692D">
            <w:pPr>
              <w:autoSpaceDE w:val="0"/>
              <w:autoSpaceDN w:val="0"/>
              <w:adjustRightInd w:val="0"/>
              <w:rPr>
                <w:rFonts w:cs="TimesNewRomanPSMT"/>
                <w:szCs w:val="22"/>
              </w:rPr>
            </w:pPr>
            <w:r>
              <w:rPr>
                <w:rFonts w:cs="TimesNewRomanPSMT"/>
                <w:szCs w:val="22"/>
              </w:rPr>
              <w:t>Kuupäev: Võimaldab vormindada kuupäevi erineval kujul</w:t>
            </w:r>
          </w:p>
        </w:tc>
        <w:tc>
          <w:tcPr>
            <w:tcW w:w="2067" w:type="dxa"/>
          </w:tcPr>
          <w:p w:rsidR="0020692D" w:rsidRDefault="0020692D" w:rsidP="00F91861">
            <w:pPr>
              <w:autoSpaceDE w:val="0"/>
              <w:autoSpaceDN w:val="0"/>
              <w:adjustRightInd w:val="0"/>
              <w:rPr>
                <w:rFonts w:cs="TimesNewRomanPSMT"/>
                <w:szCs w:val="22"/>
              </w:rPr>
            </w:pPr>
            <w:r>
              <w:rPr>
                <w:rFonts w:cs="TimesNewRomanPSMT"/>
                <w:szCs w:val="22"/>
              </w:rPr>
              <w:t>01.09.08</w:t>
            </w:r>
          </w:p>
          <w:p w:rsidR="0020692D" w:rsidRDefault="0020692D" w:rsidP="00F91861">
            <w:pPr>
              <w:autoSpaceDE w:val="0"/>
              <w:autoSpaceDN w:val="0"/>
              <w:adjustRightInd w:val="0"/>
              <w:rPr>
                <w:rFonts w:cs="TimesNewRomanPSMT"/>
                <w:szCs w:val="22"/>
              </w:rPr>
            </w:pPr>
            <w:r>
              <w:rPr>
                <w:rFonts w:cs="TimesNewRomanPSMT"/>
                <w:szCs w:val="22"/>
              </w:rPr>
              <w:t>1.september 2008.a.</w:t>
            </w:r>
          </w:p>
        </w:tc>
      </w:tr>
      <w:tr w:rsidR="0020692D" w:rsidTr="007051C7">
        <w:tc>
          <w:tcPr>
            <w:tcW w:w="1242" w:type="dxa"/>
          </w:tcPr>
          <w:p w:rsidR="0020692D" w:rsidRDefault="0020692D" w:rsidP="00F91861">
            <w:pPr>
              <w:autoSpaceDE w:val="0"/>
              <w:autoSpaceDN w:val="0"/>
              <w:adjustRightInd w:val="0"/>
              <w:rPr>
                <w:rFonts w:cs="TimesNewRomanPSMT"/>
                <w:szCs w:val="22"/>
              </w:rPr>
            </w:pPr>
            <w:r>
              <w:rPr>
                <w:rFonts w:cs="TimesNewRomanPSMT"/>
                <w:szCs w:val="22"/>
              </w:rPr>
              <w:t>Time</w:t>
            </w:r>
          </w:p>
        </w:tc>
        <w:tc>
          <w:tcPr>
            <w:tcW w:w="6237" w:type="dxa"/>
          </w:tcPr>
          <w:p w:rsidR="0020692D" w:rsidRDefault="0020692D" w:rsidP="0020692D">
            <w:pPr>
              <w:autoSpaceDE w:val="0"/>
              <w:autoSpaceDN w:val="0"/>
              <w:adjustRightInd w:val="0"/>
              <w:rPr>
                <w:rFonts w:cs="TimesNewRomanPSMT"/>
                <w:szCs w:val="22"/>
              </w:rPr>
            </w:pPr>
            <w:r>
              <w:rPr>
                <w:rFonts w:cs="TimesNewRomanPSMT"/>
                <w:szCs w:val="22"/>
              </w:rPr>
              <w:t>Kellaaeg</w:t>
            </w:r>
          </w:p>
        </w:tc>
        <w:tc>
          <w:tcPr>
            <w:tcW w:w="2067" w:type="dxa"/>
          </w:tcPr>
          <w:p w:rsidR="0020692D" w:rsidRDefault="0020692D" w:rsidP="00F91861">
            <w:pPr>
              <w:autoSpaceDE w:val="0"/>
              <w:autoSpaceDN w:val="0"/>
              <w:adjustRightInd w:val="0"/>
              <w:rPr>
                <w:rFonts w:cs="TimesNewRomanPSMT"/>
                <w:szCs w:val="22"/>
              </w:rPr>
            </w:pPr>
            <w:r>
              <w:rPr>
                <w:rFonts w:cs="TimesNewRomanPSMT"/>
                <w:szCs w:val="22"/>
              </w:rPr>
              <w:t>12:25:31</w:t>
            </w:r>
          </w:p>
        </w:tc>
      </w:tr>
      <w:tr w:rsidR="0020692D" w:rsidTr="007051C7">
        <w:tc>
          <w:tcPr>
            <w:tcW w:w="1242" w:type="dxa"/>
          </w:tcPr>
          <w:p w:rsidR="0020692D" w:rsidRDefault="0020692D" w:rsidP="00F91861">
            <w:pPr>
              <w:autoSpaceDE w:val="0"/>
              <w:autoSpaceDN w:val="0"/>
              <w:adjustRightInd w:val="0"/>
              <w:rPr>
                <w:rFonts w:cs="TimesNewRomanPSMT"/>
                <w:szCs w:val="22"/>
              </w:rPr>
            </w:pPr>
            <w:r>
              <w:rPr>
                <w:rFonts w:cs="TimesNewRomanPSMT"/>
                <w:szCs w:val="22"/>
              </w:rPr>
              <w:t>Percentage</w:t>
            </w:r>
          </w:p>
        </w:tc>
        <w:tc>
          <w:tcPr>
            <w:tcW w:w="6237" w:type="dxa"/>
          </w:tcPr>
          <w:p w:rsidR="0020692D" w:rsidRDefault="0020692D" w:rsidP="0020692D">
            <w:pPr>
              <w:autoSpaceDE w:val="0"/>
              <w:autoSpaceDN w:val="0"/>
              <w:adjustRightInd w:val="0"/>
              <w:rPr>
                <w:rFonts w:cs="TimesNewRomanPSMT"/>
                <w:szCs w:val="22"/>
              </w:rPr>
            </w:pPr>
            <w:r>
              <w:rPr>
                <w:rFonts w:cs="TimesNewRomanPSMT"/>
                <w:szCs w:val="22"/>
              </w:rPr>
              <w:t>Protsent. Väärtus kuvatakse korrutatuna 100-ga, lõppu lisatakse %. Säilitatav väärtus ei muutu</w:t>
            </w:r>
          </w:p>
        </w:tc>
        <w:tc>
          <w:tcPr>
            <w:tcW w:w="2067" w:type="dxa"/>
          </w:tcPr>
          <w:p w:rsidR="0020692D" w:rsidRDefault="0020692D" w:rsidP="00F91861">
            <w:pPr>
              <w:autoSpaceDE w:val="0"/>
              <w:autoSpaceDN w:val="0"/>
              <w:adjustRightInd w:val="0"/>
              <w:rPr>
                <w:rFonts w:cs="TimesNewRomanPSMT"/>
                <w:szCs w:val="22"/>
              </w:rPr>
            </w:pPr>
            <w:r>
              <w:rPr>
                <w:rFonts w:cs="TimesNewRomanPSMT"/>
                <w:szCs w:val="22"/>
              </w:rPr>
              <w:t>18%</w:t>
            </w:r>
          </w:p>
        </w:tc>
      </w:tr>
      <w:tr w:rsidR="0020692D" w:rsidTr="007051C7">
        <w:tc>
          <w:tcPr>
            <w:tcW w:w="1242" w:type="dxa"/>
          </w:tcPr>
          <w:p w:rsidR="0020692D" w:rsidRDefault="0020692D" w:rsidP="00F91861">
            <w:pPr>
              <w:autoSpaceDE w:val="0"/>
              <w:autoSpaceDN w:val="0"/>
              <w:adjustRightInd w:val="0"/>
              <w:rPr>
                <w:rFonts w:cs="TimesNewRomanPSMT"/>
                <w:szCs w:val="22"/>
              </w:rPr>
            </w:pPr>
            <w:r>
              <w:rPr>
                <w:rFonts w:cs="TimesNewRomanPSMT"/>
                <w:szCs w:val="22"/>
              </w:rPr>
              <w:t>Scientific</w:t>
            </w:r>
          </w:p>
        </w:tc>
        <w:tc>
          <w:tcPr>
            <w:tcW w:w="6237" w:type="dxa"/>
          </w:tcPr>
          <w:p w:rsidR="0020692D" w:rsidRDefault="0020692D" w:rsidP="0020692D">
            <w:pPr>
              <w:autoSpaceDE w:val="0"/>
              <w:autoSpaceDN w:val="0"/>
              <w:adjustRightInd w:val="0"/>
              <w:rPr>
                <w:rFonts w:cs="TimesNewRomanPSMT"/>
                <w:szCs w:val="22"/>
              </w:rPr>
            </w:pPr>
            <w:r>
              <w:rPr>
                <w:rFonts w:cs="TimesNewRomanPSMT"/>
                <w:szCs w:val="22"/>
              </w:rPr>
              <w:t>Ujukoma ehk eksponent. Arv esitatakse kümnendastmete kaudu.</w:t>
            </w:r>
          </w:p>
          <w:p w:rsidR="0020692D" w:rsidRDefault="0020692D" w:rsidP="0020692D">
            <w:pPr>
              <w:autoSpaceDE w:val="0"/>
              <w:autoSpaceDN w:val="0"/>
              <w:adjustRightInd w:val="0"/>
              <w:rPr>
                <w:rFonts w:cs="TimesNewRomanPSMT"/>
                <w:szCs w:val="22"/>
              </w:rPr>
            </w:pPr>
            <w:r>
              <w:rPr>
                <w:rFonts w:cs="TimesNewRomanPSMT"/>
                <w:szCs w:val="22"/>
              </w:rPr>
              <w:t>3*10</w:t>
            </w:r>
            <w:r w:rsidRPr="0020692D">
              <w:rPr>
                <w:rFonts w:cs="TimesNewRomanPSMT"/>
                <w:szCs w:val="22"/>
                <w:vertAlign w:val="superscript"/>
              </w:rPr>
              <w:t>7</w:t>
            </w:r>
          </w:p>
        </w:tc>
        <w:tc>
          <w:tcPr>
            <w:tcW w:w="2067" w:type="dxa"/>
          </w:tcPr>
          <w:p w:rsidR="0020692D" w:rsidRDefault="0020692D" w:rsidP="00F91861">
            <w:pPr>
              <w:autoSpaceDE w:val="0"/>
              <w:autoSpaceDN w:val="0"/>
              <w:adjustRightInd w:val="0"/>
              <w:rPr>
                <w:rFonts w:cs="TimesNewRomanPSMT"/>
                <w:szCs w:val="22"/>
              </w:rPr>
            </w:pPr>
            <w:r>
              <w:rPr>
                <w:rFonts w:cs="TimesNewRomanPSMT"/>
                <w:szCs w:val="22"/>
              </w:rPr>
              <w:t>3E+07</w:t>
            </w:r>
          </w:p>
        </w:tc>
      </w:tr>
      <w:tr w:rsidR="0020692D" w:rsidTr="007051C7">
        <w:tc>
          <w:tcPr>
            <w:tcW w:w="1242" w:type="dxa"/>
          </w:tcPr>
          <w:p w:rsidR="0020692D" w:rsidRDefault="0020692D" w:rsidP="00F91861">
            <w:pPr>
              <w:autoSpaceDE w:val="0"/>
              <w:autoSpaceDN w:val="0"/>
              <w:adjustRightInd w:val="0"/>
              <w:rPr>
                <w:rFonts w:cs="TimesNewRomanPSMT"/>
                <w:szCs w:val="22"/>
              </w:rPr>
            </w:pPr>
            <w:r>
              <w:rPr>
                <w:rFonts w:cs="TimesNewRomanPSMT"/>
                <w:szCs w:val="22"/>
              </w:rPr>
              <w:t>Text</w:t>
            </w:r>
          </w:p>
        </w:tc>
        <w:tc>
          <w:tcPr>
            <w:tcW w:w="6237" w:type="dxa"/>
          </w:tcPr>
          <w:p w:rsidR="0020692D" w:rsidRDefault="0020692D" w:rsidP="0020692D">
            <w:pPr>
              <w:autoSpaceDE w:val="0"/>
              <w:autoSpaceDN w:val="0"/>
              <w:adjustRightInd w:val="0"/>
              <w:rPr>
                <w:rFonts w:cs="TimesNewRomanPSMT"/>
                <w:szCs w:val="22"/>
              </w:rPr>
            </w:pPr>
            <w:r>
              <w:rPr>
                <w:rFonts w:cs="TimesNewRomanPSMT"/>
                <w:szCs w:val="22"/>
              </w:rPr>
              <w:t>Tekst. Kuvamisel käsitletakse arvu tekstina, kui vorming on määratud enne sisestamist, siis säilitatakse kõik märgid</w:t>
            </w:r>
          </w:p>
        </w:tc>
        <w:tc>
          <w:tcPr>
            <w:tcW w:w="2067" w:type="dxa"/>
          </w:tcPr>
          <w:p w:rsidR="0020692D" w:rsidRDefault="0020692D" w:rsidP="00F91861">
            <w:pPr>
              <w:autoSpaceDE w:val="0"/>
              <w:autoSpaceDN w:val="0"/>
              <w:adjustRightInd w:val="0"/>
              <w:rPr>
                <w:rFonts w:cs="TimesNewRomanPSMT"/>
                <w:szCs w:val="22"/>
              </w:rPr>
            </w:pPr>
            <w:r>
              <w:rPr>
                <w:rFonts w:cs="TimesNewRomanPSMT"/>
                <w:szCs w:val="22"/>
              </w:rPr>
              <w:t>12,234</w:t>
            </w:r>
          </w:p>
          <w:p w:rsidR="0020692D" w:rsidRDefault="0020692D" w:rsidP="00F91861">
            <w:pPr>
              <w:autoSpaceDE w:val="0"/>
              <w:autoSpaceDN w:val="0"/>
              <w:adjustRightInd w:val="0"/>
              <w:rPr>
                <w:rFonts w:cs="TimesNewRomanPSMT"/>
                <w:szCs w:val="22"/>
              </w:rPr>
            </w:pPr>
            <w:r>
              <w:rPr>
                <w:rFonts w:cs="TimesNewRomanPSMT"/>
                <w:szCs w:val="22"/>
              </w:rPr>
              <w:t>+18</w:t>
            </w:r>
          </w:p>
          <w:p w:rsidR="0020692D" w:rsidRDefault="0020692D" w:rsidP="00F91861">
            <w:pPr>
              <w:autoSpaceDE w:val="0"/>
              <w:autoSpaceDN w:val="0"/>
              <w:adjustRightInd w:val="0"/>
              <w:rPr>
                <w:rFonts w:cs="TimesNewRomanPSMT"/>
                <w:szCs w:val="22"/>
              </w:rPr>
            </w:pPr>
            <w:r>
              <w:rPr>
                <w:rFonts w:cs="TimesNewRomanPSMT"/>
                <w:szCs w:val="22"/>
              </w:rPr>
              <w:t>007</w:t>
            </w:r>
          </w:p>
        </w:tc>
      </w:tr>
      <w:tr w:rsidR="0020692D" w:rsidTr="007051C7">
        <w:tc>
          <w:tcPr>
            <w:tcW w:w="1242" w:type="dxa"/>
          </w:tcPr>
          <w:p w:rsidR="0020692D" w:rsidRDefault="0020692D" w:rsidP="00F91861">
            <w:pPr>
              <w:autoSpaceDE w:val="0"/>
              <w:autoSpaceDN w:val="0"/>
              <w:adjustRightInd w:val="0"/>
              <w:rPr>
                <w:rFonts w:cs="TimesNewRomanPSMT"/>
                <w:szCs w:val="22"/>
              </w:rPr>
            </w:pPr>
            <w:r>
              <w:rPr>
                <w:rFonts w:cs="TimesNewRomanPSMT"/>
                <w:szCs w:val="22"/>
              </w:rPr>
              <w:t>Custom</w:t>
            </w:r>
          </w:p>
        </w:tc>
        <w:tc>
          <w:tcPr>
            <w:tcW w:w="6237" w:type="dxa"/>
          </w:tcPr>
          <w:p w:rsidR="0020692D" w:rsidRDefault="0020692D" w:rsidP="0020692D">
            <w:pPr>
              <w:autoSpaceDE w:val="0"/>
              <w:autoSpaceDN w:val="0"/>
              <w:adjustRightInd w:val="0"/>
              <w:rPr>
                <w:rFonts w:cs="TimesNewRomanPSMT"/>
                <w:szCs w:val="22"/>
              </w:rPr>
            </w:pPr>
            <w:r>
              <w:rPr>
                <w:rFonts w:cs="TimesNewRomanPSMT"/>
                <w:szCs w:val="22"/>
              </w:rPr>
              <w:t>Kasutaja vorming. Luuakse olemasoleva vormingu alusel. Võimaldab luua oma enda arvu formaadi</w:t>
            </w:r>
          </w:p>
        </w:tc>
        <w:tc>
          <w:tcPr>
            <w:tcW w:w="2067" w:type="dxa"/>
          </w:tcPr>
          <w:p w:rsidR="0020692D" w:rsidRDefault="0020692D" w:rsidP="00F91861">
            <w:pPr>
              <w:autoSpaceDE w:val="0"/>
              <w:autoSpaceDN w:val="0"/>
              <w:adjustRightInd w:val="0"/>
              <w:rPr>
                <w:rFonts w:cs="TimesNewRomanPSMT"/>
                <w:szCs w:val="22"/>
              </w:rPr>
            </w:pPr>
            <w:r>
              <w:rPr>
                <w:rFonts w:cs="TimesNewRomanPSMT"/>
                <w:szCs w:val="22"/>
              </w:rPr>
              <w:t>12 cm</w:t>
            </w:r>
          </w:p>
        </w:tc>
      </w:tr>
    </w:tbl>
    <w:p w:rsidR="00D66E0B" w:rsidRDefault="00D66E0B" w:rsidP="00F91861">
      <w:pPr>
        <w:autoSpaceDE w:val="0"/>
        <w:autoSpaceDN w:val="0"/>
        <w:adjustRightInd w:val="0"/>
        <w:rPr>
          <w:rFonts w:cs="TimesNewRomanPSMT"/>
          <w:szCs w:val="22"/>
        </w:rPr>
      </w:pPr>
    </w:p>
    <w:p w:rsidR="0031428D" w:rsidRDefault="0031428D" w:rsidP="0031428D">
      <w:pPr>
        <w:autoSpaceDE w:val="0"/>
        <w:autoSpaceDN w:val="0"/>
        <w:adjustRightInd w:val="0"/>
        <w:rPr>
          <w:rFonts w:cs="TimesNewRomanPSMT"/>
          <w:szCs w:val="22"/>
        </w:rPr>
      </w:pPr>
      <w:r w:rsidRPr="0031428D">
        <w:rPr>
          <w:rFonts w:cs="TimesNewRomanPSMT"/>
          <w:szCs w:val="22"/>
        </w:rPr>
        <w:t xml:space="preserve">Arvude vormindamiseks rohkem võimalusi pakub </w:t>
      </w:r>
      <w:r w:rsidRPr="0031428D">
        <w:rPr>
          <w:rFonts w:cs="TimesNewRomanPSMT"/>
          <w:b/>
          <w:szCs w:val="22"/>
        </w:rPr>
        <w:t>Format Cell</w:t>
      </w:r>
      <w:r w:rsidR="005A097A">
        <w:rPr>
          <w:rFonts w:cs="TimesNewRomanPSMT"/>
          <w:szCs w:val="22"/>
        </w:rPr>
        <w:t xml:space="preserve"> dialoogiaken</w:t>
      </w:r>
      <w:r>
        <w:rPr>
          <w:rFonts w:cs="TimesNewRomanPSMT"/>
          <w:szCs w:val="22"/>
        </w:rPr>
        <w:t xml:space="preserve"> </w:t>
      </w:r>
      <w:r w:rsidRPr="0031428D">
        <w:rPr>
          <w:rFonts w:cs="TimesNewRomanPSMT"/>
          <w:noProof/>
          <w:szCs w:val="22"/>
          <w:lang w:val="ru-RU" w:eastAsia="ru-RU"/>
        </w:rPr>
        <w:drawing>
          <wp:inline distT="0" distB="0" distL="0" distR="0">
            <wp:extent cx="133350" cy="123825"/>
            <wp:effectExtent l="19050" t="0" r="0" b="0"/>
            <wp:docPr id="25" name="Picture 265"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Nupu pilt"/>
                    <pic:cNvPicPr>
                      <a:picLocks noChangeAspect="1" noChangeArrowheads="1"/>
                    </pic:cNvPicPr>
                  </pic:nvPicPr>
                  <pic:blipFill>
                    <a:blip r:embed="rId15"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005A097A">
        <w:rPr>
          <w:rFonts w:cs="TimesNewRomanPSMT"/>
          <w:szCs w:val="22"/>
        </w:rPr>
        <w:t xml:space="preserve">  (või </w:t>
      </w:r>
      <w:r w:rsidR="005A097A" w:rsidRPr="005A097A">
        <w:rPr>
          <w:rFonts w:cs="TimesNewRomanPSMT"/>
          <w:b/>
          <w:szCs w:val="22"/>
        </w:rPr>
        <w:t>Ctrl+1</w:t>
      </w:r>
      <w:r w:rsidR="005A097A">
        <w:rPr>
          <w:rFonts w:cs="TimesNewRomanPSMT"/>
          <w:szCs w:val="22"/>
        </w:rPr>
        <w:t>)</w:t>
      </w:r>
    </w:p>
    <w:p w:rsidR="0031428D" w:rsidRDefault="00877417" w:rsidP="0031428D">
      <w:pPr>
        <w:autoSpaceDE w:val="0"/>
        <w:autoSpaceDN w:val="0"/>
        <w:adjustRightInd w:val="0"/>
        <w:rPr>
          <w:rFonts w:cs="TimesNewRomanPSMT"/>
          <w:szCs w:val="22"/>
        </w:rPr>
      </w:pPr>
      <w:r w:rsidRPr="00877417">
        <w:rPr>
          <w:rFonts w:cs="TimesNewRomanPSMT"/>
          <w:noProof/>
          <w:szCs w:val="22"/>
        </w:rPr>
        <w:pict>
          <v:shape id="_x0000_s2369" type="#_x0000_t32" style="position:absolute;margin-left:195.4pt;margin-top:7.2pt;width:16.5pt;height:52.5pt;flip:x;z-index:251681792" o:connectortype="straight">
            <v:stroke endarrow="block"/>
          </v:shape>
        </w:pict>
      </w:r>
    </w:p>
    <w:p w:rsidR="0031428D" w:rsidRPr="0031428D" w:rsidRDefault="00877417" w:rsidP="0031428D">
      <w:pPr>
        <w:autoSpaceDE w:val="0"/>
        <w:autoSpaceDN w:val="0"/>
        <w:adjustRightInd w:val="0"/>
        <w:rPr>
          <w:rFonts w:cs="TimesNewRomanPSMT"/>
          <w:szCs w:val="22"/>
        </w:rPr>
      </w:pPr>
      <w:r w:rsidRPr="00877417">
        <w:rPr>
          <w:rFonts w:cs="TimesNewRomanPSMT"/>
          <w:noProof/>
          <w:szCs w:val="22"/>
        </w:rPr>
        <w:pict>
          <v:oval id="_x0000_s2368" style="position:absolute;margin-left:182.65pt;margin-top:50.05pt;width:16.5pt;height:14.25pt;z-index:251680768" filled="f" strokeweight="1.5pt"/>
        </w:pict>
      </w:r>
      <w:r w:rsidR="0031428D">
        <w:rPr>
          <w:rFonts w:cs="TimesNewRomanPSMT"/>
          <w:noProof/>
          <w:szCs w:val="22"/>
          <w:lang w:val="ru-RU" w:eastAsia="ru-RU"/>
        </w:rPr>
        <w:drawing>
          <wp:inline distT="0" distB="0" distL="0" distR="0">
            <wp:extent cx="4371975" cy="3756204"/>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srcRect/>
                    <a:stretch>
                      <a:fillRect/>
                    </a:stretch>
                  </pic:blipFill>
                  <pic:spPr bwMode="auto">
                    <a:xfrm>
                      <a:off x="0" y="0"/>
                      <a:ext cx="4377230" cy="3760719"/>
                    </a:xfrm>
                    <a:prstGeom prst="rect">
                      <a:avLst/>
                    </a:prstGeom>
                    <a:noFill/>
                    <a:ln w="9525">
                      <a:noFill/>
                      <a:miter lim="800000"/>
                      <a:headEnd/>
                      <a:tailEnd/>
                    </a:ln>
                  </pic:spPr>
                </pic:pic>
              </a:graphicData>
            </a:graphic>
          </wp:inline>
        </w:drawing>
      </w:r>
    </w:p>
    <w:p w:rsidR="005A097A" w:rsidRDefault="005A097A" w:rsidP="00F3365C">
      <w:pPr>
        <w:pStyle w:val="NormalWeb"/>
        <w:rPr>
          <w:lang w:val="et-EE"/>
        </w:rPr>
      </w:pPr>
    </w:p>
    <w:p w:rsidR="00F3365C" w:rsidRPr="00A52670" w:rsidRDefault="00877417" w:rsidP="00F3365C">
      <w:pPr>
        <w:pStyle w:val="NormalWeb"/>
        <w:rPr>
          <w:lang w:val="et-EE"/>
        </w:rPr>
      </w:pPr>
      <w:r w:rsidRPr="00877417">
        <w:rPr>
          <w:noProof/>
          <w:color w:val="000000"/>
          <w:lang w:val="et-EE" w:eastAsia="et-EE"/>
        </w:rPr>
        <w:pict>
          <v:shape id="_x0000_s2370" type="#_x0000_t202" style="position:absolute;margin-left:182.65pt;margin-top:214pt;width:36.75pt;height:15.55pt;z-index:251682816;mso-position-vertical-relative:margin" fillcolor="#d8d8d8 [2732]" stroked="f" strokecolor="#666 [1936]" strokeweight="1pt">
            <v:fill color2="#999 [1296]"/>
            <v:shadow on="t" type="perspective" color="#7f7f7f [1601]" opacity=".5" offset="1pt,-1pt" offset2="-3pt,-6pt"/>
            <v:textbox style="mso-next-textbox:#_x0000_s2370" inset=",.3mm">
              <w:txbxContent>
                <w:p w:rsidR="008C1A66" w:rsidRPr="00EC67A5" w:rsidRDefault="008C1A66">
                  <w:pPr>
                    <w:rPr>
                      <w:sz w:val="18"/>
                      <w:szCs w:val="18"/>
                    </w:rPr>
                  </w:pPr>
                  <w:r w:rsidRPr="00EC67A5">
                    <w:rPr>
                      <w:sz w:val="18"/>
                      <w:szCs w:val="18"/>
                    </w:rPr>
                    <w:t>Fill</w:t>
                  </w:r>
                </w:p>
              </w:txbxContent>
            </v:textbox>
            <w10:wrap anchory="margin"/>
          </v:shape>
        </w:pict>
      </w:r>
      <w:r w:rsidRPr="00877417">
        <w:rPr>
          <w:noProof/>
          <w:color w:val="000000"/>
          <w:lang w:val="et-EE" w:eastAsia="et-E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131" type="#_x0000_t62" style="position:absolute;margin-left:297pt;margin-top:172.6pt;width:184pt;height:41.9pt;z-index:251644928" adj="-14627,-6547" filled="f" fillcolor="#bbe0e3">
            <v:textbox style="mso-next-textbox:#_x0000_s2131" inset="1.87961mm,.93981mm,1.87961mm,.93981mm">
              <w:txbxContent>
                <w:p w:rsidR="008C1A66" w:rsidRPr="00935628" w:rsidRDefault="008C1A66" w:rsidP="00A54297">
                  <w:pPr>
                    <w:autoSpaceDE w:val="0"/>
                    <w:autoSpaceDN w:val="0"/>
                    <w:adjustRightInd w:val="0"/>
                    <w:jc w:val="center"/>
                    <w:rPr>
                      <w:rFonts w:ascii="Arial" w:hAnsi="Arial" w:cs="Arial"/>
                      <w:color w:val="000000"/>
                      <w:szCs w:val="32"/>
                      <w:lang w:val="en-US"/>
                    </w:rPr>
                  </w:pPr>
                  <w:r w:rsidRPr="00935628">
                    <w:rPr>
                      <w:rFonts w:ascii="Arial" w:hAnsi="Arial" w:cs="Arial"/>
                      <w:color w:val="000000"/>
                      <w:szCs w:val="32"/>
                    </w:rPr>
                    <w:t>Kuidas käituda negatiivsete numbritega</w:t>
                  </w:r>
                </w:p>
              </w:txbxContent>
            </v:textbox>
          </v:shape>
        </w:pict>
      </w:r>
      <w:r w:rsidRPr="00877417">
        <w:rPr>
          <w:noProof/>
          <w:color w:val="000000"/>
          <w:lang w:val="et-EE" w:eastAsia="et-EE"/>
        </w:rPr>
        <w:pict>
          <v:shape id="_x0000_s2128" type="#_x0000_t62" style="position:absolute;margin-left:306pt;margin-top:64.6pt;width:129.65pt;height:25.05pt;z-index:251642880" adj="-14378,13020" filled="f" fillcolor="#bbe0e3">
            <v:textbox style="mso-next-textbox:#_x0000_s2128" inset="1.87961mm,.93981mm,1.87961mm,.93981mm">
              <w:txbxContent>
                <w:p w:rsidR="008C1A66" w:rsidRPr="00935628" w:rsidRDefault="008C1A66" w:rsidP="00A54297">
                  <w:pPr>
                    <w:autoSpaceDE w:val="0"/>
                    <w:autoSpaceDN w:val="0"/>
                    <w:adjustRightInd w:val="0"/>
                    <w:jc w:val="center"/>
                    <w:rPr>
                      <w:rFonts w:ascii="Arial" w:hAnsi="Arial" w:cs="Arial"/>
                      <w:color w:val="000000"/>
                      <w:szCs w:val="32"/>
                      <w:lang w:val="en-US"/>
                    </w:rPr>
                  </w:pPr>
                  <w:r w:rsidRPr="00935628">
                    <w:rPr>
                      <w:rFonts w:ascii="Arial" w:hAnsi="Arial" w:cs="Arial"/>
                      <w:color w:val="000000"/>
                      <w:szCs w:val="32"/>
                    </w:rPr>
                    <w:t>Kohti pärast koma</w:t>
                  </w:r>
                </w:p>
              </w:txbxContent>
            </v:textbox>
          </v:shape>
        </w:pict>
      </w:r>
      <w:r w:rsidRPr="00877417">
        <w:rPr>
          <w:noProof/>
          <w:color w:val="000000"/>
          <w:lang w:val="et-EE" w:eastAsia="et-EE"/>
        </w:rPr>
        <w:pict>
          <v:shape id="_x0000_s2129" type="#_x0000_t62" style="position:absolute;margin-left:297pt;margin-top:100.6pt;width:184pt;height:46.05pt;z-index:251643904" adj="-6732,3166" filled="f" fillcolor="#bbe0e3">
            <v:textbox style="mso-next-textbox:#_x0000_s2129" inset="1.87961mm,.93981mm,1.87961mm,.93981mm">
              <w:txbxContent>
                <w:p w:rsidR="008C1A66" w:rsidRPr="00935628" w:rsidRDefault="008C1A66" w:rsidP="00A54297">
                  <w:pPr>
                    <w:autoSpaceDE w:val="0"/>
                    <w:autoSpaceDN w:val="0"/>
                    <w:adjustRightInd w:val="0"/>
                    <w:jc w:val="center"/>
                    <w:rPr>
                      <w:rFonts w:ascii="Arial" w:hAnsi="Arial" w:cs="Arial"/>
                      <w:color w:val="000000"/>
                      <w:szCs w:val="32"/>
                      <w:lang w:val="en-US"/>
                    </w:rPr>
                  </w:pPr>
                  <w:r w:rsidRPr="00935628">
                    <w:rPr>
                      <w:rFonts w:ascii="Arial" w:hAnsi="Arial" w:cs="Arial"/>
                      <w:color w:val="000000"/>
                      <w:szCs w:val="32"/>
                    </w:rPr>
                    <w:t>Kasuta tuhandete eraldajat</w:t>
                  </w:r>
                </w:p>
              </w:txbxContent>
            </v:textbox>
          </v:shape>
        </w:pict>
      </w:r>
      <w:r w:rsidRPr="00877417">
        <w:rPr>
          <w:noProof/>
          <w:color w:val="000000"/>
          <w:lang w:val="et-EE" w:eastAsia="et-EE"/>
        </w:rPr>
        <w:pict>
          <v:shape id="_x0000_s2130" type="#_x0000_t62" style="position:absolute;margin-left:324pt;margin-top:10.6pt;width:125.5pt;height:41.9pt;z-index:251641856" adj="-28226,23946" filled="f" fillcolor="#bbe0e3">
            <v:textbox style="mso-next-textbox:#_x0000_s2130" inset="1.87961mm,.93981mm,1.87961mm,.93981mm">
              <w:txbxContent>
                <w:p w:rsidR="008C1A66" w:rsidRPr="00935628" w:rsidRDefault="008C1A66" w:rsidP="00A54297">
                  <w:pPr>
                    <w:autoSpaceDE w:val="0"/>
                    <w:autoSpaceDN w:val="0"/>
                    <w:adjustRightInd w:val="0"/>
                    <w:jc w:val="center"/>
                    <w:rPr>
                      <w:rFonts w:ascii="Arial" w:hAnsi="Arial" w:cs="Arial"/>
                      <w:color w:val="000000"/>
                      <w:szCs w:val="32"/>
                      <w:lang w:val="en-US"/>
                    </w:rPr>
                  </w:pPr>
                  <w:r w:rsidRPr="00935628">
                    <w:rPr>
                      <w:rFonts w:ascii="Arial" w:hAnsi="Arial" w:cs="Arial"/>
                      <w:color w:val="000000"/>
                      <w:szCs w:val="32"/>
                    </w:rPr>
                    <w:t>Näed millisena number tuleks</w:t>
                  </w:r>
                </w:p>
              </w:txbxContent>
            </v:textbox>
          </v:shape>
        </w:pict>
      </w:r>
      <w:r w:rsidR="00F3365C" w:rsidRPr="00A52670">
        <w:rPr>
          <w:lang w:val="et-EE"/>
        </w:rPr>
        <w:t xml:space="preserve"> </w:t>
      </w:r>
      <w:r w:rsidR="00442A64">
        <w:rPr>
          <w:noProof/>
          <w:lang w:val="ru-RU" w:eastAsia="ru-RU"/>
        </w:rPr>
        <w:drawing>
          <wp:inline distT="0" distB="0" distL="0" distR="0">
            <wp:extent cx="3743325" cy="3552825"/>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0" cstate="print"/>
                    <a:srcRect/>
                    <a:stretch>
                      <a:fillRect/>
                    </a:stretch>
                  </pic:blipFill>
                  <pic:spPr bwMode="auto">
                    <a:xfrm>
                      <a:off x="0" y="0"/>
                      <a:ext cx="3743325" cy="3552825"/>
                    </a:xfrm>
                    <a:prstGeom prst="rect">
                      <a:avLst/>
                    </a:prstGeom>
                    <a:noFill/>
                    <a:ln w="9525">
                      <a:noFill/>
                      <a:miter lim="800000"/>
                      <a:headEnd/>
                      <a:tailEnd/>
                    </a:ln>
                  </pic:spPr>
                </pic:pic>
              </a:graphicData>
            </a:graphic>
          </wp:inline>
        </w:drawing>
      </w:r>
    </w:p>
    <w:p w:rsidR="005A097A" w:rsidRDefault="005A097A" w:rsidP="00A52670">
      <w:pPr>
        <w:pStyle w:val="NormalWeb"/>
        <w:rPr>
          <w:b/>
          <w:color w:val="000000"/>
          <w:lang w:val="et-EE" w:eastAsia="et-EE"/>
        </w:rPr>
      </w:pPr>
    </w:p>
    <w:p w:rsidR="001F4A29" w:rsidRDefault="00A52670" w:rsidP="00A52670">
      <w:pPr>
        <w:pStyle w:val="NormalWeb"/>
        <w:rPr>
          <w:color w:val="000000"/>
          <w:lang w:val="et-EE"/>
        </w:rPr>
      </w:pPr>
      <w:r w:rsidRPr="001F4A29">
        <w:rPr>
          <w:b/>
          <w:bCs/>
          <w:color w:val="000000"/>
          <w:lang w:val="et-EE"/>
        </w:rPr>
        <w:t>Currency</w:t>
      </w:r>
      <w:r w:rsidRPr="001F4A29">
        <w:rPr>
          <w:color w:val="000000"/>
          <w:lang w:val="et-EE"/>
        </w:rPr>
        <w:t xml:space="preserve"> </w:t>
      </w:r>
      <w:r w:rsidRPr="00A52670">
        <w:rPr>
          <w:color w:val="000000"/>
          <w:lang w:val="et-EE"/>
        </w:rPr>
        <w:t xml:space="preserve">ehk </w:t>
      </w:r>
      <w:r w:rsidRPr="001F4A29">
        <w:rPr>
          <w:i/>
          <w:color w:val="000000"/>
          <w:lang w:val="et-EE"/>
        </w:rPr>
        <w:t xml:space="preserve">Valuuta </w:t>
      </w:r>
      <w:r w:rsidRPr="00A52670">
        <w:rPr>
          <w:color w:val="000000"/>
          <w:lang w:val="et-EE"/>
        </w:rPr>
        <w:t xml:space="preserve">realt </w:t>
      </w:r>
    </w:p>
    <w:p w:rsidR="00A52670" w:rsidRPr="00A52670" w:rsidRDefault="00A52670" w:rsidP="00A52670">
      <w:pPr>
        <w:pStyle w:val="NormalWeb"/>
        <w:rPr>
          <w:color w:val="000000"/>
          <w:lang w:val="fi-FI"/>
        </w:rPr>
      </w:pPr>
      <w:r w:rsidRPr="00A52670">
        <w:rPr>
          <w:color w:val="000000"/>
          <w:lang w:val="et-EE"/>
        </w:rPr>
        <w:t xml:space="preserve">saad lisaks komakohtadele ja negatiivse numbri värvile näidata ka kasutatava raha tähise. </w:t>
      </w:r>
      <w:r w:rsidRPr="00A52670">
        <w:rPr>
          <w:color w:val="000000"/>
          <w:lang w:val="fi-FI"/>
        </w:rPr>
        <w:t xml:space="preserve">Pane tähele, et võimalik on valida ka raha rahvusvaheline tähis: </w:t>
      </w:r>
    </w:p>
    <w:p w:rsidR="00BC4911" w:rsidRPr="001F4A29" w:rsidRDefault="00877417" w:rsidP="00F3365C">
      <w:pPr>
        <w:pStyle w:val="NormalWeb"/>
        <w:rPr>
          <w:color w:val="000000"/>
          <w:lang w:val="fi-FI" w:eastAsia="et-EE"/>
        </w:rPr>
      </w:pPr>
      <w:r w:rsidRPr="00877417">
        <w:rPr>
          <w:color w:val="000000"/>
          <w:lang w:val="fi-FI" w:eastAsia="et-EE"/>
        </w:rPr>
      </w:r>
      <w:r>
        <w:rPr>
          <w:color w:val="000000"/>
          <w:lang w:val="fi-FI" w:eastAsia="et-EE"/>
        </w:rPr>
        <w:pict>
          <v:group id="_x0000_s2137" editas="canvas" style="width:369pt;height:117.4pt;mso-position-horizontal-relative:char;mso-position-vertical-relative:line" coordorigin="2205,11288" coordsize="5850,1898">
            <o:lock v:ext="edit" aspectratio="t"/>
            <v:shape id="_x0000_s2136" type="#_x0000_t75" style="position:absolute;left:2205;top:11288;width:5850;height:1898" o:preferrelative="f">
              <v:fill o:detectmouseclick="t"/>
              <v:path o:extrusionok="t" o:connecttype="none"/>
              <o:lock v:ext="edit" text="t"/>
            </v:shape>
            <v:shape id="_x0000_s2134" type="#_x0000_t75" style="position:absolute;left:2205;top:11288;width:3276;height:1898">
              <v:imagedata r:id="rId81" o:title=""/>
            </v:shape>
            <v:shape id="_x0000_s2135" type="#_x0000_t75" style="position:absolute;left:5629;top:11288;width:2005;height:1887">
              <v:imagedata r:id="rId82" o:title=""/>
            </v:shape>
            <w10:wrap type="none"/>
            <w10:anchorlock/>
          </v:group>
        </w:pict>
      </w:r>
    </w:p>
    <w:p w:rsidR="001F4A29" w:rsidRDefault="001F4A29" w:rsidP="00013CE5">
      <w:pPr>
        <w:pStyle w:val="NormalWeb"/>
        <w:rPr>
          <w:b/>
          <w:bCs/>
          <w:color w:val="000000"/>
          <w:lang w:val="et-EE"/>
        </w:rPr>
      </w:pPr>
    </w:p>
    <w:p w:rsidR="005A097A" w:rsidRDefault="005A097A" w:rsidP="00013CE5">
      <w:pPr>
        <w:pStyle w:val="NormalWeb"/>
        <w:rPr>
          <w:b/>
          <w:bCs/>
          <w:color w:val="000000"/>
          <w:lang w:val="et-EE"/>
        </w:rPr>
      </w:pPr>
    </w:p>
    <w:p w:rsidR="005A097A" w:rsidRDefault="005A097A" w:rsidP="00013CE5">
      <w:pPr>
        <w:pStyle w:val="NormalWeb"/>
        <w:rPr>
          <w:b/>
          <w:bCs/>
          <w:color w:val="000000"/>
          <w:lang w:val="et-EE"/>
        </w:rPr>
      </w:pPr>
    </w:p>
    <w:p w:rsidR="00013CE5" w:rsidRDefault="00013CE5" w:rsidP="00013CE5">
      <w:pPr>
        <w:pStyle w:val="NormalWeb"/>
        <w:rPr>
          <w:color w:val="000000"/>
          <w:lang w:val="et-EE"/>
        </w:rPr>
      </w:pPr>
      <w:r w:rsidRPr="001F4A29">
        <w:rPr>
          <w:b/>
          <w:bCs/>
          <w:color w:val="000000"/>
          <w:lang w:val="et-EE"/>
        </w:rPr>
        <w:lastRenderedPageBreak/>
        <w:t>Date</w:t>
      </w:r>
      <w:r w:rsidRPr="001F4A29">
        <w:rPr>
          <w:color w:val="000000"/>
          <w:lang w:val="et-EE"/>
        </w:rPr>
        <w:t xml:space="preserve"> </w:t>
      </w:r>
      <w:r w:rsidRPr="00BC4911">
        <w:rPr>
          <w:color w:val="000000"/>
          <w:lang w:val="et-EE"/>
        </w:rPr>
        <w:t>ehk</w:t>
      </w:r>
      <w:r w:rsidRPr="001F4A29">
        <w:rPr>
          <w:i/>
          <w:color w:val="000000"/>
          <w:lang w:val="et-EE"/>
        </w:rPr>
        <w:t xml:space="preserve"> Kuupäev</w:t>
      </w:r>
      <w:r w:rsidRPr="00013CE5">
        <w:rPr>
          <w:color w:val="000000"/>
          <w:lang w:val="et-EE"/>
        </w:rPr>
        <w:t xml:space="preserve"> real </w:t>
      </w:r>
      <w:r w:rsidR="00BC4911">
        <w:rPr>
          <w:color w:val="000000"/>
          <w:lang w:val="et-EE"/>
        </w:rPr>
        <w:t>on erinevad kuupäeva vormingud:</w:t>
      </w:r>
    </w:p>
    <w:p w:rsidR="00013CE5" w:rsidRPr="00013CE5" w:rsidRDefault="00454C68" w:rsidP="00013CE5">
      <w:pPr>
        <w:pStyle w:val="NormalWeb"/>
        <w:rPr>
          <w:color w:val="000000"/>
          <w:lang w:val="et-EE"/>
        </w:rPr>
      </w:pPr>
      <w:r>
        <w:rPr>
          <w:noProof/>
          <w:color w:val="000000"/>
          <w:lang w:val="ru-RU" w:eastAsia="ru-RU"/>
        </w:rPr>
        <w:drawing>
          <wp:inline distT="0" distB="0" distL="0" distR="0">
            <wp:extent cx="3676650" cy="3692532"/>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srcRect/>
                    <a:stretch>
                      <a:fillRect/>
                    </a:stretch>
                  </pic:blipFill>
                  <pic:spPr bwMode="auto">
                    <a:xfrm>
                      <a:off x="0" y="0"/>
                      <a:ext cx="3676650" cy="3692532"/>
                    </a:xfrm>
                    <a:prstGeom prst="rect">
                      <a:avLst/>
                    </a:prstGeom>
                    <a:noFill/>
                    <a:ln w="9525">
                      <a:noFill/>
                      <a:miter lim="800000"/>
                      <a:headEnd/>
                      <a:tailEnd/>
                    </a:ln>
                  </pic:spPr>
                </pic:pic>
              </a:graphicData>
            </a:graphic>
          </wp:inline>
        </w:drawing>
      </w:r>
    </w:p>
    <w:p w:rsidR="00E35423" w:rsidRDefault="00013CE5" w:rsidP="005A097A">
      <w:pPr>
        <w:pStyle w:val="NormalWeb"/>
        <w:jc w:val="both"/>
        <w:rPr>
          <w:color w:val="000000"/>
          <w:lang w:val="fi-FI"/>
        </w:rPr>
      </w:pPr>
      <w:r w:rsidRPr="00013CE5">
        <w:rPr>
          <w:color w:val="000000"/>
          <w:lang w:val="fi-FI"/>
        </w:rPr>
        <w:t xml:space="preserve">Kuupäevadega on tegelikult programmis nii, et ajaarvestus algab kuupäevast 1. jaanuar 1900. See on programmile kõige esimene päev. 2. jaanuar 1900 on päev nr. </w:t>
      </w:r>
      <w:r w:rsidR="001F4A29">
        <w:rPr>
          <w:color w:val="000000"/>
          <w:lang w:val="fi-FI"/>
        </w:rPr>
        <w:t xml:space="preserve">2 jne.; </w:t>
      </w:r>
      <w:r w:rsidR="00E5222E">
        <w:rPr>
          <w:color w:val="000000"/>
          <w:lang w:val="fi-FI"/>
        </w:rPr>
        <w:t xml:space="preserve">  </w:t>
      </w:r>
      <w:r w:rsidR="00E35423">
        <w:rPr>
          <w:color w:val="000000"/>
          <w:lang w:val="fi-FI"/>
        </w:rPr>
        <w:t>25. märts 2006</w:t>
      </w:r>
      <w:r w:rsidRPr="00013CE5">
        <w:rPr>
          <w:color w:val="000000"/>
          <w:lang w:val="fi-FI"/>
        </w:rPr>
        <w:t xml:space="preserve"> on järjekorras kuupäev nr. </w:t>
      </w:r>
      <w:r w:rsidR="00E35423" w:rsidRPr="00E35423">
        <w:rPr>
          <w:color w:val="000000"/>
          <w:lang w:val="fi-FI"/>
        </w:rPr>
        <w:t>38801</w:t>
      </w:r>
    </w:p>
    <w:p w:rsidR="0038034A" w:rsidRPr="0038034A" w:rsidRDefault="0038034A" w:rsidP="00454C68">
      <w:pPr>
        <w:rPr>
          <w:color w:val="000000"/>
        </w:rPr>
      </w:pPr>
      <w:r w:rsidRPr="0038034A">
        <w:rPr>
          <w:color w:val="000000"/>
        </w:rPr>
        <w:t>Kuupäevi saad klaviatuurilt päris kahel-kolmel meetodil:</w:t>
      </w:r>
    </w:p>
    <w:p w:rsidR="0038034A" w:rsidRPr="0038034A" w:rsidRDefault="0038034A" w:rsidP="003D1A35">
      <w:pPr>
        <w:pStyle w:val="NormalWeb"/>
        <w:numPr>
          <w:ilvl w:val="0"/>
          <w:numId w:val="9"/>
        </w:numPr>
        <w:rPr>
          <w:color w:val="000000"/>
        </w:rPr>
      </w:pPr>
      <w:r w:rsidRPr="0038034A">
        <w:rPr>
          <w:color w:val="000000"/>
        </w:rPr>
        <w:t xml:space="preserve">Kasutad punkti või </w:t>
      </w:r>
    </w:p>
    <w:p w:rsidR="0038034A" w:rsidRPr="0038034A" w:rsidRDefault="0038034A" w:rsidP="003D1A35">
      <w:pPr>
        <w:pStyle w:val="NormalWeb"/>
        <w:numPr>
          <w:ilvl w:val="0"/>
          <w:numId w:val="9"/>
        </w:numPr>
        <w:rPr>
          <w:color w:val="000000"/>
        </w:rPr>
      </w:pPr>
      <w:r w:rsidRPr="0038034A">
        <w:rPr>
          <w:color w:val="000000"/>
        </w:rPr>
        <w:t xml:space="preserve">Kasutad kaldkriipsu (nn. jagamismärki). </w:t>
      </w:r>
    </w:p>
    <w:p w:rsidR="0038034A" w:rsidRDefault="00877417" w:rsidP="00F3365C">
      <w:pPr>
        <w:pStyle w:val="NormalWeb"/>
        <w:rPr>
          <w:color w:val="000000"/>
          <w:lang w:val="et-EE" w:eastAsia="et-EE"/>
        </w:rPr>
      </w:pPr>
      <w:r w:rsidRPr="00877417">
        <w:rPr>
          <w:color w:val="000000"/>
          <w:lang w:val="et-EE" w:eastAsia="et-EE"/>
        </w:rPr>
      </w:r>
      <w:r>
        <w:rPr>
          <w:color w:val="000000"/>
          <w:lang w:val="et-EE" w:eastAsia="et-EE"/>
        </w:rPr>
        <w:pict>
          <v:group id="_x0000_s2144" editas="canvas" style="width:107.15pt;height:34.3pt;mso-position-horizontal-relative:char;mso-position-vertical-relative:line" coordorigin="2205,383" coordsize="2669,872">
            <o:lock v:ext="edit" aspectratio="t"/>
            <v:shape id="_x0000_s2143" type="#_x0000_t75" style="position:absolute;left:2205;top:383;width:2669;height:872" o:preferrelative="f">
              <v:fill o:detectmouseclick="t"/>
              <v:path o:extrusionok="t" o:connecttype="none"/>
              <o:lock v:ext="edit" text="t"/>
            </v:shape>
            <v:shape id="_x0000_s2140" type="#_x0000_t75" style="position:absolute;left:2205;top:383;width:1245;height:464" fillcolor="#bbe0e3">
              <v:imagedata r:id="rId84" o:title=""/>
            </v:shape>
            <v:shape id="_x0000_s2141" type="#_x0000_t75" style="position:absolute;left:3541;top:383;width:1333;height:794" fillcolor="#bbe0e3">
              <v:imagedata r:id="rId85" o:title=""/>
            </v:shape>
            <v:shape id="_x0000_s2142" type="#_x0000_t75" style="position:absolute;left:2205;top:837;width:1245;height:418" fillcolor="#bbe0e3">
              <v:imagedata r:id="rId86" o:title=""/>
            </v:shape>
            <w10:wrap type="none"/>
            <w10:anchorlock/>
          </v:group>
        </w:pict>
      </w:r>
    </w:p>
    <w:p w:rsidR="006263DD" w:rsidRPr="006263DD" w:rsidRDefault="006263DD" w:rsidP="006263DD">
      <w:pPr>
        <w:pStyle w:val="NormalWeb"/>
        <w:rPr>
          <w:color w:val="000000"/>
          <w:lang w:val="et-EE"/>
        </w:rPr>
      </w:pPr>
      <w:r w:rsidRPr="006263DD">
        <w:rPr>
          <w:color w:val="000000"/>
          <w:lang w:val="et-EE"/>
        </w:rPr>
        <w:t xml:space="preserve">3.Tänase kuupäeva saad aga klahvikombinatsiooniga </w:t>
      </w:r>
      <w:r w:rsidRPr="006263DD">
        <w:rPr>
          <w:b/>
          <w:color w:val="000000"/>
          <w:lang w:val="et-EE"/>
        </w:rPr>
        <w:t>Ctrl+Shift+semikoolon</w:t>
      </w:r>
    </w:p>
    <w:p w:rsidR="00BC4911" w:rsidRPr="00596284" w:rsidRDefault="00BC4911" w:rsidP="00BC4911">
      <w:pPr>
        <w:pStyle w:val="NormalWeb"/>
        <w:rPr>
          <w:b/>
          <w:bCs/>
          <w:color w:val="000000"/>
          <w:lang w:val="et-EE"/>
        </w:rPr>
      </w:pPr>
    </w:p>
    <w:p w:rsidR="000464D6" w:rsidRDefault="000464D6" w:rsidP="00BC4911">
      <w:pPr>
        <w:pStyle w:val="NormalWeb"/>
        <w:rPr>
          <w:b/>
          <w:bCs/>
          <w:color w:val="000000"/>
          <w:lang w:val="fi-FI"/>
        </w:rPr>
      </w:pPr>
    </w:p>
    <w:p w:rsidR="000464D6" w:rsidRDefault="000464D6" w:rsidP="00BC4911">
      <w:pPr>
        <w:pStyle w:val="NormalWeb"/>
        <w:rPr>
          <w:b/>
          <w:bCs/>
          <w:color w:val="000000"/>
          <w:lang w:val="fi-FI"/>
        </w:rPr>
      </w:pPr>
    </w:p>
    <w:p w:rsidR="001E5B38" w:rsidRPr="006263DD" w:rsidRDefault="00BC4911" w:rsidP="00BC4911">
      <w:pPr>
        <w:pStyle w:val="NormalWeb"/>
        <w:rPr>
          <w:b/>
          <w:bCs/>
          <w:color w:val="000000"/>
          <w:lang w:val="fi-FI"/>
        </w:rPr>
      </w:pPr>
      <w:r w:rsidRPr="006263DD">
        <w:rPr>
          <w:b/>
          <w:bCs/>
          <w:color w:val="000000"/>
          <w:lang w:val="fi-FI"/>
        </w:rPr>
        <w:lastRenderedPageBreak/>
        <w:t xml:space="preserve">Kellaajad </w:t>
      </w:r>
    </w:p>
    <w:p w:rsidR="00BC4911" w:rsidRPr="006263DD" w:rsidRDefault="001F4A29" w:rsidP="00BC4911">
      <w:pPr>
        <w:pStyle w:val="NormalWeb"/>
        <w:rPr>
          <w:color w:val="000000"/>
          <w:lang w:val="fi-FI"/>
        </w:rPr>
      </w:pPr>
      <w:r>
        <w:rPr>
          <w:color w:val="000000"/>
          <w:lang w:val="fi-FI"/>
        </w:rPr>
        <w:t>Kella pead kirjutama kooloniga:</w:t>
      </w:r>
    </w:p>
    <w:p w:rsidR="00BC4911" w:rsidRPr="006263DD" w:rsidRDefault="00877417" w:rsidP="00BC4911">
      <w:pPr>
        <w:pStyle w:val="NormalWeb"/>
        <w:rPr>
          <w:color w:val="000000"/>
          <w:lang w:val="fi-FI"/>
        </w:rPr>
      </w:pPr>
      <w:r w:rsidRPr="00877417">
        <w:rPr>
          <w:color w:val="000000"/>
          <w:lang w:val="fi-FI"/>
        </w:rPr>
      </w:r>
      <w:r>
        <w:rPr>
          <w:color w:val="000000"/>
          <w:lang w:val="fi-FI"/>
        </w:rPr>
        <w:pict>
          <v:group id="_x0000_s2164" editas="canvas" style="width:102.35pt;height:29.8pt;mso-position-horizontal-relative:char;mso-position-vertical-relative:line" coordorigin="2205,6188" coordsize="2668,792">
            <o:lock v:ext="edit" aspectratio="t"/>
            <v:shape id="_x0000_s2165" type="#_x0000_t75" style="position:absolute;left:2205;top:6188;width:2668;height:792" o:preferrelative="f">
              <v:fill o:detectmouseclick="t"/>
              <v:path o:extrusionok="t" o:connecttype="none"/>
              <o:lock v:ext="edit" text="t"/>
            </v:shape>
            <v:shape id="_x0000_s2166" type="#_x0000_t75" style="position:absolute;left:2205;top:6188;width:1245;height:446" fillcolor="#bbe0e3">
              <v:imagedata r:id="rId87" o:title=""/>
            </v:shape>
            <v:shape id="_x0000_s2167" type="#_x0000_t75" style="position:absolute;left:3628;top:6188;width:1245;height:792" fillcolor="#bbe0e3">
              <v:imagedata r:id="rId88" o:title=""/>
            </v:shape>
            <w10:wrap type="none"/>
            <w10:anchorlock/>
          </v:group>
        </w:pict>
      </w:r>
    </w:p>
    <w:p w:rsidR="006263DD" w:rsidRPr="00BC4911" w:rsidRDefault="00BC4911" w:rsidP="00F3365C">
      <w:pPr>
        <w:pStyle w:val="NormalWeb"/>
        <w:rPr>
          <w:color w:val="000000"/>
          <w:lang w:val="fi-FI"/>
        </w:rPr>
      </w:pPr>
      <w:r w:rsidRPr="006263DD">
        <w:rPr>
          <w:color w:val="000000"/>
          <w:lang w:val="fi-FI"/>
        </w:rPr>
        <w:t xml:space="preserve">Praeguse kellaaja saad klahvikombinatsiooniga </w:t>
      </w:r>
      <w:r w:rsidRPr="006263DD">
        <w:rPr>
          <w:b/>
          <w:color w:val="000000"/>
          <w:lang w:val="fi-FI"/>
        </w:rPr>
        <w:t>Ctrl+Shift+Koolon</w:t>
      </w:r>
    </w:p>
    <w:p w:rsidR="0038034A" w:rsidRPr="006263DD" w:rsidRDefault="0038034A" w:rsidP="0038034A">
      <w:pPr>
        <w:pStyle w:val="NormalWeb"/>
        <w:rPr>
          <w:color w:val="000000"/>
          <w:lang w:val="fi-FI"/>
        </w:rPr>
      </w:pPr>
      <w:r w:rsidRPr="006263DD">
        <w:rPr>
          <w:b/>
          <w:bCs/>
          <w:i/>
          <w:color w:val="000000"/>
          <w:lang w:val="fi-FI"/>
        </w:rPr>
        <w:t>Time</w:t>
      </w:r>
      <w:r w:rsidRPr="006263DD">
        <w:rPr>
          <w:color w:val="000000"/>
          <w:lang w:val="fi-FI"/>
        </w:rPr>
        <w:t xml:space="preserve"> ehk </w:t>
      </w:r>
      <w:r w:rsidR="006263DD" w:rsidRPr="006263DD">
        <w:rPr>
          <w:b/>
          <w:color w:val="000000"/>
          <w:lang w:val="fi-FI"/>
        </w:rPr>
        <w:t>Kellaa</w:t>
      </w:r>
      <w:r w:rsidRPr="006263DD">
        <w:rPr>
          <w:b/>
          <w:color w:val="000000"/>
          <w:lang w:val="fi-FI"/>
        </w:rPr>
        <w:t xml:space="preserve">eg </w:t>
      </w:r>
      <w:r w:rsidRPr="006263DD">
        <w:rPr>
          <w:color w:val="000000"/>
          <w:lang w:val="fi-FI"/>
        </w:rPr>
        <w:t>real on erinevad kuupäeva vormingud:</w:t>
      </w:r>
    </w:p>
    <w:p w:rsidR="00A54297" w:rsidRPr="006263DD" w:rsidRDefault="00442A64" w:rsidP="00F3365C">
      <w:pPr>
        <w:pStyle w:val="NormalWeb"/>
        <w:rPr>
          <w:color w:val="000000"/>
          <w:lang w:eastAsia="et-EE"/>
        </w:rPr>
      </w:pPr>
      <w:r>
        <w:rPr>
          <w:noProof/>
          <w:color w:val="000000"/>
          <w:lang w:val="ru-RU" w:eastAsia="ru-RU"/>
        </w:rPr>
        <w:drawing>
          <wp:inline distT="0" distB="0" distL="0" distR="0">
            <wp:extent cx="2971165" cy="1607820"/>
            <wp:effectExtent l="19050" t="0" r="635" b="0"/>
            <wp:docPr id="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cstate="print"/>
                    <a:srcRect/>
                    <a:stretch>
                      <a:fillRect/>
                    </a:stretch>
                  </pic:blipFill>
                  <pic:spPr bwMode="auto">
                    <a:xfrm>
                      <a:off x="0" y="0"/>
                      <a:ext cx="2971165" cy="1607820"/>
                    </a:xfrm>
                    <a:prstGeom prst="rect">
                      <a:avLst/>
                    </a:prstGeom>
                    <a:noFill/>
                    <a:ln w="9525">
                      <a:noFill/>
                      <a:miter lim="800000"/>
                      <a:headEnd/>
                      <a:tailEnd/>
                    </a:ln>
                  </pic:spPr>
                </pic:pic>
              </a:graphicData>
            </a:graphic>
          </wp:inline>
        </w:drawing>
      </w:r>
    </w:p>
    <w:p w:rsidR="00F3365C" w:rsidRDefault="00F3365C" w:rsidP="00F3365C">
      <w:pPr>
        <w:spacing w:before="100" w:beforeAutospacing="1" w:after="100" w:afterAutospacing="1"/>
      </w:pPr>
    </w:p>
    <w:p w:rsidR="000464D6" w:rsidRDefault="000464D6" w:rsidP="000464D6">
      <w:pPr>
        <w:pStyle w:val="NormalWeb"/>
        <w:spacing w:before="0" w:beforeAutospacing="0" w:after="120" w:afterAutospacing="0"/>
        <w:rPr>
          <w:b/>
          <w:color w:val="000000"/>
          <w:lang w:val="et-EE" w:eastAsia="et-EE"/>
        </w:rPr>
      </w:pPr>
    </w:p>
    <w:p w:rsidR="000464D6" w:rsidRDefault="000464D6" w:rsidP="000464D6">
      <w:pPr>
        <w:pStyle w:val="NormalWeb"/>
        <w:spacing w:before="0" w:beforeAutospacing="0" w:after="120" w:afterAutospacing="0"/>
        <w:rPr>
          <w:color w:val="000000"/>
          <w:lang w:val="et-EE" w:eastAsia="et-EE"/>
        </w:rPr>
      </w:pPr>
      <w:r w:rsidRPr="0031428D">
        <w:rPr>
          <w:b/>
          <w:color w:val="000000"/>
          <w:lang w:val="et-EE" w:eastAsia="et-EE"/>
        </w:rPr>
        <w:t xml:space="preserve">Format Cells </w:t>
      </w:r>
      <w:r>
        <w:rPr>
          <w:color w:val="000000"/>
          <w:lang w:val="et-EE" w:eastAsia="et-EE"/>
        </w:rPr>
        <w:t xml:space="preserve"> aknas on järgmised vahekaardid</w:t>
      </w:r>
      <w:r w:rsidRPr="00F64D2D">
        <w:rPr>
          <w:color w:val="000000"/>
          <w:lang w:val="et-EE" w:eastAsia="et-EE"/>
        </w:rPr>
        <w:t xml:space="preserve">: </w:t>
      </w:r>
    </w:p>
    <w:p w:rsidR="000464D6" w:rsidRPr="00F64D2D" w:rsidRDefault="000464D6" w:rsidP="000464D6">
      <w:pPr>
        <w:pStyle w:val="NormalWeb"/>
        <w:spacing w:before="0" w:beforeAutospacing="0" w:after="120" w:afterAutospacing="0"/>
        <w:rPr>
          <w:color w:val="000000"/>
          <w:lang w:val="et-EE" w:eastAsia="et-EE"/>
        </w:rPr>
      </w:pPr>
      <w:r w:rsidRPr="005A097A">
        <w:rPr>
          <w:noProof/>
          <w:color w:val="000000"/>
          <w:lang w:val="ru-RU" w:eastAsia="ru-RU"/>
        </w:rPr>
        <w:drawing>
          <wp:inline distT="0" distB="0" distL="0" distR="0">
            <wp:extent cx="3676650" cy="984243"/>
            <wp:effectExtent l="19050" t="0" r="0" b="0"/>
            <wp:docPr id="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cstate="print"/>
                    <a:srcRect/>
                    <a:stretch>
                      <a:fillRect/>
                    </a:stretch>
                  </pic:blipFill>
                  <pic:spPr bwMode="auto">
                    <a:xfrm>
                      <a:off x="0" y="0"/>
                      <a:ext cx="3676650" cy="984243"/>
                    </a:xfrm>
                    <a:prstGeom prst="rect">
                      <a:avLst/>
                    </a:prstGeom>
                    <a:noFill/>
                    <a:ln w="9525">
                      <a:noFill/>
                      <a:miter lim="800000"/>
                      <a:headEnd/>
                      <a:tailEnd/>
                    </a:ln>
                  </pic:spPr>
                </pic:pic>
              </a:graphicData>
            </a:graphic>
          </wp:inline>
        </w:drawing>
      </w:r>
    </w:p>
    <w:p w:rsidR="000464D6" w:rsidRPr="00F64D2D" w:rsidRDefault="000464D6" w:rsidP="000464D6">
      <w:pPr>
        <w:numPr>
          <w:ilvl w:val="0"/>
          <w:numId w:val="7"/>
        </w:numPr>
        <w:spacing w:before="100" w:beforeAutospacing="1" w:after="100" w:afterAutospacing="1"/>
        <w:rPr>
          <w:color w:val="000000"/>
        </w:rPr>
      </w:pPr>
      <w:r w:rsidRPr="00F64D2D">
        <w:rPr>
          <w:b/>
          <w:bCs/>
          <w:color w:val="000000"/>
        </w:rPr>
        <w:t>Number</w:t>
      </w:r>
      <w:r>
        <w:rPr>
          <w:color w:val="000000"/>
        </w:rPr>
        <w:t xml:space="preserve"> - numbriformaadi määramine</w:t>
      </w:r>
    </w:p>
    <w:p w:rsidR="000464D6" w:rsidRPr="00F64D2D" w:rsidRDefault="000464D6" w:rsidP="000464D6">
      <w:pPr>
        <w:numPr>
          <w:ilvl w:val="0"/>
          <w:numId w:val="7"/>
        </w:numPr>
        <w:spacing w:before="100" w:beforeAutospacing="1" w:after="100" w:afterAutospacing="1"/>
        <w:rPr>
          <w:color w:val="000000"/>
        </w:rPr>
      </w:pPr>
      <w:r w:rsidRPr="00F64D2D">
        <w:rPr>
          <w:b/>
          <w:bCs/>
          <w:color w:val="000000"/>
        </w:rPr>
        <w:t>Alignment</w:t>
      </w:r>
      <w:r w:rsidRPr="00F64D2D">
        <w:rPr>
          <w:color w:val="000000"/>
        </w:rPr>
        <w:t xml:space="preserve"> - märgistatu</w:t>
      </w:r>
      <w:r>
        <w:rPr>
          <w:color w:val="000000"/>
        </w:rPr>
        <w:t>d lahtrite joondamise valimine</w:t>
      </w:r>
    </w:p>
    <w:p w:rsidR="000464D6" w:rsidRPr="00F64D2D" w:rsidRDefault="000464D6" w:rsidP="000464D6">
      <w:pPr>
        <w:numPr>
          <w:ilvl w:val="0"/>
          <w:numId w:val="7"/>
        </w:numPr>
        <w:spacing w:before="100" w:beforeAutospacing="1" w:after="100" w:afterAutospacing="1"/>
        <w:rPr>
          <w:color w:val="000000"/>
        </w:rPr>
      </w:pPr>
      <w:r w:rsidRPr="00F64D2D">
        <w:rPr>
          <w:b/>
          <w:bCs/>
          <w:color w:val="000000"/>
        </w:rPr>
        <w:t>Font</w:t>
      </w:r>
      <w:r w:rsidRPr="00F64D2D">
        <w:rPr>
          <w:color w:val="000000"/>
        </w:rPr>
        <w:t xml:space="preserve"> - märgistatud lahtrites </w:t>
      </w:r>
      <w:r>
        <w:rPr>
          <w:color w:val="000000"/>
        </w:rPr>
        <w:t>oleva teksti kirja kujundamine</w:t>
      </w:r>
    </w:p>
    <w:p w:rsidR="000464D6" w:rsidRPr="00F64D2D" w:rsidRDefault="000464D6" w:rsidP="000464D6">
      <w:pPr>
        <w:numPr>
          <w:ilvl w:val="0"/>
          <w:numId w:val="7"/>
        </w:numPr>
        <w:spacing w:before="100" w:beforeAutospacing="1" w:after="100" w:afterAutospacing="1"/>
        <w:rPr>
          <w:color w:val="000000"/>
        </w:rPr>
      </w:pPr>
      <w:r w:rsidRPr="00F64D2D">
        <w:rPr>
          <w:b/>
          <w:bCs/>
          <w:color w:val="000000"/>
        </w:rPr>
        <w:t>Border</w:t>
      </w:r>
      <w:r w:rsidRPr="00F64D2D">
        <w:rPr>
          <w:color w:val="000000"/>
        </w:rPr>
        <w:t xml:space="preserve"> - saab lisada ja eemaldada lahtreid ümbr</w:t>
      </w:r>
      <w:r>
        <w:rPr>
          <w:color w:val="000000"/>
        </w:rPr>
        <w:t>itsevaid erikujulisi äärejooni</w:t>
      </w:r>
    </w:p>
    <w:p w:rsidR="000464D6" w:rsidRDefault="000464D6" w:rsidP="000464D6">
      <w:pPr>
        <w:numPr>
          <w:ilvl w:val="0"/>
          <w:numId w:val="7"/>
        </w:numPr>
        <w:spacing w:before="100" w:beforeAutospacing="1" w:after="100" w:afterAutospacing="1"/>
        <w:rPr>
          <w:color w:val="000000"/>
        </w:rPr>
      </w:pPr>
      <w:r>
        <w:rPr>
          <w:b/>
          <w:bCs/>
          <w:color w:val="000000"/>
        </w:rPr>
        <w:t>Fill</w:t>
      </w:r>
      <w:r w:rsidRPr="00F64D2D">
        <w:rPr>
          <w:color w:val="000000"/>
        </w:rPr>
        <w:t>- märgista</w:t>
      </w:r>
      <w:r>
        <w:rPr>
          <w:color w:val="000000"/>
        </w:rPr>
        <w:t>tud lahtritele värvi määramine</w:t>
      </w:r>
    </w:p>
    <w:p w:rsidR="000464D6" w:rsidRPr="00F64D2D" w:rsidRDefault="000464D6" w:rsidP="000464D6">
      <w:pPr>
        <w:numPr>
          <w:ilvl w:val="0"/>
          <w:numId w:val="7"/>
        </w:numPr>
        <w:spacing w:before="100" w:beforeAutospacing="1" w:after="100" w:afterAutospacing="1"/>
        <w:rPr>
          <w:color w:val="000000"/>
        </w:rPr>
      </w:pPr>
      <w:r w:rsidRPr="00F64D2D">
        <w:rPr>
          <w:b/>
          <w:bCs/>
        </w:rPr>
        <w:t>Protection</w:t>
      </w:r>
      <w:r w:rsidRPr="00F64D2D">
        <w:t xml:space="preserve"> - saab ära määrata, kas märgistatud lahtrite sisu saab muuta ja kas näeb nendes lahtrites olevaid valemeid, kui tööleht on muutmiseks lukustatud käsuga </w:t>
      </w:r>
      <w:r w:rsidRPr="00F64D2D">
        <w:rPr>
          <w:b/>
          <w:bCs/>
        </w:rPr>
        <w:t>Protect</w:t>
      </w:r>
      <w:r>
        <w:rPr>
          <w:b/>
          <w:bCs/>
        </w:rPr>
        <w:t xml:space="preserve"> Sheet</w:t>
      </w:r>
    </w:p>
    <w:p w:rsidR="00F3365C" w:rsidRDefault="00F3365C" w:rsidP="00F3365C"/>
    <w:p w:rsidR="00F3365C" w:rsidRDefault="00F3365C" w:rsidP="00F3365C"/>
    <w:p w:rsidR="002051E9" w:rsidRPr="002051E9" w:rsidRDefault="00BC4911" w:rsidP="007051C7">
      <w:pPr>
        <w:pStyle w:val="Heading11"/>
      </w:pPr>
      <w:bookmarkStart w:id="114" w:name="_Toc153614715"/>
      <w:r>
        <w:br w:type="page"/>
      </w:r>
      <w:bookmarkEnd w:id="75"/>
      <w:bookmarkEnd w:id="114"/>
      <w:r w:rsidR="00CD3772">
        <w:lastRenderedPageBreak/>
        <w:t xml:space="preserve"> </w:t>
      </w:r>
      <w:bookmarkStart w:id="115" w:name="_Toc111618221"/>
      <w:bookmarkStart w:id="116" w:name="_Toc113082876"/>
      <w:bookmarkStart w:id="117" w:name="_Toc153614716"/>
      <w:bookmarkStart w:id="118" w:name="_Toc168371386"/>
      <w:bookmarkStart w:id="119" w:name="_Toc178582919"/>
      <w:bookmarkStart w:id="120" w:name="_Toc256683230"/>
      <w:bookmarkStart w:id="121" w:name="_Toc111618219"/>
      <w:bookmarkStart w:id="122" w:name="_Toc113082873"/>
      <w:r w:rsidR="002051E9" w:rsidRPr="002051E9">
        <w:t>Aritmeetika valemid</w:t>
      </w:r>
      <w:bookmarkEnd w:id="115"/>
      <w:bookmarkEnd w:id="116"/>
      <w:bookmarkEnd w:id="117"/>
      <w:bookmarkEnd w:id="118"/>
      <w:bookmarkEnd w:id="119"/>
      <w:bookmarkEnd w:id="120"/>
    </w:p>
    <w:p w:rsidR="002051E9" w:rsidRDefault="002051E9" w:rsidP="002051E9"/>
    <w:p w:rsidR="002051E9" w:rsidRDefault="002051E9" w:rsidP="002051E9">
      <w:r>
        <w:t>Excelile annavadki tegelikult mõtte valemid, mille abil tehakse andmetega arvutused ja kuvatakse kohe ka arvutuste tulemused. Ilma valemiteta tabeleid saab koostada ka tavaliste tekstitöötlusvahenditega.</w:t>
      </w:r>
    </w:p>
    <w:p w:rsidR="002051E9" w:rsidRDefault="002051E9" w:rsidP="002051E9"/>
    <w:p w:rsidR="002051E9" w:rsidRDefault="002051E9" w:rsidP="002051E9">
      <w:r>
        <w:t>Vaatame valemi koostamist:</w:t>
      </w:r>
    </w:p>
    <w:p w:rsidR="002051E9" w:rsidRDefault="002051E9" w:rsidP="002051E9"/>
    <w:p w:rsidR="001F4A29" w:rsidRDefault="00442A64" w:rsidP="002051E9">
      <w:r>
        <w:rPr>
          <w:noProof/>
          <w:lang w:val="ru-RU" w:eastAsia="ru-RU"/>
        </w:rPr>
        <w:drawing>
          <wp:inline distT="0" distB="0" distL="0" distR="0">
            <wp:extent cx="2085975" cy="971550"/>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1" cstate="print"/>
                    <a:srcRect/>
                    <a:stretch>
                      <a:fillRect/>
                    </a:stretch>
                  </pic:blipFill>
                  <pic:spPr bwMode="auto">
                    <a:xfrm>
                      <a:off x="0" y="0"/>
                      <a:ext cx="2085975" cy="971550"/>
                    </a:xfrm>
                    <a:prstGeom prst="rect">
                      <a:avLst/>
                    </a:prstGeom>
                    <a:noFill/>
                    <a:ln w="9525">
                      <a:noFill/>
                      <a:miter lim="800000"/>
                      <a:headEnd/>
                      <a:tailEnd/>
                    </a:ln>
                  </pic:spPr>
                </pic:pic>
              </a:graphicData>
            </a:graphic>
          </wp:inline>
        </w:drawing>
      </w:r>
    </w:p>
    <w:p w:rsidR="002051E9" w:rsidRDefault="002051E9" w:rsidP="002051E9"/>
    <w:p w:rsidR="002051E9" w:rsidRPr="008A1D8D" w:rsidRDefault="002051E9" w:rsidP="003D1A35">
      <w:pPr>
        <w:numPr>
          <w:ilvl w:val="0"/>
          <w:numId w:val="1"/>
        </w:numPr>
        <w:rPr>
          <w:b/>
        </w:rPr>
      </w:pPr>
      <w:r w:rsidRPr="008A1D8D">
        <w:rPr>
          <w:b/>
        </w:rPr>
        <w:t xml:space="preserve">Valemi kirjutamist alustame </w:t>
      </w:r>
      <w:r>
        <w:rPr>
          <w:b/>
        </w:rPr>
        <w:t>alati võrdusmärgiga!</w:t>
      </w:r>
    </w:p>
    <w:p w:rsidR="002051E9" w:rsidRDefault="002051E9" w:rsidP="003D1A35">
      <w:pPr>
        <w:numPr>
          <w:ilvl w:val="0"/>
          <w:numId w:val="1"/>
        </w:numPr>
      </w:pPr>
      <w:r>
        <w:t>Valemis võib kasutada konstante ja viiteid lahtritele.</w:t>
      </w:r>
    </w:p>
    <w:p w:rsidR="002051E9" w:rsidRPr="00EE64F0" w:rsidRDefault="002051E9" w:rsidP="003D1A35">
      <w:pPr>
        <w:numPr>
          <w:ilvl w:val="0"/>
          <w:numId w:val="1"/>
        </w:numPr>
      </w:pPr>
      <w:r>
        <w:t xml:space="preserve">Lahtriviiteid võib valemisse kas kirjutada või </w:t>
      </w:r>
      <w:r w:rsidRPr="00EE64F0">
        <w:t>märkida h</w:t>
      </w:r>
      <w:r w:rsidR="001F4A29">
        <w:t>iireklõpsuga viidataval lahtril</w:t>
      </w:r>
    </w:p>
    <w:p w:rsidR="002051E9" w:rsidRDefault="002051E9" w:rsidP="002051E9"/>
    <w:p w:rsidR="002051E9" w:rsidRDefault="002051E9" w:rsidP="002051E9">
      <w:r>
        <w:t>Valemites kasutatavad tehtemärgid ja sulgude kasutamine on sama kui tavalises aritmeetikas. Mõned tehtemärgid on erinevad sellest, mida oleme näinud kalkulaatoril. Kasutatakse ainult tavalisi sulge, ka mitu taset üksteise sees. Kandilisi ega loogelisi sulge ei kasutata.</w:t>
      </w:r>
    </w:p>
    <w:p w:rsidR="002051E9" w:rsidRDefault="002051E9" w:rsidP="002051E9"/>
    <w:p w:rsidR="002051E9" w:rsidRDefault="002051E9" w:rsidP="002051E9">
      <w:r>
        <w:t>Tehete järjekord valemites:</w:t>
      </w:r>
    </w:p>
    <w:p w:rsidR="002051E9" w:rsidRDefault="002051E9" w:rsidP="002051E9"/>
    <w:tbl>
      <w:tblPr>
        <w:tblStyle w:val="TableGrid"/>
        <w:tblW w:w="0" w:type="auto"/>
        <w:jc w:val="center"/>
        <w:tblLook w:val="01E0"/>
      </w:tblPr>
      <w:tblGrid>
        <w:gridCol w:w="2088"/>
        <w:gridCol w:w="1800"/>
        <w:gridCol w:w="2160"/>
        <w:gridCol w:w="2160"/>
      </w:tblGrid>
      <w:tr w:rsidR="000C66AC" w:rsidRPr="00D4293E" w:rsidTr="00E121A4">
        <w:trPr>
          <w:jc w:val="center"/>
        </w:trPr>
        <w:tc>
          <w:tcPr>
            <w:tcW w:w="2088" w:type="dxa"/>
          </w:tcPr>
          <w:p w:rsidR="000C66AC" w:rsidRPr="00D4293E" w:rsidRDefault="000C66AC" w:rsidP="00524EC2">
            <w:pPr>
              <w:spacing w:line="360" w:lineRule="auto"/>
              <w:jc w:val="center"/>
              <w:rPr>
                <w:b/>
                <w:sz w:val="28"/>
                <w:szCs w:val="28"/>
              </w:rPr>
            </w:pPr>
            <w:r w:rsidRPr="00D4293E">
              <w:rPr>
                <w:b/>
                <w:sz w:val="28"/>
                <w:szCs w:val="28"/>
              </w:rPr>
              <w:t>Tehte nimetus</w:t>
            </w:r>
          </w:p>
        </w:tc>
        <w:tc>
          <w:tcPr>
            <w:tcW w:w="1800" w:type="dxa"/>
          </w:tcPr>
          <w:p w:rsidR="000C66AC" w:rsidRPr="00D4293E" w:rsidRDefault="000C66AC" w:rsidP="00524EC2">
            <w:pPr>
              <w:spacing w:line="360" w:lineRule="auto"/>
              <w:jc w:val="center"/>
              <w:rPr>
                <w:b/>
                <w:sz w:val="28"/>
                <w:szCs w:val="28"/>
              </w:rPr>
            </w:pPr>
            <w:r w:rsidRPr="00D4293E">
              <w:rPr>
                <w:b/>
                <w:sz w:val="28"/>
                <w:szCs w:val="28"/>
              </w:rPr>
              <w:t>Tehtemärk</w:t>
            </w:r>
          </w:p>
        </w:tc>
        <w:tc>
          <w:tcPr>
            <w:tcW w:w="2160" w:type="dxa"/>
          </w:tcPr>
          <w:p w:rsidR="000C66AC" w:rsidRPr="00D4293E" w:rsidRDefault="000C66AC" w:rsidP="00524EC2">
            <w:pPr>
              <w:spacing w:line="360" w:lineRule="auto"/>
              <w:jc w:val="center"/>
              <w:rPr>
                <w:b/>
                <w:sz w:val="28"/>
                <w:szCs w:val="28"/>
              </w:rPr>
            </w:pPr>
            <w:r w:rsidRPr="00D4293E">
              <w:rPr>
                <w:b/>
                <w:sz w:val="28"/>
                <w:szCs w:val="28"/>
              </w:rPr>
              <w:t>Tehte järjekord</w:t>
            </w:r>
          </w:p>
        </w:tc>
        <w:tc>
          <w:tcPr>
            <w:tcW w:w="2160" w:type="dxa"/>
          </w:tcPr>
          <w:p w:rsidR="000C66AC" w:rsidRPr="00D4293E" w:rsidRDefault="000C66AC" w:rsidP="00524EC2">
            <w:pPr>
              <w:spacing w:line="360" w:lineRule="auto"/>
              <w:jc w:val="center"/>
              <w:rPr>
                <w:b/>
                <w:sz w:val="28"/>
                <w:szCs w:val="28"/>
              </w:rPr>
            </w:pPr>
          </w:p>
        </w:tc>
      </w:tr>
      <w:tr w:rsidR="000C66AC" w:rsidTr="00E121A4">
        <w:trPr>
          <w:jc w:val="center"/>
        </w:trPr>
        <w:tc>
          <w:tcPr>
            <w:tcW w:w="2088" w:type="dxa"/>
          </w:tcPr>
          <w:p w:rsidR="000C66AC" w:rsidRDefault="000C66AC" w:rsidP="00524EC2">
            <w:r>
              <w:t>Astendamine</w:t>
            </w:r>
          </w:p>
        </w:tc>
        <w:tc>
          <w:tcPr>
            <w:tcW w:w="1800" w:type="dxa"/>
          </w:tcPr>
          <w:p w:rsidR="000C66AC" w:rsidRDefault="000C66AC" w:rsidP="00524EC2">
            <w:pPr>
              <w:jc w:val="center"/>
            </w:pPr>
            <w:r>
              <w:t>^</w:t>
            </w:r>
          </w:p>
        </w:tc>
        <w:tc>
          <w:tcPr>
            <w:tcW w:w="2160" w:type="dxa"/>
          </w:tcPr>
          <w:p w:rsidR="000C66AC" w:rsidRDefault="000C66AC" w:rsidP="00524EC2">
            <w:pPr>
              <w:jc w:val="center"/>
            </w:pPr>
            <w:r>
              <w:t>1</w:t>
            </w:r>
          </w:p>
        </w:tc>
        <w:tc>
          <w:tcPr>
            <w:tcW w:w="2160" w:type="dxa"/>
          </w:tcPr>
          <w:p w:rsidR="000C66AC" w:rsidRDefault="003E6EA4" w:rsidP="00524EC2">
            <w:pPr>
              <w:jc w:val="center"/>
            </w:pPr>
            <w:r>
              <w:t>AltGr</w:t>
            </w:r>
            <w:r w:rsidR="007A149B">
              <w:t>+ää</w:t>
            </w:r>
          </w:p>
        </w:tc>
      </w:tr>
      <w:tr w:rsidR="000C66AC" w:rsidTr="00E121A4">
        <w:trPr>
          <w:jc w:val="center"/>
        </w:trPr>
        <w:tc>
          <w:tcPr>
            <w:tcW w:w="2088" w:type="dxa"/>
          </w:tcPr>
          <w:p w:rsidR="000C66AC" w:rsidRDefault="000C66AC" w:rsidP="00524EC2">
            <w:r>
              <w:t>Korrutamine</w:t>
            </w:r>
          </w:p>
        </w:tc>
        <w:tc>
          <w:tcPr>
            <w:tcW w:w="1800" w:type="dxa"/>
          </w:tcPr>
          <w:p w:rsidR="000C66AC" w:rsidRDefault="000C66AC" w:rsidP="00524EC2">
            <w:pPr>
              <w:jc w:val="center"/>
            </w:pPr>
            <w:r>
              <w:t>*</w:t>
            </w:r>
          </w:p>
        </w:tc>
        <w:tc>
          <w:tcPr>
            <w:tcW w:w="2160" w:type="dxa"/>
          </w:tcPr>
          <w:p w:rsidR="000C66AC" w:rsidRDefault="000C66AC" w:rsidP="00524EC2">
            <w:pPr>
              <w:jc w:val="center"/>
            </w:pPr>
            <w:r>
              <w:t>2</w:t>
            </w:r>
          </w:p>
        </w:tc>
        <w:tc>
          <w:tcPr>
            <w:tcW w:w="2160" w:type="dxa"/>
          </w:tcPr>
          <w:p w:rsidR="000C66AC" w:rsidRDefault="000C66AC" w:rsidP="00524EC2">
            <w:pPr>
              <w:jc w:val="center"/>
            </w:pPr>
          </w:p>
        </w:tc>
      </w:tr>
      <w:tr w:rsidR="000C66AC" w:rsidTr="00E121A4">
        <w:trPr>
          <w:jc w:val="center"/>
        </w:trPr>
        <w:tc>
          <w:tcPr>
            <w:tcW w:w="2088" w:type="dxa"/>
          </w:tcPr>
          <w:p w:rsidR="000C66AC" w:rsidRDefault="000C66AC" w:rsidP="00524EC2">
            <w:r>
              <w:t>Jagamine</w:t>
            </w:r>
          </w:p>
        </w:tc>
        <w:tc>
          <w:tcPr>
            <w:tcW w:w="1800" w:type="dxa"/>
          </w:tcPr>
          <w:p w:rsidR="000C66AC" w:rsidRDefault="000C66AC" w:rsidP="00524EC2">
            <w:pPr>
              <w:jc w:val="center"/>
            </w:pPr>
            <w:r>
              <w:t>/</w:t>
            </w:r>
          </w:p>
        </w:tc>
        <w:tc>
          <w:tcPr>
            <w:tcW w:w="2160" w:type="dxa"/>
          </w:tcPr>
          <w:p w:rsidR="000C66AC" w:rsidRDefault="000C66AC" w:rsidP="00524EC2">
            <w:pPr>
              <w:jc w:val="center"/>
            </w:pPr>
            <w:r>
              <w:t>2</w:t>
            </w:r>
          </w:p>
        </w:tc>
        <w:tc>
          <w:tcPr>
            <w:tcW w:w="2160" w:type="dxa"/>
          </w:tcPr>
          <w:p w:rsidR="000C66AC" w:rsidRDefault="000C66AC" w:rsidP="00524EC2">
            <w:pPr>
              <w:jc w:val="center"/>
            </w:pPr>
          </w:p>
        </w:tc>
      </w:tr>
      <w:tr w:rsidR="000C66AC" w:rsidTr="00E121A4">
        <w:trPr>
          <w:jc w:val="center"/>
        </w:trPr>
        <w:tc>
          <w:tcPr>
            <w:tcW w:w="2088" w:type="dxa"/>
          </w:tcPr>
          <w:p w:rsidR="000C66AC" w:rsidRDefault="000C66AC" w:rsidP="00524EC2">
            <w:r>
              <w:t>Liitmine</w:t>
            </w:r>
          </w:p>
        </w:tc>
        <w:tc>
          <w:tcPr>
            <w:tcW w:w="1800" w:type="dxa"/>
          </w:tcPr>
          <w:p w:rsidR="000C66AC" w:rsidRDefault="000C66AC" w:rsidP="00524EC2">
            <w:pPr>
              <w:jc w:val="center"/>
            </w:pPr>
            <w:r>
              <w:t>+</w:t>
            </w:r>
          </w:p>
        </w:tc>
        <w:tc>
          <w:tcPr>
            <w:tcW w:w="2160" w:type="dxa"/>
          </w:tcPr>
          <w:p w:rsidR="000C66AC" w:rsidRDefault="000C66AC" w:rsidP="00524EC2">
            <w:pPr>
              <w:jc w:val="center"/>
            </w:pPr>
            <w:r>
              <w:t>3</w:t>
            </w:r>
          </w:p>
        </w:tc>
        <w:tc>
          <w:tcPr>
            <w:tcW w:w="2160" w:type="dxa"/>
          </w:tcPr>
          <w:p w:rsidR="000C66AC" w:rsidRDefault="000C66AC" w:rsidP="00524EC2">
            <w:pPr>
              <w:jc w:val="center"/>
            </w:pPr>
          </w:p>
        </w:tc>
      </w:tr>
      <w:tr w:rsidR="000C66AC" w:rsidTr="00E121A4">
        <w:trPr>
          <w:jc w:val="center"/>
        </w:trPr>
        <w:tc>
          <w:tcPr>
            <w:tcW w:w="2088" w:type="dxa"/>
          </w:tcPr>
          <w:p w:rsidR="000C66AC" w:rsidRDefault="000C66AC" w:rsidP="00524EC2">
            <w:r>
              <w:t>Lahutamine</w:t>
            </w:r>
          </w:p>
        </w:tc>
        <w:tc>
          <w:tcPr>
            <w:tcW w:w="1800" w:type="dxa"/>
          </w:tcPr>
          <w:p w:rsidR="000C66AC" w:rsidRDefault="000C66AC" w:rsidP="00524EC2">
            <w:pPr>
              <w:jc w:val="center"/>
            </w:pPr>
            <w:r>
              <w:t>-</w:t>
            </w:r>
          </w:p>
        </w:tc>
        <w:tc>
          <w:tcPr>
            <w:tcW w:w="2160" w:type="dxa"/>
          </w:tcPr>
          <w:p w:rsidR="000C66AC" w:rsidRDefault="000C66AC" w:rsidP="00524EC2">
            <w:pPr>
              <w:jc w:val="center"/>
            </w:pPr>
            <w:r>
              <w:t>3</w:t>
            </w:r>
          </w:p>
        </w:tc>
        <w:tc>
          <w:tcPr>
            <w:tcW w:w="2160" w:type="dxa"/>
          </w:tcPr>
          <w:p w:rsidR="000C66AC" w:rsidRDefault="000C66AC" w:rsidP="00524EC2">
            <w:pPr>
              <w:jc w:val="center"/>
            </w:pPr>
          </w:p>
        </w:tc>
      </w:tr>
    </w:tbl>
    <w:p w:rsidR="00D54FC7" w:rsidRPr="00D147DB" w:rsidRDefault="00D54FC7" w:rsidP="003C3473">
      <w:pPr>
        <w:autoSpaceDE w:val="0"/>
        <w:autoSpaceDN w:val="0"/>
        <w:adjustRightInd w:val="0"/>
      </w:pPr>
    </w:p>
    <w:p w:rsidR="00B83933" w:rsidRDefault="001F4A29" w:rsidP="003C3473">
      <w:pPr>
        <w:autoSpaceDE w:val="0"/>
        <w:autoSpaceDN w:val="0"/>
        <w:adjustRightInd w:val="0"/>
        <w:rPr>
          <w:rFonts w:ascii="TimesNewRomanPSMT" w:hAnsi="TimesNewRomanPSMT" w:cs="TimesNewRomanPSMT"/>
          <w:lang w:val="fi-FI" w:eastAsia="en-US"/>
        </w:rPr>
      </w:pPr>
      <w:r>
        <w:rPr>
          <w:noProof/>
          <w:lang w:val="ru-RU" w:eastAsia="ru-RU"/>
        </w:rPr>
        <w:drawing>
          <wp:inline distT="0" distB="0" distL="0" distR="0">
            <wp:extent cx="4914900" cy="2019300"/>
            <wp:effectExtent l="19050" t="0" r="0" b="0"/>
            <wp:docPr id="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2" cstate="print"/>
                    <a:srcRect t="3704" b="9053"/>
                    <a:stretch>
                      <a:fillRect/>
                    </a:stretch>
                  </pic:blipFill>
                  <pic:spPr bwMode="auto">
                    <a:xfrm>
                      <a:off x="0" y="0"/>
                      <a:ext cx="4914900" cy="2019300"/>
                    </a:xfrm>
                    <a:prstGeom prst="rect">
                      <a:avLst/>
                    </a:prstGeom>
                    <a:noFill/>
                    <a:ln w="9525">
                      <a:noFill/>
                      <a:miter lim="800000"/>
                      <a:headEnd/>
                      <a:tailEnd/>
                    </a:ln>
                  </pic:spPr>
                </pic:pic>
              </a:graphicData>
            </a:graphic>
          </wp:inline>
        </w:drawing>
      </w:r>
    </w:p>
    <w:p w:rsidR="002051E9" w:rsidRPr="001F4A29" w:rsidRDefault="003C3473" w:rsidP="003C3473">
      <w:pPr>
        <w:autoSpaceDE w:val="0"/>
        <w:autoSpaceDN w:val="0"/>
        <w:adjustRightInd w:val="0"/>
        <w:rPr>
          <w:rFonts w:cs="TimesNewRomanPSMT"/>
          <w:lang w:val="fi-FI" w:eastAsia="en-US"/>
        </w:rPr>
      </w:pPr>
      <w:r w:rsidRPr="001F4A29">
        <w:rPr>
          <w:rFonts w:cs="TimesNewRomanPSMT"/>
          <w:lang w:val="fi-FI" w:eastAsia="en-US"/>
        </w:rPr>
        <w:lastRenderedPageBreak/>
        <w:t>Näide valemi sisestamisest</w:t>
      </w:r>
      <w:r w:rsidRPr="001F4A29">
        <w:rPr>
          <w:rFonts w:cs="TimesNewRomanPSMT"/>
          <w:lang w:eastAsia="en-US"/>
        </w:rPr>
        <w:t>:</w:t>
      </w:r>
    </w:p>
    <w:p w:rsidR="002051E9" w:rsidRPr="007051C7" w:rsidRDefault="00442A64" w:rsidP="00D54FC7">
      <w:pPr>
        <w:rPr>
          <w:rStyle w:val="Heading1Char0"/>
        </w:rPr>
      </w:pPr>
      <w:r>
        <w:rPr>
          <w:noProof/>
          <w:lang w:val="ru-RU" w:eastAsia="ru-RU"/>
        </w:rPr>
        <w:drawing>
          <wp:inline distT="0" distB="0" distL="0" distR="0">
            <wp:extent cx="4111976" cy="2771775"/>
            <wp:effectExtent l="19050" t="0" r="2824"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3" cstate="print"/>
                    <a:srcRect/>
                    <a:stretch>
                      <a:fillRect/>
                    </a:stretch>
                  </pic:blipFill>
                  <pic:spPr bwMode="auto">
                    <a:xfrm>
                      <a:off x="0" y="0"/>
                      <a:ext cx="4119512" cy="2776855"/>
                    </a:xfrm>
                    <a:prstGeom prst="rect">
                      <a:avLst/>
                    </a:prstGeom>
                    <a:noFill/>
                    <a:ln w="9525">
                      <a:noFill/>
                      <a:miter lim="800000"/>
                      <a:headEnd/>
                      <a:tailEnd/>
                    </a:ln>
                  </pic:spPr>
                </pic:pic>
              </a:graphicData>
            </a:graphic>
          </wp:inline>
        </w:drawing>
      </w:r>
      <w:r w:rsidR="003C3473">
        <w:t xml:space="preserve"> </w:t>
      </w:r>
      <w:r w:rsidR="00EE64F0">
        <w:br w:type="page"/>
      </w:r>
      <w:bookmarkStart w:id="123" w:name="_Toc168371387"/>
      <w:bookmarkStart w:id="124" w:name="_Toc178582920"/>
      <w:r w:rsidR="007051C7">
        <w:lastRenderedPageBreak/>
        <w:br/>
      </w:r>
      <w:bookmarkStart w:id="125" w:name="_Toc256683231"/>
      <w:r w:rsidR="002051E9" w:rsidRPr="007051C7">
        <w:rPr>
          <w:rStyle w:val="Heading1Char0"/>
        </w:rPr>
        <w:t>Valemi kopeerimine</w:t>
      </w:r>
      <w:bookmarkEnd w:id="123"/>
      <w:bookmarkEnd w:id="124"/>
      <w:bookmarkEnd w:id="125"/>
    </w:p>
    <w:p w:rsidR="002051E9" w:rsidRPr="007B7655" w:rsidRDefault="002051E9" w:rsidP="002051E9">
      <w:pPr>
        <w:autoSpaceDE w:val="0"/>
        <w:autoSpaceDN w:val="0"/>
        <w:adjustRightInd w:val="0"/>
        <w:rPr>
          <w:lang w:eastAsia="en-US"/>
        </w:rPr>
      </w:pPr>
    </w:p>
    <w:p w:rsidR="002051E9" w:rsidRPr="00D876AB" w:rsidRDefault="002051E9" w:rsidP="00D876AB">
      <w:pPr>
        <w:tabs>
          <w:tab w:val="left" w:pos="9000"/>
        </w:tabs>
        <w:autoSpaceDE w:val="0"/>
        <w:autoSpaceDN w:val="0"/>
        <w:adjustRightInd w:val="0"/>
        <w:ind w:right="23"/>
        <w:jc w:val="both"/>
        <w:rPr>
          <w:lang w:val="fi-FI" w:eastAsia="en-US"/>
        </w:rPr>
      </w:pPr>
      <w:r w:rsidRPr="00D876AB">
        <w:rPr>
          <w:lang w:val="fi-FI" w:eastAsia="en-US"/>
        </w:rPr>
        <w:t>Üldjuhul on nii, et on vaja saada ühte valemit korraga mitmesse pesasse</w:t>
      </w:r>
      <w:r w:rsidR="00F4115A" w:rsidRPr="00D876AB">
        <w:rPr>
          <w:lang w:val="fi-FI" w:eastAsia="en-US"/>
        </w:rPr>
        <w:t xml:space="preserve"> (näit. sama tulba 50nesse </w:t>
      </w:r>
      <w:r w:rsidRPr="00D876AB">
        <w:rPr>
          <w:lang w:val="fi-FI" w:eastAsia="en-US"/>
        </w:rPr>
        <w:t>pesesse). Üsna tüütu oleks ühte valemit 50</w:t>
      </w:r>
      <w:r w:rsidR="00F4115A" w:rsidRPr="00D876AB">
        <w:rPr>
          <w:lang w:val="fi-FI" w:eastAsia="en-US"/>
        </w:rPr>
        <w:t xml:space="preserve"> </w:t>
      </w:r>
      <w:r w:rsidRPr="00D876AB">
        <w:rPr>
          <w:lang w:val="fi-FI" w:eastAsia="en-US"/>
        </w:rPr>
        <w:t>korda sisse ti</w:t>
      </w:r>
      <w:r w:rsidR="00F4115A" w:rsidRPr="00D876AB">
        <w:rPr>
          <w:lang w:val="fi-FI" w:eastAsia="en-US"/>
        </w:rPr>
        <w:t xml:space="preserve">ppida. Palju lihtsam on valemit </w:t>
      </w:r>
      <w:r w:rsidRPr="00D876AB">
        <w:rPr>
          <w:lang w:val="fi-FI" w:eastAsia="en-US"/>
        </w:rPr>
        <w:t>kopeerida.</w:t>
      </w:r>
    </w:p>
    <w:p w:rsidR="002051E9" w:rsidRPr="00D876AB" w:rsidRDefault="002051E9" w:rsidP="00D876AB">
      <w:pPr>
        <w:tabs>
          <w:tab w:val="left" w:pos="9000"/>
        </w:tabs>
        <w:autoSpaceDE w:val="0"/>
        <w:autoSpaceDN w:val="0"/>
        <w:adjustRightInd w:val="0"/>
        <w:ind w:right="23"/>
        <w:jc w:val="both"/>
        <w:rPr>
          <w:lang w:val="fi-FI" w:eastAsia="en-US"/>
        </w:rPr>
      </w:pPr>
    </w:p>
    <w:p w:rsidR="002051E9" w:rsidRPr="00D876AB" w:rsidRDefault="002051E9" w:rsidP="00D876AB">
      <w:pPr>
        <w:pStyle w:val="ListParagraph"/>
        <w:numPr>
          <w:ilvl w:val="0"/>
          <w:numId w:val="18"/>
        </w:numPr>
        <w:tabs>
          <w:tab w:val="left" w:pos="9000"/>
        </w:tabs>
        <w:autoSpaceDE w:val="0"/>
        <w:autoSpaceDN w:val="0"/>
        <w:adjustRightInd w:val="0"/>
        <w:ind w:right="23"/>
        <w:jc w:val="both"/>
        <w:rPr>
          <w:lang w:val="fi-FI" w:eastAsia="en-US"/>
        </w:rPr>
      </w:pPr>
      <w:r w:rsidRPr="00D876AB">
        <w:rPr>
          <w:lang w:val="fi-FI" w:eastAsia="en-US"/>
        </w:rPr>
        <w:t>Vali see pesa, mille sisu kopeerida tahad (samm 1). Jälgi, et valem oleks</w:t>
      </w:r>
      <w:r w:rsidR="00F4115A" w:rsidRPr="00D876AB">
        <w:rPr>
          <w:lang w:val="fi-FI" w:eastAsia="en-US"/>
        </w:rPr>
        <w:t xml:space="preserve"> </w:t>
      </w:r>
      <w:r w:rsidRPr="00D876AB">
        <w:rPr>
          <w:lang w:val="fi-FI" w:eastAsia="en-US"/>
        </w:rPr>
        <w:t>õigesti kirja pandud</w:t>
      </w:r>
    </w:p>
    <w:p w:rsidR="009B52A7" w:rsidRPr="00D876AB" w:rsidRDefault="009B52A7" w:rsidP="00D876AB">
      <w:pPr>
        <w:pStyle w:val="ListParagraph"/>
        <w:tabs>
          <w:tab w:val="left" w:pos="9000"/>
        </w:tabs>
        <w:autoSpaceDE w:val="0"/>
        <w:autoSpaceDN w:val="0"/>
        <w:adjustRightInd w:val="0"/>
        <w:ind w:right="23"/>
        <w:jc w:val="both"/>
        <w:rPr>
          <w:lang w:val="fi-FI" w:eastAsia="en-US"/>
        </w:rPr>
      </w:pPr>
    </w:p>
    <w:p w:rsidR="002051E9" w:rsidRPr="00D876AB" w:rsidRDefault="002051E9" w:rsidP="00D876AB">
      <w:pPr>
        <w:tabs>
          <w:tab w:val="left" w:pos="9000"/>
        </w:tabs>
        <w:autoSpaceDE w:val="0"/>
        <w:autoSpaceDN w:val="0"/>
        <w:adjustRightInd w:val="0"/>
        <w:ind w:right="23"/>
        <w:jc w:val="both"/>
        <w:rPr>
          <w:lang w:val="fi-FI" w:eastAsia="en-US"/>
        </w:rPr>
      </w:pPr>
      <w:r w:rsidRPr="00D876AB">
        <w:rPr>
          <w:lang w:val="fi-FI" w:eastAsia="en-US"/>
        </w:rPr>
        <w:t xml:space="preserve">2. Mine hiirega valitud pesa alumisse paremasse nurka (märgutud </w:t>
      </w:r>
      <w:r w:rsidR="00F4115A" w:rsidRPr="00D876AB">
        <w:rPr>
          <w:lang w:val="fi-FI" w:eastAsia="en-US"/>
        </w:rPr>
        <w:t xml:space="preserve"> </w:t>
      </w:r>
      <w:r w:rsidRPr="00D876AB">
        <w:rPr>
          <w:lang w:val="fi-FI" w:eastAsia="en-US"/>
        </w:rPr>
        <w:t>ringiga). Hiirekursor muutub mustaks ristiks. Nüüd hoia all hiire vasakut</w:t>
      </w:r>
      <w:r w:rsidR="00F4115A" w:rsidRPr="00D876AB">
        <w:rPr>
          <w:lang w:val="fi-FI" w:eastAsia="en-US"/>
        </w:rPr>
        <w:t xml:space="preserve"> </w:t>
      </w:r>
      <w:r w:rsidRPr="00D876AB">
        <w:rPr>
          <w:lang w:val="fi-FI" w:eastAsia="en-US"/>
        </w:rPr>
        <w:t>klahvi ja sikuta kursorit alla niipalju kui vaja (samm 2).</w:t>
      </w:r>
    </w:p>
    <w:p w:rsidR="002051E9" w:rsidRPr="00D876AB" w:rsidRDefault="002051E9" w:rsidP="00D876AB">
      <w:pPr>
        <w:tabs>
          <w:tab w:val="left" w:pos="9000"/>
        </w:tabs>
        <w:autoSpaceDE w:val="0"/>
        <w:autoSpaceDN w:val="0"/>
        <w:adjustRightInd w:val="0"/>
        <w:ind w:right="23"/>
        <w:jc w:val="both"/>
        <w:rPr>
          <w:lang w:val="fi-FI" w:eastAsia="en-US"/>
        </w:rPr>
      </w:pPr>
    </w:p>
    <w:p w:rsidR="002051E9" w:rsidRPr="00D876AB" w:rsidRDefault="002051E9" w:rsidP="00D876AB">
      <w:pPr>
        <w:tabs>
          <w:tab w:val="left" w:pos="9000"/>
        </w:tabs>
        <w:autoSpaceDE w:val="0"/>
        <w:autoSpaceDN w:val="0"/>
        <w:adjustRightInd w:val="0"/>
        <w:ind w:right="23"/>
        <w:jc w:val="both"/>
        <w:rPr>
          <w:lang w:val="fi-FI" w:eastAsia="en-US"/>
        </w:rPr>
      </w:pPr>
      <w:r w:rsidRPr="00D876AB">
        <w:rPr>
          <w:lang w:val="fi-FI" w:eastAsia="en-US"/>
        </w:rPr>
        <w:t>3. Lase hiire klahv lahti. Valitud pesadesse peaks tekkima numbrid (samm 3).</w:t>
      </w:r>
    </w:p>
    <w:p w:rsidR="002051E9" w:rsidRPr="00D876AB" w:rsidRDefault="002051E9" w:rsidP="00D876AB">
      <w:pPr>
        <w:tabs>
          <w:tab w:val="left" w:pos="9000"/>
        </w:tabs>
        <w:autoSpaceDE w:val="0"/>
        <w:autoSpaceDN w:val="0"/>
        <w:adjustRightInd w:val="0"/>
        <w:ind w:right="23"/>
        <w:jc w:val="both"/>
        <w:rPr>
          <w:lang w:val="fi-FI" w:eastAsia="en-US"/>
        </w:rPr>
      </w:pPr>
      <w:r w:rsidRPr="00D876AB">
        <w:rPr>
          <w:lang w:val="fi-FI" w:eastAsia="en-US"/>
        </w:rPr>
        <w:t>Kui valem ole õige, siis on lootust, et ka tekkinud numbrid on sellised nagu</w:t>
      </w:r>
      <w:r w:rsidR="00F4115A" w:rsidRPr="00D876AB">
        <w:rPr>
          <w:lang w:val="fi-FI" w:eastAsia="en-US"/>
        </w:rPr>
        <w:t xml:space="preserve"> </w:t>
      </w:r>
      <w:r w:rsidRPr="00D876AB">
        <w:rPr>
          <w:lang w:val="fi-FI" w:eastAsia="en-US"/>
        </w:rPr>
        <w:t>vaja. Kui tekivad mingi veateated, vaata üle oma valem – ilmselt on selles</w:t>
      </w:r>
      <w:r w:rsidR="00F4115A" w:rsidRPr="00D876AB">
        <w:rPr>
          <w:lang w:val="fi-FI" w:eastAsia="en-US"/>
        </w:rPr>
        <w:t xml:space="preserve"> </w:t>
      </w:r>
      <w:r w:rsidRPr="00D876AB">
        <w:rPr>
          <w:lang w:val="fi-FI" w:eastAsia="en-US"/>
        </w:rPr>
        <w:t>mingi viga (näiteks otsitakse mingit väärtust tühjast pesast vms.)</w:t>
      </w:r>
    </w:p>
    <w:p w:rsidR="002051E9" w:rsidRPr="00BC188A" w:rsidRDefault="00442A64" w:rsidP="007451CE">
      <w:pPr>
        <w:rPr>
          <w:lang w:val="fi-FI"/>
        </w:rPr>
      </w:pPr>
      <w:bookmarkStart w:id="126" w:name="_Toc153614717"/>
      <w:r>
        <w:rPr>
          <w:noProof/>
          <w:lang w:val="ru-RU" w:eastAsia="ru-RU"/>
        </w:rPr>
        <w:drawing>
          <wp:inline distT="0" distB="0" distL="0" distR="0">
            <wp:extent cx="4495800" cy="360045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4" cstate="print"/>
                    <a:srcRect/>
                    <a:stretch>
                      <a:fillRect/>
                    </a:stretch>
                  </pic:blipFill>
                  <pic:spPr bwMode="auto">
                    <a:xfrm>
                      <a:off x="0" y="0"/>
                      <a:ext cx="4495800" cy="3600450"/>
                    </a:xfrm>
                    <a:prstGeom prst="rect">
                      <a:avLst/>
                    </a:prstGeom>
                    <a:noFill/>
                    <a:ln w="9525">
                      <a:noFill/>
                      <a:miter lim="800000"/>
                      <a:headEnd/>
                      <a:tailEnd/>
                    </a:ln>
                  </pic:spPr>
                </pic:pic>
              </a:graphicData>
            </a:graphic>
          </wp:inline>
        </w:drawing>
      </w:r>
      <w:bookmarkEnd w:id="126"/>
    </w:p>
    <w:p w:rsidR="00000F91" w:rsidRDefault="00000F91" w:rsidP="00F22045">
      <w:pPr>
        <w:spacing w:before="100" w:beforeAutospacing="1" w:after="100" w:afterAutospacing="1"/>
        <w:jc w:val="both"/>
      </w:pPr>
      <w:r w:rsidRPr="009B52A7">
        <w:t>NB!</w:t>
      </w:r>
      <w:r>
        <w:t xml:space="preserve"> Siin on lisanipiks kopeerimine allapoole – </w:t>
      </w:r>
      <w:r w:rsidRPr="007208B2">
        <w:rPr>
          <w:b/>
        </w:rPr>
        <w:t>topeltklõps</w:t>
      </w:r>
      <w:r>
        <w:t xml:space="preserve"> alumise parema nurga ruudul kopeerib valemi (nagu ka andmeseeria) tabeli lõpuni. Excel saab ise aru, kus tabel lõpeb.</w:t>
      </w:r>
    </w:p>
    <w:p w:rsidR="002051E9" w:rsidRPr="00A16C4C" w:rsidRDefault="002051E9" w:rsidP="002051E9">
      <w:pPr>
        <w:spacing w:before="270" w:after="270"/>
        <w:ind w:right="240"/>
      </w:pPr>
      <w:r w:rsidRPr="00A16C4C">
        <w:rPr>
          <w:b/>
          <w:bCs/>
          <w:caps/>
          <w:bdr w:val="single" w:sz="6" w:space="0" w:color="ABBFE0" w:frame="1"/>
          <w:shd w:val="clear" w:color="auto" w:fill="FFFFFF"/>
        </w:rPr>
        <w:t> Märkus. </w:t>
      </w:r>
      <w:r w:rsidRPr="00A16C4C">
        <w:t>   Täitepidet saab valemite kopeerimiseks lohistada ainult lahtritesse, mis asuvad üksteise kõrval, kas siis horisontaalselt või vertikaalselt.</w:t>
      </w:r>
    </w:p>
    <w:p w:rsidR="009B52A7" w:rsidRDefault="009B52A7">
      <w:pPr>
        <w:rPr>
          <w:rFonts w:cs="Arial"/>
          <w:b/>
          <w:bCs/>
          <w:kern w:val="32"/>
          <w:sz w:val="32"/>
          <w:szCs w:val="32"/>
        </w:rPr>
      </w:pPr>
      <w:bookmarkStart w:id="127" w:name="_Toc168371388"/>
      <w:bookmarkStart w:id="128" w:name="_Toc178582921"/>
      <w:bookmarkStart w:id="129" w:name="_Toc113082877"/>
      <w:bookmarkStart w:id="130" w:name="_Toc153614718"/>
      <w:r>
        <w:br w:type="page"/>
      </w:r>
    </w:p>
    <w:p w:rsidR="007051C7" w:rsidRDefault="007051C7" w:rsidP="007051C7">
      <w:pPr>
        <w:pStyle w:val="Heading11"/>
      </w:pPr>
      <w:r>
        <w:lastRenderedPageBreak/>
        <w:br/>
      </w:r>
      <w:bookmarkStart w:id="131" w:name="_Toc256683232"/>
      <w:r w:rsidR="003E6EA4" w:rsidRPr="00BF76A5">
        <w:t>Suhteline ja absoluutne aadress</w:t>
      </w:r>
      <w:bookmarkEnd w:id="127"/>
      <w:bookmarkEnd w:id="128"/>
      <w:bookmarkEnd w:id="131"/>
      <w:r w:rsidR="003E6EA4" w:rsidRPr="00BF76A5">
        <w:t xml:space="preserve"> </w:t>
      </w:r>
      <w:r>
        <w:br/>
      </w:r>
    </w:p>
    <w:p w:rsidR="00193181" w:rsidRPr="00193181" w:rsidRDefault="00193181" w:rsidP="00193181">
      <w:pPr>
        <w:spacing w:line="384" w:lineRule="atLeast"/>
        <w:rPr>
          <w:rFonts w:ascii="Arial" w:hAnsi="Arial" w:cs="Arial"/>
          <w:color w:val="484848"/>
          <w:sz w:val="20"/>
          <w:szCs w:val="20"/>
        </w:rPr>
      </w:pPr>
      <w:r>
        <w:rPr>
          <w:rFonts w:ascii="Arial" w:hAnsi="Arial" w:cs="Arial"/>
          <w:noProof/>
          <w:color w:val="484848"/>
          <w:sz w:val="20"/>
          <w:szCs w:val="20"/>
          <w:lang w:val="ru-RU" w:eastAsia="ru-RU"/>
        </w:rPr>
        <w:drawing>
          <wp:inline distT="0" distB="0" distL="0" distR="0">
            <wp:extent cx="2886075" cy="1514475"/>
            <wp:effectExtent l="19050" t="0" r="9525" b="0"/>
            <wp:docPr id="68" name="Picture 101" descr="Suht- ja absoluutvi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uht- ja absoluutviited"/>
                    <pic:cNvPicPr>
                      <a:picLocks noChangeAspect="1" noChangeArrowheads="1"/>
                    </pic:cNvPicPr>
                  </pic:nvPicPr>
                  <pic:blipFill>
                    <a:blip r:embed="rId95" cstate="print"/>
                    <a:srcRect/>
                    <a:stretch>
                      <a:fillRect/>
                    </a:stretch>
                  </pic:blipFill>
                  <pic:spPr bwMode="auto">
                    <a:xfrm>
                      <a:off x="0" y="0"/>
                      <a:ext cx="2886075" cy="1514475"/>
                    </a:xfrm>
                    <a:prstGeom prst="rect">
                      <a:avLst/>
                    </a:prstGeom>
                    <a:noFill/>
                    <a:ln w="9525">
                      <a:noFill/>
                      <a:miter lim="800000"/>
                      <a:headEnd/>
                      <a:tailEnd/>
                    </a:ln>
                  </pic:spPr>
                </pic:pic>
              </a:graphicData>
            </a:graphic>
          </wp:inline>
        </w:drawing>
      </w:r>
    </w:p>
    <w:p w:rsidR="00193181" w:rsidRPr="00193181" w:rsidRDefault="00193181" w:rsidP="00193181">
      <w:pPr>
        <w:spacing w:line="384" w:lineRule="atLeast"/>
        <w:rPr>
          <w:rFonts w:ascii="Arial" w:hAnsi="Arial" w:cs="Arial"/>
          <w:color w:val="484848"/>
          <w:sz w:val="20"/>
          <w:szCs w:val="20"/>
        </w:rPr>
      </w:pPr>
      <w:r>
        <w:rPr>
          <w:rFonts w:ascii="Arial" w:hAnsi="Arial" w:cs="Arial"/>
          <w:noProof/>
          <w:color w:val="484848"/>
          <w:sz w:val="20"/>
          <w:szCs w:val="20"/>
          <w:lang w:val="ru-RU" w:eastAsia="ru-RU"/>
        </w:rPr>
        <w:drawing>
          <wp:inline distT="0" distB="0" distL="0" distR="0">
            <wp:extent cx="123825" cy="133350"/>
            <wp:effectExtent l="19050" t="0" r="9525" b="0"/>
            <wp:docPr id="102" name="Picture 102" descr="Viiktek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iiktekst 1"/>
                    <pic:cNvPicPr>
                      <a:picLocks noChangeAspect="1" noChangeArrowheads="1"/>
                    </pic:cNvPicPr>
                  </pic:nvPicPr>
                  <pic:blipFill>
                    <a:blip r:embed="rId96"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93181">
        <w:rPr>
          <w:rFonts w:ascii="Arial" w:hAnsi="Arial" w:cs="Arial"/>
          <w:color w:val="484848"/>
          <w:sz w:val="20"/>
          <w:szCs w:val="20"/>
        </w:rPr>
        <w:t> </w:t>
      </w:r>
      <w:r w:rsidRPr="00193181">
        <w:rPr>
          <w:rFonts w:cs="Arial"/>
          <w:szCs w:val="22"/>
        </w:rPr>
        <w:t>Suhtviited muutuvad, kui neid kopeerida.</w:t>
      </w:r>
    </w:p>
    <w:p w:rsidR="00193181" w:rsidRPr="00193181" w:rsidRDefault="00193181" w:rsidP="00193181">
      <w:pPr>
        <w:spacing w:line="384" w:lineRule="atLeast"/>
        <w:rPr>
          <w:rFonts w:ascii="Arial" w:hAnsi="Arial" w:cs="Arial"/>
          <w:color w:val="484848"/>
          <w:sz w:val="20"/>
          <w:szCs w:val="20"/>
        </w:rPr>
      </w:pPr>
      <w:r>
        <w:rPr>
          <w:rFonts w:ascii="Arial" w:hAnsi="Arial" w:cs="Arial"/>
          <w:noProof/>
          <w:color w:val="484848"/>
          <w:sz w:val="20"/>
          <w:szCs w:val="20"/>
          <w:lang w:val="ru-RU" w:eastAsia="ru-RU"/>
        </w:rPr>
        <w:drawing>
          <wp:inline distT="0" distB="0" distL="0" distR="0">
            <wp:extent cx="123825" cy="133350"/>
            <wp:effectExtent l="19050" t="0" r="9525" b="0"/>
            <wp:docPr id="67" name="Picture 103" descr="Viiktek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iiktekst 2"/>
                    <pic:cNvPicPr>
                      <a:picLocks noChangeAspect="1" noChangeArrowheads="1"/>
                    </pic:cNvPicPr>
                  </pic:nvPicPr>
                  <pic:blipFill>
                    <a:blip r:embed="rId97"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93181">
        <w:rPr>
          <w:rFonts w:ascii="Arial" w:hAnsi="Arial" w:cs="Arial"/>
          <w:color w:val="484848"/>
          <w:sz w:val="20"/>
          <w:szCs w:val="20"/>
        </w:rPr>
        <w:t> </w:t>
      </w:r>
      <w:r w:rsidRPr="00193181">
        <w:rPr>
          <w:rFonts w:cs="Arial"/>
          <w:szCs w:val="22"/>
        </w:rPr>
        <w:t>Absoluutviit</w:t>
      </w:r>
      <w:r>
        <w:rPr>
          <w:rFonts w:cs="Arial"/>
          <w:szCs w:val="22"/>
        </w:rPr>
        <w:t>ed ei muutu, kui neid kopeerida</w:t>
      </w:r>
    </w:p>
    <w:p w:rsidR="00FB3A9E" w:rsidRDefault="00FB3A9E" w:rsidP="003E6EA4">
      <w:pPr>
        <w:autoSpaceDE w:val="0"/>
        <w:autoSpaceDN w:val="0"/>
        <w:adjustRightInd w:val="0"/>
        <w:rPr>
          <w:b/>
          <w:bCs/>
          <w:color w:val="000000"/>
        </w:rPr>
      </w:pPr>
    </w:p>
    <w:p w:rsidR="00193181" w:rsidRDefault="00193181" w:rsidP="003E6EA4">
      <w:pPr>
        <w:autoSpaceDE w:val="0"/>
        <w:autoSpaceDN w:val="0"/>
        <w:adjustRightInd w:val="0"/>
        <w:rPr>
          <w:b/>
          <w:bCs/>
          <w:color w:val="000000"/>
        </w:rPr>
      </w:pPr>
    </w:p>
    <w:p w:rsidR="00193181" w:rsidRDefault="00193181" w:rsidP="003E6EA4">
      <w:pPr>
        <w:autoSpaceDE w:val="0"/>
        <w:autoSpaceDN w:val="0"/>
        <w:adjustRightInd w:val="0"/>
        <w:rPr>
          <w:b/>
          <w:bCs/>
          <w:color w:val="000000"/>
        </w:rPr>
      </w:pPr>
    </w:p>
    <w:p w:rsidR="003E6EA4" w:rsidRPr="00C365C5" w:rsidRDefault="003E6EA4" w:rsidP="007051C7">
      <w:pPr>
        <w:autoSpaceDE w:val="0"/>
        <w:autoSpaceDN w:val="0"/>
        <w:adjustRightInd w:val="0"/>
        <w:jc w:val="both"/>
        <w:rPr>
          <w:color w:val="000000"/>
        </w:rPr>
      </w:pPr>
      <w:r w:rsidRPr="00C365C5">
        <w:rPr>
          <w:b/>
          <w:bCs/>
          <w:color w:val="000000"/>
        </w:rPr>
        <w:t xml:space="preserve">Suhteline aadress kopeerimisel muutub. </w:t>
      </w:r>
      <w:r w:rsidRPr="00C365C5">
        <w:rPr>
          <w:color w:val="000000"/>
        </w:rPr>
        <w:t xml:space="preserve">Enamasti valemit kopeeritakse kas piki veergu (alla) või piki rida (kõrvale). </w:t>
      </w:r>
    </w:p>
    <w:p w:rsidR="003E6EA4" w:rsidRPr="00C365C5" w:rsidRDefault="003E6EA4" w:rsidP="003D1A35">
      <w:pPr>
        <w:numPr>
          <w:ilvl w:val="0"/>
          <w:numId w:val="11"/>
        </w:numPr>
        <w:autoSpaceDE w:val="0"/>
        <w:autoSpaceDN w:val="0"/>
        <w:adjustRightInd w:val="0"/>
        <w:ind w:left="700" w:hanging="340"/>
        <w:rPr>
          <w:color w:val="000000"/>
        </w:rPr>
      </w:pPr>
      <w:r w:rsidRPr="00C365C5">
        <w:rPr>
          <w:color w:val="000000"/>
          <w:sz w:val="20"/>
          <w:szCs w:val="20"/>
        </w:rPr>
        <w:t xml:space="preserve">• </w:t>
      </w:r>
      <w:r w:rsidRPr="00C365C5">
        <w:rPr>
          <w:color w:val="000000"/>
        </w:rPr>
        <w:t xml:space="preserve">Piki veergu kopeerimisel muutub reanumber. </w:t>
      </w:r>
    </w:p>
    <w:p w:rsidR="003E6EA4" w:rsidRPr="00C365C5" w:rsidRDefault="003E6EA4" w:rsidP="003D1A35">
      <w:pPr>
        <w:numPr>
          <w:ilvl w:val="0"/>
          <w:numId w:val="11"/>
        </w:numPr>
        <w:autoSpaceDE w:val="0"/>
        <w:autoSpaceDN w:val="0"/>
        <w:adjustRightInd w:val="0"/>
        <w:ind w:left="700" w:hanging="340"/>
        <w:rPr>
          <w:color w:val="000000"/>
        </w:rPr>
      </w:pPr>
      <w:r w:rsidRPr="00C365C5">
        <w:rPr>
          <w:color w:val="000000"/>
          <w:sz w:val="20"/>
          <w:szCs w:val="20"/>
        </w:rPr>
        <w:t xml:space="preserve">• </w:t>
      </w:r>
      <w:r w:rsidRPr="00C365C5">
        <w:rPr>
          <w:color w:val="000000"/>
        </w:rPr>
        <w:t xml:space="preserve">Piki rida kopeerimisel muutub veerutähis. </w:t>
      </w:r>
    </w:p>
    <w:p w:rsidR="003E6EA4" w:rsidRPr="00C365C5" w:rsidRDefault="003E6EA4" w:rsidP="003E6EA4">
      <w:pPr>
        <w:autoSpaceDE w:val="0"/>
        <w:autoSpaceDN w:val="0"/>
        <w:adjustRightInd w:val="0"/>
        <w:rPr>
          <w:color w:val="000000"/>
        </w:rPr>
      </w:pPr>
    </w:p>
    <w:p w:rsidR="003E6EA4" w:rsidRPr="00C365C5" w:rsidRDefault="00442A64" w:rsidP="007451CE">
      <w:bookmarkStart w:id="132" w:name="_Toc153614726"/>
      <w:r>
        <w:rPr>
          <w:noProof/>
          <w:lang w:val="ru-RU" w:eastAsia="ru-RU"/>
        </w:rPr>
        <w:drawing>
          <wp:inline distT="0" distB="0" distL="0" distR="0">
            <wp:extent cx="5553075" cy="3609975"/>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8" cstate="print"/>
                    <a:srcRect/>
                    <a:stretch>
                      <a:fillRect/>
                    </a:stretch>
                  </pic:blipFill>
                  <pic:spPr bwMode="auto">
                    <a:xfrm>
                      <a:off x="0" y="0"/>
                      <a:ext cx="5553075" cy="3609975"/>
                    </a:xfrm>
                    <a:prstGeom prst="rect">
                      <a:avLst/>
                    </a:prstGeom>
                    <a:noFill/>
                    <a:ln w="9525">
                      <a:noFill/>
                      <a:miter lim="800000"/>
                      <a:headEnd/>
                      <a:tailEnd/>
                    </a:ln>
                  </pic:spPr>
                </pic:pic>
              </a:graphicData>
            </a:graphic>
          </wp:inline>
        </w:drawing>
      </w:r>
      <w:bookmarkEnd w:id="132"/>
    </w:p>
    <w:p w:rsidR="003E6EA4" w:rsidRDefault="003E6EA4" w:rsidP="003E6EA4">
      <w:pPr>
        <w:pStyle w:val="Default"/>
        <w:rPr>
          <w:b/>
          <w:bCs/>
        </w:rPr>
      </w:pPr>
    </w:p>
    <w:p w:rsidR="003E6EA4" w:rsidRPr="007051C7" w:rsidRDefault="003E6EA4" w:rsidP="007051C7">
      <w:pPr>
        <w:pStyle w:val="Default"/>
        <w:jc w:val="both"/>
        <w:rPr>
          <w:rFonts w:asciiTheme="minorHAnsi" w:hAnsiTheme="minorHAnsi"/>
          <w:sz w:val="22"/>
          <w:szCs w:val="22"/>
        </w:rPr>
      </w:pPr>
      <w:r>
        <w:rPr>
          <w:b/>
          <w:bCs/>
        </w:rPr>
        <w:br w:type="page"/>
      </w:r>
      <w:r w:rsidRPr="007051C7">
        <w:rPr>
          <w:rFonts w:asciiTheme="minorHAnsi" w:hAnsiTheme="minorHAnsi"/>
          <w:b/>
          <w:bCs/>
          <w:sz w:val="22"/>
          <w:szCs w:val="22"/>
        </w:rPr>
        <w:lastRenderedPageBreak/>
        <w:t xml:space="preserve">Absoluutne aadress kopeerimisel ei muutu </w:t>
      </w:r>
      <w:r w:rsidRPr="007051C7">
        <w:rPr>
          <w:rFonts w:asciiTheme="minorHAnsi" w:hAnsiTheme="minorHAnsi"/>
          <w:sz w:val="22"/>
          <w:szCs w:val="22"/>
        </w:rPr>
        <w:t xml:space="preserve">ja jätkab viitamist samale lahtrile, millele ta viitas lähtekohas. Absoluutsel aadressil on nii veeru tähise kui rea numbri ees dollarimärk $. </w:t>
      </w:r>
    </w:p>
    <w:p w:rsidR="007451CE" w:rsidRDefault="007451CE" w:rsidP="003E6EA4">
      <w:pPr>
        <w:pStyle w:val="Default"/>
      </w:pPr>
    </w:p>
    <w:p w:rsidR="003E6EA4" w:rsidRPr="00C365C5" w:rsidRDefault="00442A64" w:rsidP="007451CE">
      <w:bookmarkStart w:id="133" w:name="_Toc153614727"/>
      <w:r>
        <w:rPr>
          <w:noProof/>
          <w:lang w:val="ru-RU" w:eastAsia="ru-RU"/>
        </w:rPr>
        <w:drawing>
          <wp:inline distT="0" distB="0" distL="0" distR="0">
            <wp:extent cx="5362575" cy="4114800"/>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9" cstate="print"/>
                    <a:srcRect/>
                    <a:stretch>
                      <a:fillRect/>
                    </a:stretch>
                  </pic:blipFill>
                  <pic:spPr bwMode="auto">
                    <a:xfrm>
                      <a:off x="0" y="0"/>
                      <a:ext cx="5362575" cy="4114800"/>
                    </a:xfrm>
                    <a:prstGeom prst="rect">
                      <a:avLst/>
                    </a:prstGeom>
                    <a:noFill/>
                    <a:ln w="9525">
                      <a:noFill/>
                      <a:miter lim="800000"/>
                      <a:headEnd/>
                      <a:tailEnd/>
                    </a:ln>
                  </pic:spPr>
                </pic:pic>
              </a:graphicData>
            </a:graphic>
          </wp:inline>
        </w:drawing>
      </w:r>
      <w:bookmarkEnd w:id="133"/>
    </w:p>
    <w:p w:rsidR="003E6EA4" w:rsidRDefault="003E6EA4" w:rsidP="003E6EA4"/>
    <w:p w:rsidR="003E6EA4" w:rsidRPr="00C365C5" w:rsidRDefault="003E6EA4" w:rsidP="003E6EA4"/>
    <w:bookmarkEnd w:id="129"/>
    <w:p w:rsidR="003E6EA4" w:rsidRDefault="003E6EA4" w:rsidP="003E6EA4"/>
    <w:p w:rsidR="003E6EA4" w:rsidRDefault="003E6EA4" w:rsidP="005B0972">
      <w:pPr>
        <w:jc w:val="both"/>
      </w:pPr>
      <w:r>
        <w:t xml:space="preserve">Koordinaatide (lahtriviidete) kopeerimisel muutumise vältimiseks tuleb vastava koordinaadi ette kirjutada </w:t>
      </w:r>
      <w:r w:rsidRPr="00CA1FC5">
        <w:rPr>
          <w:b/>
        </w:rPr>
        <w:t>$</w:t>
      </w:r>
      <w:r>
        <w:t xml:space="preserve"> märk. Seda eraldi nii rea- kui veerutähise juures. </w:t>
      </w:r>
      <w:r w:rsidRPr="00CA1FC5">
        <w:rPr>
          <w:b/>
        </w:rPr>
        <w:t>$</w:t>
      </w:r>
      <w:r>
        <w:t xml:space="preserve"> märk takistab ainult selle koordinaadi muutumist, mille ette ta on trükitud. See omakorda lubab koostada kombineeritud viiteid, mis käituvad erinevalt valemi kopeerimisel horisontaal- ja vertikaalsuunal.</w:t>
      </w:r>
    </w:p>
    <w:p w:rsidR="003E6EA4" w:rsidRDefault="003E6EA4" w:rsidP="003E6EA4"/>
    <w:p w:rsidR="003E6EA4" w:rsidRDefault="003E6EA4" w:rsidP="007051C7">
      <w:pPr>
        <w:jc w:val="both"/>
      </w:pPr>
      <w:r>
        <w:t xml:space="preserve">Dollarimärkide sisestamiseks on Excelis klahv </w:t>
      </w:r>
      <w:r w:rsidR="007051C7">
        <w:t>&lt;</w:t>
      </w:r>
      <w:r w:rsidRPr="00CA1FC5">
        <w:rPr>
          <w:b/>
        </w:rPr>
        <w:t>F4</w:t>
      </w:r>
      <w:r w:rsidR="007051C7" w:rsidRPr="007051C7">
        <w:t>&gt;</w:t>
      </w:r>
      <w:r>
        <w:t xml:space="preserve">, mis valemi sisestamisel või korrigeerimisel lisab või eemaldab dollarimärke. </w:t>
      </w:r>
    </w:p>
    <w:p w:rsidR="003E6EA4" w:rsidRDefault="003E6EA4" w:rsidP="003E6EA4"/>
    <w:p w:rsidR="00880B0C" w:rsidRDefault="00FB3A9E" w:rsidP="00880B0C">
      <w:bookmarkStart w:id="134" w:name="_Toc168371389"/>
      <w:r>
        <w:rPr>
          <w:rStyle w:val="Heading1Char"/>
        </w:rPr>
        <w:br w:type="page"/>
      </w:r>
      <w:bookmarkStart w:id="135" w:name="_Toc178582922"/>
      <w:bookmarkStart w:id="136" w:name="_Toc219186804"/>
      <w:bookmarkStart w:id="137" w:name="_Toc256683233"/>
      <w:r w:rsidR="009B52A7" w:rsidRPr="0024592A">
        <w:rPr>
          <w:rStyle w:val="Heading1Char0"/>
        </w:rPr>
        <w:lastRenderedPageBreak/>
        <w:t>Exceli D</w:t>
      </w:r>
      <w:r w:rsidR="002051E9" w:rsidRPr="0024592A">
        <w:rPr>
          <w:rStyle w:val="Heading1Char0"/>
        </w:rPr>
        <w:t>iagrammid</w:t>
      </w:r>
      <w:bookmarkEnd w:id="130"/>
      <w:bookmarkEnd w:id="134"/>
      <w:bookmarkEnd w:id="135"/>
      <w:bookmarkEnd w:id="136"/>
      <w:bookmarkEnd w:id="137"/>
      <w:r w:rsidR="002051E9" w:rsidRPr="0024592A">
        <w:rPr>
          <w:rStyle w:val="Heading1Char0"/>
        </w:rPr>
        <w:t xml:space="preserve"> </w:t>
      </w:r>
      <w:r w:rsidR="00672552" w:rsidRPr="0024592A">
        <w:rPr>
          <w:rStyle w:val="Heading1Char0"/>
        </w:rPr>
        <w:br/>
      </w:r>
    </w:p>
    <w:p w:rsidR="00880B0C" w:rsidRDefault="00880B0C" w:rsidP="008669CC">
      <w:pPr>
        <w:jc w:val="both"/>
      </w:pPr>
      <w:r w:rsidRPr="0011182D">
        <w:t xml:space="preserve">Diagramm võimaldab mõtet paremini ja kiiremini esile tuua. </w:t>
      </w:r>
      <w:r>
        <w:t xml:space="preserve">Excel 2007 abil on võimalik luua diagrammi kümne sekundiga.  Pärast diagrammi loomist saate sellele hõlpsasti uusi elemente lisada. Näiteks võite lisada tiitli, et diagramm sisaldaks pisut rohkem teavet, või muuta diagrammielementide paigutust. </w:t>
      </w:r>
      <w:r w:rsidRPr="0011182D">
        <w:t>Diagrammi abil saab töölehe andmeid kujutada võrdluste, mudelite ja trendidena.</w:t>
      </w:r>
      <w:bookmarkStart w:id="138" w:name="_Toc111618233"/>
      <w:bookmarkStart w:id="139" w:name="_Toc113082884"/>
      <w:bookmarkStart w:id="140" w:name="_Toc153614719"/>
    </w:p>
    <w:p w:rsidR="00880B0C" w:rsidRDefault="00880B0C" w:rsidP="00880B0C"/>
    <w:p w:rsidR="00880B0C" w:rsidRDefault="00880B0C" w:rsidP="008669CC">
      <w:pPr>
        <w:jc w:val="both"/>
      </w:pPr>
      <w:r w:rsidRPr="00634418">
        <w:rPr>
          <w:b/>
        </w:rPr>
        <w:t xml:space="preserve">Tulpdiagrammid </w:t>
      </w:r>
      <w:r w:rsidRPr="00634418">
        <w:t>sobivad mingi perioodi jooksul andmetes toimunud muutuste näitamiseks või üksuste võrdluse illustreerimiseks.</w:t>
      </w:r>
    </w:p>
    <w:p w:rsidR="00880B0C" w:rsidRDefault="00880B0C" w:rsidP="00880B0C"/>
    <w:p w:rsidR="00880B0C" w:rsidRDefault="00880B0C" w:rsidP="00880B0C">
      <w:r>
        <w:rPr>
          <w:rFonts w:ascii="Arial" w:hAnsi="Arial" w:cs="Arial"/>
          <w:noProof/>
          <w:color w:val="484848"/>
          <w:sz w:val="18"/>
          <w:szCs w:val="18"/>
          <w:lang w:val="ru-RU" w:eastAsia="ru-RU"/>
        </w:rPr>
        <w:drawing>
          <wp:inline distT="0" distB="0" distL="0" distR="0">
            <wp:extent cx="2653342" cy="1552575"/>
            <wp:effectExtent l="19050" t="0" r="0" b="0"/>
            <wp:docPr id="63" name="Picture 115" descr="Ruumiline kobartulp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uumiline kobartulpdiagramm"/>
                    <pic:cNvPicPr>
                      <a:picLocks noChangeAspect="1" noChangeArrowheads="1"/>
                    </pic:cNvPicPr>
                  </pic:nvPicPr>
                  <pic:blipFill>
                    <a:blip r:embed="rId100" cstate="print"/>
                    <a:srcRect/>
                    <a:stretch>
                      <a:fillRect/>
                    </a:stretch>
                  </pic:blipFill>
                  <pic:spPr bwMode="auto">
                    <a:xfrm>
                      <a:off x="0" y="0"/>
                      <a:ext cx="2653342" cy="1552575"/>
                    </a:xfrm>
                    <a:prstGeom prst="rect">
                      <a:avLst/>
                    </a:prstGeom>
                    <a:noFill/>
                    <a:ln w="9525">
                      <a:noFill/>
                      <a:miter lim="800000"/>
                      <a:headEnd/>
                      <a:tailEnd/>
                    </a:ln>
                  </pic:spPr>
                </pic:pic>
              </a:graphicData>
            </a:graphic>
          </wp:inline>
        </w:drawing>
      </w:r>
    </w:p>
    <w:p w:rsidR="00880B0C" w:rsidRDefault="00880B0C" w:rsidP="00880B0C"/>
    <w:bookmarkEnd w:id="138"/>
    <w:bookmarkEnd w:id="139"/>
    <w:bookmarkEnd w:id="140"/>
    <w:p w:rsidR="00040D44" w:rsidRDefault="00040D44" w:rsidP="00040D44">
      <w:pPr>
        <w:jc w:val="both"/>
        <w:rPr>
          <w:rFonts w:cs="Arial"/>
          <w:color w:val="000000" w:themeColor="text1"/>
          <w:szCs w:val="22"/>
        </w:rPr>
      </w:pPr>
      <w:r w:rsidRPr="00880B0C">
        <w:rPr>
          <w:rFonts w:cs="Arial"/>
          <w:b/>
          <w:color w:val="000000" w:themeColor="text1"/>
          <w:szCs w:val="22"/>
        </w:rPr>
        <w:t xml:space="preserve">Sektordiagrammidel </w:t>
      </w:r>
      <w:r w:rsidRPr="00880B0C">
        <w:rPr>
          <w:rFonts w:cs="Arial"/>
          <w:color w:val="000000" w:themeColor="text1"/>
          <w:szCs w:val="22"/>
        </w:rPr>
        <w:t xml:space="preserve">kuvatakse ühe </w:t>
      </w:r>
      <w:hyperlink r:id="rId101" w:history="1">
        <w:r w:rsidRPr="00880B0C">
          <w:rPr>
            <w:rFonts w:cs="Arial"/>
            <w:color w:val="000000" w:themeColor="text1"/>
            <w:szCs w:val="22"/>
          </w:rPr>
          <w:t>andmesarja</w:t>
        </w:r>
        <w:r w:rsidRPr="00880B0C">
          <w:rPr>
            <w:rStyle w:val="acicollapsed1"/>
            <w:rFonts w:cs="Arial"/>
            <w:color w:val="000000" w:themeColor="text1"/>
            <w:szCs w:val="22"/>
          </w:rPr>
          <w:t> (andmesari: Seostuvad andmepunktid, mis on kantud diagrammile. Igal diagrammi andmesarjal on ainuvärv või -muster, mida kirjeldatakse diagrammi legendis. Diagrammile saab kanda ühe või mitu andmesarja. Sektordiagrammis saab olla ainult üks andmesari.)</w:t>
        </w:r>
      </w:hyperlink>
      <w:r w:rsidRPr="00880B0C">
        <w:rPr>
          <w:rFonts w:cs="Arial"/>
          <w:color w:val="000000" w:themeColor="text1"/>
          <w:szCs w:val="22"/>
        </w:rPr>
        <w:t xml:space="preserve"> elementide maht kõigi elementide kogusumma suhtes. Sektordiagrammil kuvatakse </w:t>
      </w:r>
      <w:hyperlink r:id="rId102" w:history="1">
        <w:r w:rsidRPr="00880B0C">
          <w:rPr>
            <w:rFonts w:cs="Arial"/>
            <w:color w:val="000000" w:themeColor="text1"/>
            <w:szCs w:val="22"/>
          </w:rPr>
          <w:t>andmepunktid</w:t>
        </w:r>
        <w:r w:rsidRPr="00880B0C">
          <w:rPr>
            <w:rStyle w:val="acicollapsed1"/>
            <w:rFonts w:cs="Arial"/>
            <w:color w:val="000000" w:themeColor="text1"/>
            <w:szCs w:val="22"/>
          </w:rPr>
          <w:t> (andmepunktid: Diagrammile kantud iseseisvad väärtused, mida esitatakse andmemarkerite (nt ribade, tulpade, joonte, sektor- või rõngasdiagrammi lõikude, punktide või muude kujundite) abil. Samavärvilised andmemarkerid moodustavad andmesarja.)</w:t>
        </w:r>
      </w:hyperlink>
      <w:r w:rsidRPr="00880B0C">
        <w:rPr>
          <w:rFonts w:cs="Arial"/>
          <w:color w:val="000000" w:themeColor="text1"/>
          <w:szCs w:val="22"/>
        </w:rPr>
        <w:t xml:space="preserve"> protsendina tervikust</w:t>
      </w:r>
    </w:p>
    <w:p w:rsidR="00040D44" w:rsidRDefault="00040D44" w:rsidP="00040D44">
      <w:pPr>
        <w:rPr>
          <w:rFonts w:cs="Arial"/>
          <w:color w:val="000000" w:themeColor="text1"/>
          <w:szCs w:val="22"/>
        </w:rPr>
      </w:pPr>
    </w:p>
    <w:p w:rsidR="00040D44" w:rsidRPr="00880B0C" w:rsidRDefault="00040D44" w:rsidP="00040D44">
      <w:pPr>
        <w:rPr>
          <w:color w:val="000000" w:themeColor="text1"/>
          <w:szCs w:val="22"/>
        </w:rPr>
      </w:pPr>
      <w:r>
        <w:rPr>
          <w:rFonts w:ascii="Arial" w:hAnsi="Arial" w:cs="Arial"/>
          <w:noProof/>
          <w:color w:val="484848"/>
          <w:sz w:val="18"/>
          <w:szCs w:val="18"/>
          <w:lang w:val="ru-RU" w:eastAsia="ru-RU"/>
        </w:rPr>
        <w:drawing>
          <wp:inline distT="0" distB="0" distL="0" distR="0">
            <wp:extent cx="2847975" cy="1542973"/>
            <wp:effectExtent l="19050" t="0" r="9525" b="0"/>
            <wp:docPr id="10" name="Picture 109" descr="Ruumiline sektor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uumiline sektordiagramm"/>
                    <pic:cNvPicPr>
                      <a:picLocks noChangeAspect="1" noChangeArrowheads="1"/>
                    </pic:cNvPicPr>
                  </pic:nvPicPr>
                  <pic:blipFill>
                    <a:blip r:embed="rId103" cstate="print"/>
                    <a:srcRect/>
                    <a:stretch>
                      <a:fillRect/>
                    </a:stretch>
                  </pic:blipFill>
                  <pic:spPr bwMode="auto">
                    <a:xfrm>
                      <a:off x="0" y="0"/>
                      <a:ext cx="2847975" cy="1542973"/>
                    </a:xfrm>
                    <a:prstGeom prst="rect">
                      <a:avLst/>
                    </a:prstGeom>
                    <a:noFill/>
                    <a:ln w="9525">
                      <a:noFill/>
                      <a:miter lim="800000"/>
                      <a:headEnd/>
                      <a:tailEnd/>
                    </a:ln>
                  </pic:spPr>
                </pic:pic>
              </a:graphicData>
            </a:graphic>
          </wp:inline>
        </w:drawing>
      </w:r>
    </w:p>
    <w:p w:rsidR="00040D44" w:rsidRDefault="00040D44" w:rsidP="008669CC">
      <w:pPr>
        <w:jc w:val="both"/>
        <w:rPr>
          <w:b/>
        </w:rPr>
      </w:pPr>
    </w:p>
    <w:p w:rsidR="00880B0C" w:rsidRDefault="00880B0C" w:rsidP="008669CC">
      <w:pPr>
        <w:jc w:val="both"/>
      </w:pPr>
      <w:r w:rsidRPr="00634418">
        <w:rPr>
          <w:b/>
        </w:rPr>
        <w:t>Joondiagrammidel</w:t>
      </w:r>
      <w:r w:rsidRPr="00634418">
        <w:t xml:space="preserve"> kuvatakse ajaliselt järjestikused andmed ühisel skaalal, seega sobivad need hästi andmete trendi näitamiseks võrdsete ajavahemike tagant.</w:t>
      </w:r>
    </w:p>
    <w:p w:rsidR="00880B0C" w:rsidRDefault="00880B0C" w:rsidP="00880B0C"/>
    <w:p w:rsidR="00880B0C" w:rsidRDefault="00880B0C" w:rsidP="00880B0C">
      <w:r>
        <w:rPr>
          <w:rFonts w:ascii="Arial" w:hAnsi="Arial" w:cs="Arial"/>
          <w:noProof/>
          <w:color w:val="484848"/>
          <w:sz w:val="18"/>
          <w:szCs w:val="18"/>
          <w:lang w:val="ru-RU" w:eastAsia="ru-RU"/>
        </w:rPr>
        <w:drawing>
          <wp:inline distT="0" distB="0" distL="0" distR="0">
            <wp:extent cx="2657475" cy="1594485"/>
            <wp:effectExtent l="19050" t="0" r="9525" b="0"/>
            <wp:docPr id="53" name="Picture 112" descr="Tähistega joon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ähistega joondiagramm"/>
                    <pic:cNvPicPr>
                      <a:picLocks noChangeAspect="1" noChangeArrowheads="1"/>
                    </pic:cNvPicPr>
                  </pic:nvPicPr>
                  <pic:blipFill>
                    <a:blip r:embed="rId104" cstate="print"/>
                    <a:srcRect/>
                    <a:stretch>
                      <a:fillRect/>
                    </a:stretch>
                  </pic:blipFill>
                  <pic:spPr bwMode="auto">
                    <a:xfrm>
                      <a:off x="0" y="0"/>
                      <a:ext cx="2657475" cy="1594485"/>
                    </a:xfrm>
                    <a:prstGeom prst="rect">
                      <a:avLst/>
                    </a:prstGeom>
                    <a:noFill/>
                    <a:ln w="9525">
                      <a:noFill/>
                      <a:miter lim="800000"/>
                      <a:headEnd/>
                      <a:tailEnd/>
                    </a:ln>
                  </pic:spPr>
                </pic:pic>
              </a:graphicData>
            </a:graphic>
          </wp:inline>
        </w:drawing>
      </w:r>
    </w:p>
    <w:p w:rsidR="00586D15" w:rsidRPr="00F97BFD" w:rsidRDefault="00672552" w:rsidP="00F97BFD">
      <w:pPr>
        <w:pStyle w:val="Heading11"/>
        <w:rPr>
          <w:rStyle w:val="Heading2Char"/>
          <w:rFonts w:asciiTheme="majorHAnsi" w:hAnsiTheme="majorHAnsi" w:cstheme="majorBidi"/>
          <w:b/>
          <w:bCs/>
          <w:iCs w:val="0"/>
        </w:rPr>
      </w:pPr>
      <w:bookmarkStart w:id="141" w:name="_Toc256683234"/>
      <w:r w:rsidRPr="00F97BFD">
        <w:rPr>
          <w:rStyle w:val="Heading2Char"/>
          <w:rFonts w:asciiTheme="majorHAnsi" w:hAnsiTheme="majorHAnsi" w:cstheme="majorBidi"/>
          <w:b/>
          <w:bCs/>
          <w:iCs w:val="0"/>
        </w:rPr>
        <w:lastRenderedPageBreak/>
        <w:t>Diagrammi loomine</w:t>
      </w:r>
      <w:bookmarkEnd w:id="141"/>
    </w:p>
    <w:p w:rsidR="00634418" w:rsidRDefault="00634418" w:rsidP="002051E9"/>
    <w:p w:rsidR="002051E9" w:rsidRDefault="002051E9" w:rsidP="003D1A35">
      <w:pPr>
        <w:pStyle w:val="ListParagraph"/>
        <w:numPr>
          <w:ilvl w:val="0"/>
          <w:numId w:val="19"/>
        </w:numPr>
      </w:pPr>
      <w:r>
        <w:t>Diagrammi tegemiseks koosta</w:t>
      </w:r>
      <w:r w:rsidR="00040D44">
        <w:t xml:space="preserve"> kõigepealt tabel algandmetega!</w:t>
      </w:r>
    </w:p>
    <w:p w:rsidR="002051E9" w:rsidRPr="00C10BEA" w:rsidRDefault="00B83933" w:rsidP="003D1A35">
      <w:pPr>
        <w:pStyle w:val="ListParagraph"/>
        <w:numPr>
          <w:ilvl w:val="0"/>
          <w:numId w:val="19"/>
        </w:numPr>
        <w:rPr>
          <w:b/>
        </w:rPr>
      </w:pPr>
      <w:r>
        <w:t xml:space="preserve"> </w:t>
      </w:r>
      <w:r w:rsidR="002051E9">
        <w:t xml:space="preserve">Märgi plokk diagrammi algandmetega, </w:t>
      </w:r>
      <w:r w:rsidR="002051E9" w:rsidRPr="00C10BEA">
        <w:rPr>
          <w:b/>
        </w:rPr>
        <w:t>koos veerunimetuste ja reanimedega</w:t>
      </w:r>
      <w:r w:rsidR="002051E9">
        <w:t xml:space="preserve">, kuid kindlasti </w:t>
      </w:r>
      <w:r w:rsidR="00880B0C">
        <w:rPr>
          <w:b/>
        </w:rPr>
        <w:t>ilma summarea või summaveeruta</w:t>
      </w:r>
    </w:p>
    <w:p w:rsidR="00B44FAA" w:rsidRDefault="00B44FAA" w:rsidP="002051E9"/>
    <w:p w:rsidR="00C10BEA" w:rsidRDefault="0070295E" w:rsidP="002051E9">
      <w:r>
        <w:rPr>
          <w:noProof/>
          <w:lang w:val="ru-RU" w:eastAsia="ru-RU"/>
        </w:rPr>
        <w:drawing>
          <wp:inline distT="0" distB="0" distL="0" distR="0">
            <wp:extent cx="5553075" cy="3055925"/>
            <wp:effectExtent l="19050" t="0" r="0" b="0"/>
            <wp:docPr id="3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5" cstate="print"/>
                    <a:srcRect/>
                    <a:stretch>
                      <a:fillRect/>
                    </a:stretch>
                  </pic:blipFill>
                  <pic:spPr bwMode="auto">
                    <a:xfrm>
                      <a:off x="0" y="0"/>
                      <a:ext cx="5555931" cy="3057497"/>
                    </a:xfrm>
                    <a:prstGeom prst="rect">
                      <a:avLst/>
                    </a:prstGeom>
                    <a:noFill/>
                    <a:ln w="9525">
                      <a:noFill/>
                      <a:miter lim="800000"/>
                      <a:headEnd/>
                      <a:tailEnd/>
                    </a:ln>
                  </pic:spPr>
                </pic:pic>
              </a:graphicData>
            </a:graphic>
          </wp:inline>
        </w:drawing>
      </w:r>
    </w:p>
    <w:p w:rsidR="00C10BEA" w:rsidRDefault="00C10BEA" w:rsidP="002051E9"/>
    <w:p w:rsidR="002051E9" w:rsidRPr="000464D6" w:rsidRDefault="00C10BEA" w:rsidP="002051E9">
      <w:pPr>
        <w:rPr>
          <w:b/>
        </w:rPr>
      </w:pPr>
      <w:r w:rsidRPr="000464D6">
        <w:rPr>
          <w:b/>
        </w:rPr>
        <w:t xml:space="preserve">NB! </w:t>
      </w:r>
      <w:r w:rsidR="00B44FAA" w:rsidRPr="000464D6">
        <w:rPr>
          <w:b/>
        </w:rPr>
        <w:t>Mitu andmeplokki saab märgistada Ctrl</w:t>
      </w:r>
      <w:r w:rsidR="00CA7D37">
        <w:rPr>
          <w:b/>
        </w:rPr>
        <w:t xml:space="preserve"> klahvi all</w:t>
      </w:r>
      <w:r w:rsidRPr="000464D6">
        <w:rPr>
          <w:b/>
        </w:rPr>
        <w:t xml:space="preserve"> hoides</w:t>
      </w:r>
      <w:r w:rsidR="000464D6">
        <w:rPr>
          <w:b/>
        </w:rPr>
        <w:t>!</w:t>
      </w:r>
    </w:p>
    <w:p w:rsidR="00B44FAA" w:rsidRDefault="00B44FAA" w:rsidP="002051E9"/>
    <w:p w:rsidR="00C10BEA" w:rsidRDefault="00C10BEA" w:rsidP="00880B0C">
      <w:pPr>
        <w:pStyle w:val="ListParagraph"/>
        <w:numPr>
          <w:ilvl w:val="0"/>
          <w:numId w:val="19"/>
        </w:numPr>
        <w:jc w:val="both"/>
      </w:pPr>
      <w:r>
        <w:t xml:space="preserve">Seejärel klõpsake menüü </w:t>
      </w:r>
      <w:r w:rsidRPr="00C10BEA">
        <w:rPr>
          <w:b/>
        </w:rPr>
        <w:t>Insert</w:t>
      </w:r>
      <w:r>
        <w:t xml:space="preserve"> jaotise </w:t>
      </w:r>
      <w:r>
        <w:rPr>
          <w:b/>
        </w:rPr>
        <w:t>Charts</w:t>
      </w:r>
      <w:r>
        <w:t xml:space="preserve"> nuppu </w:t>
      </w:r>
      <w:r>
        <w:rPr>
          <w:b/>
        </w:rPr>
        <w:t>Column</w:t>
      </w:r>
      <w:r w:rsidR="000464D6">
        <w:rPr>
          <w:b/>
        </w:rPr>
        <w:t xml:space="preserve"> </w:t>
      </w:r>
      <w:r w:rsidR="000464D6" w:rsidRPr="000464D6">
        <w:t>(</w:t>
      </w:r>
      <w:r w:rsidR="000464D6" w:rsidRPr="000464D6">
        <w:rPr>
          <w:i/>
        </w:rPr>
        <w:t>Tulpdiagramm</w:t>
      </w:r>
      <w:r w:rsidR="000464D6" w:rsidRPr="000464D6">
        <w:t>)</w:t>
      </w:r>
      <w:r w:rsidRPr="000464D6">
        <w:t>.</w:t>
      </w:r>
      <w:r>
        <w:t xml:space="preserve"> Võite valida ka mõne muu diagrammitüübi, kuid tavaliselt kasutatakse andmete võrdluseks ja esitamiseks tulpdiagramme.</w:t>
      </w:r>
    </w:p>
    <w:p w:rsidR="00C10BEA" w:rsidRDefault="00C10BEA" w:rsidP="00C10BEA"/>
    <w:p w:rsidR="00C10BEA" w:rsidRDefault="00C10BEA" w:rsidP="00880B0C">
      <w:pPr>
        <w:pStyle w:val="ListParagraph"/>
        <w:numPr>
          <w:ilvl w:val="0"/>
          <w:numId w:val="19"/>
        </w:numPr>
        <w:jc w:val="both"/>
      </w:pPr>
      <w:r>
        <w:t xml:space="preserve"> Pärast nupu </w:t>
      </w:r>
      <w:r w:rsidR="00880B0C" w:rsidRPr="00880B0C">
        <w:rPr>
          <w:b/>
        </w:rPr>
        <w:t>Column</w:t>
      </w:r>
      <w:r w:rsidR="00880B0C">
        <w:t xml:space="preserve"> </w:t>
      </w:r>
      <w:r>
        <w:t>klõpsamist kuvatakse valik tulpdiagrammi tüüpe. Kursorit mõne diagrammitüübi peal hoides kuvatakse kohtspikris selle diagrammitüübi nimi. Lisaks kuvatakse kohtspikris ka diagrammitüübi kirjeldus ning soovitus, kus seda tüüpi diagrammi kasutada.</w:t>
      </w:r>
    </w:p>
    <w:p w:rsidR="00C10BEA" w:rsidRDefault="00040D44" w:rsidP="00C10BEA">
      <w:r>
        <w:rPr>
          <w:noProof/>
          <w:lang w:val="ru-RU" w:eastAsia="ru-RU"/>
        </w:rPr>
        <w:drawing>
          <wp:anchor distT="0" distB="0" distL="114300" distR="114300" simplePos="0" relativeHeight="251751424" behindDoc="0" locked="0" layoutInCell="1" allowOverlap="1">
            <wp:simplePos x="0" y="0"/>
            <wp:positionH relativeFrom="column">
              <wp:posOffset>2872105</wp:posOffset>
            </wp:positionH>
            <wp:positionV relativeFrom="paragraph">
              <wp:posOffset>157480</wp:posOffset>
            </wp:positionV>
            <wp:extent cx="3105150" cy="2076450"/>
            <wp:effectExtent l="0" t="19050" r="76200" b="57150"/>
            <wp:wrapSquare wrapText="bothSides"/>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rsidR="00040D44" w:rsidRDefault="00040D44" w:rsidP="00880B0C"/>
    <w:p w:rsidR="0031096D" w:rsidRPr="00672552" w:rsidRDefault="00C10BEA" w:rsidP="00880B0C">
      <w:r>
        <w:t>Ongi kõik, diagrammi loomi</w:t>
      </w:r>
      <w:r w:rsidR="00880B0C">
        <w:t>seks kulus umbes kümme sekundit!</w:t>
      </w:r>
      <w:r w:rsidR="00040D44" w:rsidRPr="00040D44">
        <w:rPr>
          <w:b/>
          <w:noProof/>
        </w:rPr>
        <w:t xml:space="preserve"> </w:t>
      </w:r>
    </w:p>
    <w:p w:rsidR="00672552" w:rsidRDefault="00672552" w:rsidP="0031096D">
      <w:pPr>
        <w:pStyle w:val="Heading1"/>
        <w:rPr>
          <w:color w:val="000000"/>
          <w:spacing w:val="12"/>
        </w:rPr>
      </w:pPr>
    </w:p>
    <w:p w:rsidR="00672552" w:rsidRDefault="00672552" w:rsidP="0031096D">
      <w:pPr>
        <w:pStyle w:val="Heading1"/>
        <w:rPr>
          <w:color w:val="000000"/>
          <w:spacing w:val="12"/>
        </w:rPr>
      </w:pPr>
    </w:p>
    <w:p w:rsidR="00672552" w:rsidRDefault="00672552" w:rsidP="0031096D">
      <w:pPr>
        <w:pStyle w:val="Heading1"/>
        <w:rPr>
          <w:color w:val="000000"/>
          <w:spacing w:val="12"/>
        </w:rPr>
      </w:pPr>
    </w:p>
    <w:p w:rsidR="0031096D" w:rsidRPr="002C1769" w:rsidRDefault="00040D44" w:rsidP="0031096D">
      <w:pPr>
        <w:pStyle w:val="Heading1"/>
        <w:rPr>
          <w:rStyle w:val="Heading1Char0"/>
        </w:rPr>
      </w:pPr>
      <w:r>
        <w:rPr>
          <w:color w:val="000000"/>
          <w:spacing w:val="12"/>
        </w:rPr>
        <w:lastRenderedPageBreak/>
        <w:br/>
      </w:r>
      <w:bookmarkStart w:id="142" w:name="_Toc256683235"/>
      <w:r w:rsidR="0031096D" w:rsidRPr="0031096D">
        <w:rPr>
          <w:color w:val="000000"/>
          <w:spacing w:val="12"/>
        </w:rPr>
        <w:t>Diagrammi</w:t>
      </w:r>
      <w:r w:rsidR="001145D4">
        <w:rPr>
          <w:color w:val="000000"/>
          <w:spacing w:val="12"/>
        </w:rPr>
        <w:t xml:space="preserve"> kujundamine</w:t>
      </w:r>
      <w:bookmarkEnd w:id="142"/>
    </w:p>
    <w:p w:rsidR="00CA7D37" w:rsidRDefault="00672552" w:rsidP="00CA7D37">
      <w:pPr>
        <w:spacing w:before="270" w:after="270" w:line="276" w:lineRule="auto"/>
        <w:jc w:val="both"/>
        <w:rPr>
          <w:rFonts w:cs="Arial"/>
          <w:szCs w:val="22"/>
        </w:rPr>
      </w:pPr>
      <w:r w:rsidRPr="005F0433">
        <w:rPr>
          <w:rFonts w:cs="Arial"/>
          <w:szCs w:val="22"/>
        </w:rPr>
        <w:t xml:space="preserve">Diagrammi luues kuvatakse lindil menüü </w:t>
      </w:r>
      <w:r w:rsidRPr="005F0433">
        <w:rPr>
          <w:rFonts w:cs="Arial"/>
          <w:b/>
          <w:szCs w:val="22"/>
        </w:rPr>
        <w:t>Chart Tools</w:t>
      </w:r>
      <w:r>
        <w:rPr>
          <w:rFonts w:cs="Arial"/>
          <w:szCs w:val="22"/>
        </w:rPr>
        <w:t xml:space="preserve"> (</w:t>
      </w:r>
      <w:r w:rsidRPr="005F0433">
        <w:rPr>
          <w:rFonts w:cs="Arial"/>
          <w:bCs/>
          <w:i/>
          <w:szCs w:val="22"/>
        </w:rPr>
        <w:t>Diagrammiriistad</w:t>
      </w:r>
      <w:r>
        <w:rPr>
          <w:rFonts w:cs="Arial"/>
          <w:szCs w:val="22"/>
        </w:rPr>
        <w:t>)</w:t>
      </w:r>
      <w:r w:rsidRPr="005F0433">
        <w:rPr>
          <w:rFonts w:cs="Arial"/>
          <w:szCs w:val="22"/>
        </w:rPr>
        <w:t xml:space="preserve">, mis sisaldab </w:t>
      </w:r>
      <w:r>
        <w:rPr>
          <w:rFonts w:cs="Arial"/>
          <w:szCs w:val="22"/>
        </w:rPr>
        <w:t>alam</w:t>
      </w:r>
      <w:r w:rsidRPr="005F0433">
        <w:rPr>
          <w:rFonts w:cs="Arial"/>
          <w:szCs w:val="22"/>
        </w:rPr>
        <w:t xml:space="preserve">menüüsid </w:t>
      </w:r>
      <w:r w:rsidRPr="005F0433">
        <w:rPr>
          <w:rFonts w:cs="Arial"/>
          <w:b/>
          <w:szCs w:val="22"/>
        </w:rPr>
        <w:t>Design</w:t>
      </w:r>
      <w:r>
        <w:rPr>
          <w:rFonts w:cs="Arial"/>
          <w:szCs w:val="22"/>
        </w:rPr>
        <w:t xml:space="preserve"> (</w:t>
      </w:r>
      <w:r w:rsidRPr="005F0433">
        <w:rPr>
          <w:rFonts w:cs="Arial"/>
          <w:bCs/>
          <w:i/>
          <w:szCs w:val="22"/>
        </w:rPr>
        <w:t>Kujundus</w:t>
      </w:r>
      <w:r>
        <w:rPr>
          <w:rFonts w:cs="Arial"/>
          <w:bCs/>
          <w:i/>
          <w:szCs w:val="22"/>
        </w:rPr>
        <w:t>)</w:t>
      </w:r>
      <w:r w:rsidRPr="005F0433">
        <w:rPr>
          <w:rFonts w:cs="Arial"/>
          <w:szCs w:val="22"/>
        </w:rPr>
        <w:t xml:space="preserve">, </w:t>
      </w:r>
      <w:r w:rsidRPr="005F0433">
        <w:rPr>
          <w:rFonts w:cs="Arial"/>
          <w:b/>
          <w:szCs w:val="22"/>
        </w:rPr>
        <w:t>Layout</w:t>
      </w:r>
      <w:r>
        <w:rPr>
          <w:rFonts w:cs="Arial"/>
          <w:b/>
          <w:szCs w:val="22"/>
        </w:rPr>
        <w:t xml:space="preserve"> </w:t>
      </w:r>
      <w:r>
        <w:rPr>
          <w:rFonts w:cs="Arial"/>
          <w:szCs w:val="22"/>
        </w:rPr>
        <w:t xml:space="preserve"> (</w:t>
      </w:r>
      <w:r w:rsidRPr="005F0433">
        <w:rPr>
          <w:rFonts w:cs="Arial"/>
          <w:bCs/>
          <w:i/>
          <w:szCs w:val="22"/>
        </w:rPr>
        <w:t>Paigutus</w:t>
      </w:r>
      <w:r>
        <w:rPr>
          <w:rFonts w:cs="Arial"/>
          <w:bCs/>
          <w:i/>
          <w:szCs w:val="22"/>
        </w:rPr>
        <w:t>)</w:t>
      </w:r>
      <w:r w:rsidRPr="005F0433">
        <w:rPr>
          <w:rFonts w:cs="Arial"/>
          <w:szCs w:val="22"/>
        </w:rPr>
        <w:t xml:space="preserve"> ja </w:t>
      </w:r>
      <w:r w:rsidRPr="005F0433">
        <w:rPr>
          <w:rFonts w:cs="Arial"/>
          <w:b/>
          <w:szCs w:val="22"/>
        </w:rPr>
        <w:t>Format</w:t>
      </w:r>
      <w:r w:rsidRPr="00E204ED">
        <w:rPr>
          <w:rFonts w:cs="Arial"/>
          <w:i/>
          <w:szCs w:val="22"/>
        </w:rPr>
        <w:t xml:space="preserve"> (</w:t>
      </w:r>
      <w:r w:rsidRPr="005F0433">
        <w:rPr>
          <w:rFonts w:cs="Arial"/>
          <w:bCs/>
          <w:i/>
          <w:szCs w:val="22"/>
        </w:rPr>
        <w:t>Vorming</w:t>
      </w:r>
      <w:r>
        <w:rPr>
          <w:rFonts w:cs="Arial"/>
          <w:bCs/>
          <w:i/>
          <w:szCs w:val="22"/>
        </w:rPr>
        <w:t>)</w:t>
      </w:r>
      <w:r w:rsidRPr="005F0433">
        <w:rPr>
          <w:rFonts w:cs="Arial"/>
          <w:szCs w:val="22"/>
        </w:rPr>
        <w:t>.</w:t>
      </w:r>
      <w:r>
        <w:rPr>
          <w:rFonts w:cs="Arial"/>
          <w:szCs w:val="22"/>
        </w:rPr>
        <w:t xml:space="preserve"> </w:t>
      </w:r>
      <w:r w:rsidRPr="005F0433">
        <w:rPr>
          <w:rFonts w:cs="Arial"/>
          <w:szCs w:val="22"/>
        </w:rPr>
        <w:t>Nendes menüüdes asuvad diagrammiga töötamisek</w:t>
      </w:r>
      <w:r w:rsidR="00CA7D37">
        <w:rPr>
          <w:rFonts w:cs="Arial"/>
          <w:szCs w:val="22"/>
        </w:rPr>
        <w:t>s vajalikud käsud.</w:t>
      </w:r>
      <w:r w:rsidR="00CA7D37" w:rsidRPr="00CA7D37">
        <w:rPr>
          <w:rFonts w:cs="Arial"/>
          <w:szCs w:val="22"/>
        </w:rPr>
        <w:t xml:space="preserve"> </w:t>
      </w:r>
      <w:r w:rsidR="00CA7D37">
        <w:rPr>
          <w:rFonts w:cs="Arial"/>
          <w:szCs w:val="22"/>
        </w:rPr>
        <w:t>S</w:t>
      </w:r>
      <w:r w:rsidR="00CA7D37" w:rsidRPr="0031096D">
        <w:rPr>
          <w:rFonts w:cs="Arial"/>
          <w:szCs w:val="22"/>
        </w:rPr>
        <w:t xml:space="preserve">aate </w:t>
      </w:r>
      <w:r w:rsidR="00CA7D37">
        <w:rPr>
          <w:rFonts w:cs="Arial"/>
          <w:szCs w:val="22"/>
        </w:rPr>
        <w:t xml:space="preserve">siit vormindada diagrammi </w:t>
      </w:r>
      <w:r w:rsidR="00CA7D37" w:rsidRPr="0031096D">
        <w:rPr>
          <w:rFonts w:cs="Arial"/>
          <w:szCs w:val="22"/>
        </w:rPr>
        <w:t xml:space="preserve">elemente, näiteks </w:t>
      </w:r>
      <w:hyperlink r:id="rId107" w:history="1">
        <w:r w:rsidR="00CA7D37" w:rsidRPr="0031096D">
          <w:rPr>
            <w:rFonts w:cs="Arial"/>
            <w:szCs w:val="22"/>
          </w:rPr>
          <w:t>diagrammiala</w:t>
        </w:r>
        <w:r w:rsidR="00CA7D37" w:rsidRPr="0031096D">
          <w:rPr>
            <w:rFonts w:cs="Arial"/>
            <w:vanish/>
            <w:szCs w:val="22"/>
          </w:rPr>
          <w:t> (diagrammiala: terve diagramm koos kõigi oma elementidega.)</w:t>
        </w:r>
      </w:hyperlink>
      <w:r w:rsidR="00CA7D37" w:rsidRPr="0031096D">
        <w:rPr>
          <w:rFonts w:cs="Arial"/>
          <w:szCs w:val="22"/>
        </w:rPr>
        <w:t xml:space="preserve">, </w:t>
      </w:r>
      <w:hyperlink r:id="rId108" w:history="1">
        <w:r w:rsidR="00CA7D37" w:rsidRPr="0031096D">
          <w:rPr>
            <w:rFonts w:cs="Arial"/>
            <w:szCs w:val="22"/>
          </w:rPr>
          <w:t>andmeala</w:t>
        </w:r>
        <w:r w:rsidR="00CA7D37" w:rsidRPr="0031096D">
          <w:rPr>
            <w:rFonts w:cs="Arial"/>
            <w:vanish/>
            <w:szCs w:val="22"/>
          </w:rPr>
          <w:t> (graafikuala: tasapinnalisel diagrammil telgedega ääristatud ala (sh kõik andmesarjad). Ruumilisel diagrammil telgedega ääristatud ala (sh kõik andmesarjad, kategoorianimed, märgistussildid ja teljetiitlid).)</w:t>
        </w:r>
      </w:hyperlink>
      <w:r w:rsidR="00CA7D37" w:rsidRPr="0031096D">
        <w:rPr>
          <w:rFonts w:cs="Arial"/>
          <w:szCs w:val="22"/>
        </w:rPr>
        <w:t xml:space="preserve">, </w:t>
      </w:r>
      <w:hyperlink r:id="rId109" w:history="1">
        <w:r w:rsidR="00CA7D37" w:rsidRPr="0031096D">
          <w:rPr>
            <w:rFonts w:cs="Arial"/>
            <w:szCs w:val="22"/>
          </w:rPr>
          <w:t>andmesarju</w:t>
        </w:r>
        <w:r w:rsidR="00CA7D37" w:rsidRPr="0031096D">
          <w:rPr>
            <w:rFonts w:cs="Arial"/>
            <w:vanish/>
            <w:szCs w:val="22"/>
          </w:rPr>
          <w:t> (andmesari: seostuvad andmepunktid, mis on kantud diagrammile. Igal diagrammi andmesarjal on ainuvärv või -muster, mida kirjeldatakse diagrammi legendis. Diagrammile saab kanda ühe või mitu andmesarja. Sektordiagrammis saab olla ainult üks andmesari.)</w:t>
        </w:r>
      </w:hyperlink>
      <w:r w:rsidR="00CA7D37" w:rsidRPr="0031096D">
        <w:rPr>
          <w:rFonts w:cs="Arial"/>
          <w:szCs w:val="22"/>
        </w:rPr>
        <w:t xml:space="preserve">, </w:t>
      </w:r>
      <w:hyperlink r:id="rId110" w:history="1">
        <w:r w:rsidR="00CA7D37" w:rsidRPr="0031096D">
          <w:rPr>
            <w:rFonts w:cs="Arial"/>
            <w:szCs w:val="22"/>
          </w:rPr>
          <w:t>telgi</w:t>
        </w:r>
        <w:r w:rsidR="00CA7D37" w:rsidRPr="0031096D">
          <w:rPr>
            <w:rFonts w:cs="Arial"/>
            <w:vanish/>
            <w:szCs w:val="22"/>
          </w:rPr>
          <w:t> (telg: diagrammi graafikualaga külgnev joon, mida kasutatakse taustmõõdustiku määratlemiseks. Y-telg on enamasti vertikaalne ja sisaldab andmeid. X-telg on enamasti horisontaalne ja sisaldab kategooriaid.)</w:t>
        </w:r>
      </w:hyperlink>
      <w:r w:rsidR="00CA7D37" w:rsidRPr="0031096D">
        <w:rPr>
          <w:rFonts w:cs="Arial"/>
          <w:szCs w:val="22"/>
        </w:rPr>
        <w:t xml:space="preserve">, </w:t>
      </w:r>
      <w:hyperlink r:id="rId111" w:history="1">
        <w:r w:rsidR="00CA7D37" w:rsidRPr="0031096D">
          <w:rPr>
            <w:rFonts w:cs="Arial"/>
            <w:szCs w:val="22"/>
          </w:rPr>
          <w:t>tiitleid</w:t>
        </w:r>
        <w:r w:rsidR="00CA7D37" w:rsidRPr="0031096D">
          <w:rPr>
            <w:rFonts w:cs="Arial"/>
            <w:vanish/>
            <w:szCs w:val="22"/>
          </w:rPr>
          <w:t> (tiitlid diagrammides: kirjeldav tekst, mis joondatakse automaatselt teljega või diagrammi ülaosa keskele.)</w:t>
        </w:r>
      </w:hyperlink>
      <w:r w:rsidR="00CA7D37" w:rsidRPr="0031096D">
        <w:rPr>
          <w:rFonts w:cs="Arial"/>
          <w:szCs w:val="22"/>
        </w:rPr>
        <w:t xml:space="preserve">, </w:t>
      </w:r>
      <w:hyperlink r:id="rId112" w:history="1">
        <w:r w:rsidR="00CA7D37" w:rsidRPr="0031096D">
          <w:rPr>
            <w:rFonts w:cs="Arial"/>
            <w:szCs w:val="22"/>
          </w:rPr>
          <w:t>andmesilte</w:t>
        </w:r>
        <w:r w:rsidR="00CA7D37" w:rsidRPr="0031096D">
          <w:rPr>
            <w:rFonts w:cs="Arial"/>
            <w:vanish/>
            <w:szCs w:val="22"/>
          </w:rPr>
          <w:t> (andmesilt: silt, mis annab lisateavet ühte andmepunkti või töölehe lahtrist pärinevat väärtust tähistava andmemarkeri kohta.)</w:t>
        </w:r>
      </w:hyperlink>
      <w:r w:rsidR="00CA7D37">
        <w:rPr>
          <w:rFonts w:cs="Arial"/>
          <w:szCs w:val="22"/>
        </w:rPr>
        <w:t xml:space="preserve">, </w:t>
      </w:r>
      <w:hyperlink r:id="rId113" w:history="1">
        <w:r w:rsidR="00CA7D37" w:rsidRPr="0031096D">
          <w:rPr>
            <w:rFonts w:cs="Arial"/>
            <w:szCs w:val="22"/>
          </w:rPr>
          <w:t>legende</w:t>
        </w:r>
        <w:r w:rsidR="00CA7D37" w:rsidRPr="0031096D">
          <w:rPr>
            <w:rFonts w:cs="Arial"/>
            <w:vanish/>
            <w:szCs w:val="22"/>
          </w:rPr>
          <w:t> (legend: boks, mis seletab diagrammis andmesarjadele või kategooriatele määratud mustrite ja värvide tähendust.)</w:t>
        </w:r>
      </w:hyperlink>
      <w:r w:rsidR="00CA7D37">
        <w:t xml:space="preserve"> jm</w:t>
      </w:r>
      <w:r w:rsidR="00CA7D37" w:rsidRPr="0031096D">
        <w:rPr>
          <w:rFonts w:cs="Arial"/>
          <w:szCs w:val="22"/>
        </w:rPr>
        <w:t>.</w:t>
      </w:r>
    </w:p>
    <w:p w:rsidR="005D6B77" w:rsidRPr="005D6B77" w:rsidRDefault="005D6B77" w:rsidP="005D6B77">
      <w:pPr>
        <w:spacing w:before="270" w:after="270"/>
        <w:jc w:val="both"/>
        <w:rPr>
          <w:rFonts w:ascii="Arial" w:hAnsi="Arial" w:cs="Arial"/>
          <w:color w:val="484848"/>
          <w:sz w:val="18"/>
          <w:szCs w:val="18"/>
        </w:rPr>
      </w:pPr>
    </w:p>
    <w:p w:rsidR="00302A31" w:rsidRDefault="00877417">
      <w:pPr>
        <w:rPr>
          <w:rFonts w:asciiTheme="majorHAnsi" w:eastAsiaTheme="majorEastAsia" w:hAnsiTheme="majorHAnsi" w:cstheme="majorBidi"/>
          <w:b/>
          <w:bCs/>
          <w:color w:val="000000" w:themeColor="text1"/>
          <w:sz w:val="28"/>
          <w:szCs w:val="28"/>
        </w:rPr>
      </w:pPr>
      <w:r w:rsidRPr="00877417">
        <w:rPr>
          <w:noProof/>
        </w:rPr>
        <w:pict>
          <v:oval id="_x0000_s2739" style="position:absolute;margin-left:24.4pt;margin-top:-.25pt;width:184.5pt;height:48pt;z-index:251780096" filled="f" strokecolor="#c00000" strokeweight="1.5pt"/>
        </w:pict>
      </w:r>
      <w:r w:rsidR="001B7D7D" w:rsidRPr="001B7D7D">
        <w:rPr>
          <w:noProof/>
          <w:lang w:val="ru-RU" w:eastAsia="ru-RU"/>
        </w:rPr>
        <w:drawing>
          <wp:inline distT="0" distB="0" distL="0" distR="0">
            <wp:extent cx="4286250" cy="1408214"/>
            <wp:effectExtent l="19050" t="0" r="0" b="0"/>
            <wp:docPr id="1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cstate="print"/>
                    <a:srcRect/>
                    <a:stretch>
                      <a:fillRect/>
                    </a:stretch>
                  </pic:blipFill>
                  <pic:spPr bwMode="auto">
                    <a:xfrm>
                      <a:off x="0" y="0"/>
                      <a:ext cx="4286250" cy="1408214"/>
                    </a:xfrm>
                    <a:prstGeom prst="rect">
                      <a:avLst/>
                    </a:prstGeom>
                    <a:noFill/>
                    <a:ln w="9525">
                      <a:noFill/>
                      <a:miter lim="800000"/>
                      <a:headEnd/>
                      <a:tailEnd/>
                    </a:ln>
                  </pic:spPr>
                </pic:pic>
              </a:graphicData>
            </a:graphic>
          </wp:inline>
        </w:drawing>
      </w:r>
    </w:p>
    <w:p w:rsidR="00040D44" w:rsidRDefault="00CA7D37" w:rsidP="00040D44">
      <w:pPr>
        <w:pStyle w:val="Heading11"/>
      </w:pPr>
      <w:r>
        <w:br/>
      </w:r>
      <w:bookmarkStart w:id="143" w:name="_Toc256683236"/>
      <w:r w:rsidR="00040D44">
        <w:t xml:space="preserve">Vahekaart </w:t>
      </w:r>
      <w:r w:rsidR="001B7D7D">
        <w:t>&lt;</w:t>
      </w:r>
      <w:r w:rsidR="00040D44">
        <w:t>Design</w:t>
      </w:r>
      <w:r w:rsidR="001B7D7D">
        <w:t>&gt;</w:t>
      </w:r>
      <w:r w:rsidR="00172763">
        <w:t xml:space="preserve"> - diagrammi </w:t>
      </w:r>
      <w:r w:rsidR="00672119">
        <w:t>ilme</w:t>
      </w:r>
      <w:bookmarkEnd w:id="143"/>
    </w:p>
    <w:p w:rsidR="00040D44" w:rsidRDefault="00040D44" w:rsidP="00EE47B7"/>
    <w:p w:rsidR="00EE47B7" w:rsidRDefault="00EE47B7" w:rsidP="00067AB9">
      <w:pPr>
        <w:jc w:val="both"/>
      </w:pPr>
      <w:r w:rsidRPr="000D6469">
        <w:t>Pärast diagrammi loomist saate seda professionaalsema ilme andmiseks kohandada. Diagrammi ilme muutmiseks võite valida uue diagrammilaadi, mis m</w:t>
      </w:r>
      <w:r>
        <w:t xml:space="preserve">uudab </w:t>
      </w:r>
      <w:r w:rsidR="00CA7D37">
        <w:t>kiiresti diagrammi värve</w:t>
      </w:r>
    </w:p>
    <w:p w:rsidR="00EE47B7" w:rsidRDefault="00877417" w:rsidP="00EE47B7">
      <w:r w:rsidRPr="00877417">
        <w:rPr>
          <w:noProof/>
        </w:rPr>
        <w:pict>
          <v:oval id="_x0000_s2681" style="position:absolute;margin-left:20.65pt;margin-top:10.55pt;width:135pt;height:38.25pt;z-index:251741184" filled="f" strokecolor="#c00000" strokeweight="1.5pt"/>
        </w:pict>
      </w:r>
    </w:p>
    <w:p w:rsidR="00040D44" w:rsidRDefault="00EE47B7" w:rsidP="00040D44">
      <w:pPr>
        <w:jc w:val="both"/>
        <w:rPr>
          <w:b/>
        </w:rPr>
      </w:pPr>
      <w:r>
        <w:rPr>
          <w:noProof/>
          <w:lang w:val="ru-RU" w:eastAsia="ru-RU"/>
        </w:rPr>
        <w:drawing>
          <wp:inline distT="0" distB="0" distL="0" distR="0">
            <wp:extent cx="5992974" cy="1428750"/>
            <wp:effectExtent l="19050" t="0" r="7776" b="0"/>
            <wp:docPr id="3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cstate="print"/>
                    <a:srcRect/>
                    <a:stretch>
                      <a:fillRect/>
                    </a:stretch>
                  </pic:blipFill>
                  <pic:spPr bwMode="auto">
                    <a:xfrm>
                      <a:off x="0" y="0"/>
                      <a:ext cx="5992974" cy="1428750"/>
                    </a:xfrm>
                    <a:prstGeom prst="rect">
                      <a:avLst/>
                    </a:prstGeom>
                    <a:noFill/>
                    <a:ln w="9525">
                      <a:noFill/>
                      <a:miter lim="800000"/>
                      <a:headEnd/>
                      <a:tailEnd/>
                    </a:ln>
                  </pic:spPr>
                </pic:pic>
              </a:graphicData>
            </a:graphic>
          </wp:inline>
        </w:drawing>
      </w:r>
    </w:p>
    <w:p w:rsidR="00040D44" w:rsidRDefault="00040D44" w:rsidP="00040D44">
      <w:pPr>
        <w:jc w:val="both"/>
        <w:rPr>
          <w:b/>
        </w:rPr>
      </w:pPr>
    </w:p>
    <w:p w:rsidR="005D6B77" w:rsidRDefault="005D6B77" w:rsidP="00040D44">
      <w:pPr>
        <w:jc w:val="both"/>
        <w:rPr>
          <w:b/>
        </w:rPr>
      </w:pPr>
    </w:p>
    <w:p w:rsidR="00CA7D37" w:rsidRDefault="00040D44" w:rsidP="005D6B77">
      <w:pPr>
        <w:pStyle w:val="Heading2"/>
      </w:pPr>
      <w:r w:rsidRPr="00040D44">
        <w:t xml:space="preserve"> </w:t>
      </w:r>
    </w:p>
    <w:p w:rsidR="00CA7D37" w:rsidRDefault="00CA7D37" w:rsidP="00CA7D37">
      <w:pPr>
        <w:rPr>
          <w:rFonts w:cs="Arial"/>
          <w:color w:val="000000" w:themeColor="text1"/>
          <w:sz w:val="28"/>
          <w:szCs w:val="28"/>
        </w:rPr>
      </w:pPr>
      <w:r>
        <w:br w:type="page"/>
      </w:r>
    </w:p>
    <w:p w:rsidR="00040D44" w:rsidRPr="005034C6" w:rsidRDefault="00040D44" w:rsidP="005D6B77">
      <w:pPr>
        <w:pStyle w:val="Heading2"/>
      </w:pPr>
      <w:bookmarkStart w:id="144" w:name="_Toc256683237"/>
      <w:r w:rsidRPr="005034C6">
        <w:lastRenderedPageBreak/>
        <w:t>Diagrammitüübi muutmine</w:t>
      </w:r>
      <w:bookmarkEnd w:id="144"/>
    </w:p>
    <w:p w:rsidR="00040D44" w:rsidRDefault="00040D44" w:rsidP="00040D44">
      <w:pPr>
        <w:jc w:val="both"/>
      </w:pPr>
    </w:p>
    <w:p w:rsidR="00040D44" w:rsidRPr="00BB7DC5" w:rsidRDefault="00040D44" w:rsidP="00CA7D37">
      <w:pPr>
        <w:spacing w:line="276" w:lineRule="auto"/>
        <w:jc w:val="both"/>
      </w:pPr>
      <w:r w:rsidRPr="00BB7DC5">
        <w:t xml:space="preserve">Kui soovite diagrammitüüpi muuta pärast diagrammi loomist, klõpsake selle sees. Seejärel klõpsake menüü </w:t>
      </w:r>
      <w:r w:rsidRPr="00BB7DC5">
        <w:rPr>
          <w:b/>
        </w:rPr>
        <w:t xml:space="preserve">Chart </w:t>
      </w:r>
      <w:r>
        <w:rPr>
          <w:b/>
        </w:rPr>
        <w:t>T</w:t>
      </w:r>
      <w:r w:rsidRPr="00BB7DC5">
        <w:rPr>
          <w:b/>
        </w:rPr>
        <w:t>ools</w:t>
      </w:r>
      <w:r>
        <w:t xml:space="preserve"> (</w:t>
      </w:r>
      <w:r w:rsidRPr="00BB7DC5">
        <w:rPr>
          <w:i/>
        </w:rPr>
        <w:t>Diagrammiriistad</w:t>
      </w:r>
      <w:r>
        <w:rPr>
          <w:i/>
        </w:rPr>
        <w:t>)</w:t>
      </w:r>
      <w:r w:rsidRPr="00BB7DC5">
        <w:t xml:space="preserve"> nuppu </w:t>
      </w:r>
      <w:r w:rsidRPr="00BB7DC5">
        <w:rPr>
          <w:b/>
        </w:rPr>
        <w:t>Change Chart Type</w:t>
      </w:r>
      <w:r>
        <w:t xml:space="preserve"> (</w:t>
      </w:r>
      <w:r w:rsidRPr="00BB7DC5">
        <w:rPr>
          <w:i/>
        </w:rPr>
        <w:t>Muuda diagrammi tüüpi</w:t>
      </w:r>
      <w:r>
        <w:rPr>
          <w:i/>
        </w:rPr>
        <w:t>)</w:t>
      </w:r>
      <w:r w:rsidRPr="00BB7DC5">
        <w:rPr>
          <w:i/>
        </w:rPr>
        <w:t xml:space="preserve"> </w:t>
      </w:r>
      <w:r w:rsidRPr="00BB7DC5">
        <w:t>ning valige mõni muu diagrammitüüp</w:t>
      </w:r>
      <w:r>
        <w:t>.</w:t>
      </w:r>
    </w:p>
    <w:p w:rsidR="00040D44" w:rsidRPr="00CB724C" w:rsidRDefault="00877417" w:rsidP="00040D44">
      <w:pPr>
        <w:rPr>
          <w:b/>
        </w:rPr>
      </w:pPr>
      <w:r w:rsidRPr="00877417">
        <w:rPr>
          <w:b/>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863" type="#_x0000_t63" style="position:absolute;margin-left:55.9pt;margin-top:1.95pt;width:179.25pt;height:40.55pt;z-index:251810816" adj="-2627,31588">
            <v:textbox>
              <w:txbxContent>
                <w:p w:rsidR="008C1A66" w:rsidRPr="00983E93" w:rsidRDefault="008C1A66" w:rsidP="00983E93">
                  <w:pPr>
                    <w:jc w:val="center"/>
                    <w:rPr>
                      <w:b/>
                      <w:sz w:val="20"/>
                      <w:szCs w:val="20"/>
                    </w:rPr>
                  </w:pPr>
                  <w:r w:rsidRPr="00983E93">
                    <w:rPr>
                      <w:b/>
                      <w:sz w:val="20"/>
                      <w:szCs w:val="20"/>
                    </w:rPr>
                    <w:t xml:space="preserve">Diagrammitüübi </w:t>
                  </w:r>
                  <w:r>
                    <w:rPr>
                      <w:b/>
                      <w:sz w:val="20"/>
                      <w:szCs w:val="20"/>
                    </w:rPr>
                    <w:br/>
                  </w:r>
                  <w:r w:rsidRPr="00983E93">
                    <w:rPr>
                      <w:b/>
                      <w:sz w:val="20"/>
                      <w:szCs w:val="20"/>
                    </w:rPr>
                    <w:t>muutmine</w:t>
                  </w:r>
                </w:p>
                <w:p w:rsidR="008C1A66" w:rsidRDefault="008C1A66"/>
              </w:txbxContent>
            </v:textbox>
          </v:shape>
        </w:pict>
      </w:r>
    </w:p>
    <w:p w:rsidR="00040D44" w:rsidRDefault="00040D44" w:rsidP="00040D44"/>
    <w:p w:rsidR="00040D44" w:rsidRDefault="00877417" w:rsidP="00040D44">
      <w:r w:rsidRPr="00877417">
        <w:rPr>
          <w:noProof/>
        </w:rPr>
        <w:pict>
          <v:oval id="_x0000_s2835" style="position:absolute;margin-left:-1.85pt;margin-top:15.65pt;width:50.25pt;height:73.5pt;z-index:251800576" filled="f" strokecolor="#c00000" strokeweight="2.25pt"/>
        </w:pict>
      </w:r>
      <w:r w:rsidRPr="00877417">
        <w:rPr>
          <w:noProof/>
        </w:rPr>
        <w:pict>
          <v:oval id="_x0000_s2730" style="position:absolute;margin-left:337.15pt;margin-top:-3pt;width:135pt;height:38.25pt;z-index:251770880" filled="f" strokecolor="#c00000" strokeweight="1.5pt"/>
        </w:pict>
      </w:r>
      <w:r w:rsidR="00040D44">
        <w:rPr>
          <w:noProof/>
          <w:lang w:val="ru-RU" w:eastAsia="ru-RU"/>
        </w:rPr>
        <w:drawing>
          <wp:inline distT="0" distB="0" distL="0" distR="0">
            <wp:extent cx="5962650" cy="1106185"/>
            <wp:effectExtent l="19050" t="0" r="0" b="0"/>
            <wp:docPr id="7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6" cstate="print"/>
                    <a:srcRect/>
                    <a:stretch>
                      <a:fillRect/>
                    </a:stretch>
                  </pic:blipFill>
                  <pic:spPr bwMode="auto">
                    <a:xfrm>
                      <a:off x="0" y="0"/>
                      <a:ext cx="5962650" cy="1106185"/>
                    </a:xfrm>
                    <a:prstGeom prst="rect">
                      <a:avLst/>
                    </a:prstGeom>
                    <a:noFill/>
                    <a:ln w="9525">
                      <a:noFill/>
                      <a:miter lim="800000"/>
                      <a:headEnd/>
                      <a:tailEnd/>
                    </a:ln>
                  </pic:spPr>
                </pic:pic>
              </a:graphicData>
            </a:graphic>
          </wp:inline>
        </w:drawing>
      </w:r>
    </w:p>
    <w:p w:rsidR="00040D44" w:rsidRDefault="00040D44" w:rsidP="00040D44"/>
    <w:p w:rsidR="00040D44" w:rsidRDefault="00040D44" w:rsidP="00040D44">
      <w:pPr>
        <w:rPr>
          <w:b/>
        </w:rPr>
      </w:pPr>
      <w:r>
        <w:rPr>
          <w:b/>
        </w:rPr>
        <w:t xml:space="preserve">Switch Row/Column </w:t>
      </w:r>
      <w:r w:rsidRPr="009E23FA">
        <w:t>nupu abil saab valida</w:t>
      </w:r>
      <w:r>
        <w:t xml:space="preserve"> kas Excel rühmitab</w:t>
      </w:r>
      <w:r w:rsidRPr="009E23FA">
        <w:t xml:space="preserve"> andmed töölehe veergude kaupa</w:t>
      </w:r>
      <w:r w:rsidR="00067AB9">
        <w:t xml:space="preserve"> või ridade kaupa</w:t>
      </w:r>
    </w:p>
    <w:p w:rsidR="00067AB9" w:rsidRDefault="00AD6326" w:rsidP="001B7D7D">
      <w:pPr>
        <w:pStyle w:val="Heading2"/>
      </w:pPr>
      <w:r>
        <w:br/>
      </w:r>
      <w:bookmarkStart w:id="145" w:name="_Toc256683238"/>
      <w:r w:rsidR="00067AB9" w:rsidRPr="00093059">
        <w:t>Diagrammi asukoht</w:t>
      </w:r>
      <w:bookmarkEnd w:id="145"/>
    </w:p>
    <w:p w:rsidR="00067AB9" w:rsidRPr="00093059" w:rsidRDefault="00067AB9" w:rsidP="00067AB9">
      <w:pPr>
        <w:rPr>
          <w:b/>
        </w:rPr>
      </w:pPr>
    </w:p>
    <w:p w:rsidR="00067AB9" w:rsidRDefault="00067AB9" w:rsidP="00067AB9">
      <w:pPr>
        <w:jc w:val="both"/>
      </w:pPr>
      <w:r>
        <w:t>Saab ka määrata, kas diagramm tuleb objektina töölehele tabeli juurde (</w:t>
      </w:r>
      <w:r w:rsidRPr="00193181">
        <w:rPr>
          <w:b/>
        </w:rPr>
        <w:t>O</w:t>
      </w:r>
      <w:r w:rsidRPr="000F1DF2">
        <w:rPr>
          <w:b/>
        </w:rPr>
        <w:t>bject in</w:t>
      </w:r>
      <w:r>
        <w:t>) või luuakse töövihikusse uus leht ainult diagrammi jaoks (N</w:t>
      </w:r>
      <w:r w:rsidRPr="000F1DF2">
        <w:rPr>
          <w:b/>
        </w:rPr>
        <w:t>ew sheet</w:t>
      </w:r>
      <w:r>
        <w:t>).</w:t>
      </w:r>
    </w:p>
    <w:p w:rsidR="00067AB9" w:rsidRDefault="00067AB9" w:rsidP="00067AB9"/>
    <w:p w:rsidR="00067AB9" w:rsidRDefault="00067AB9" w:rsidP="00067AB9">
      <w:bookmarkStart w:id="146" w:name="_Toc113082885"/>
    </w:p>
    <w:p w:rsidR="00067AB9" w:rsidRPr="00E535F3" w:rsidRDefault="00877417" w:rsidP="00067AB9">
      <w:r w:rsidRPr="00877417">
        <w:rPr>
          <w:b/>
          <w:noProof/>
        </w:rPr>
        <w:pict>
          <v:shape id="_x0000_s2864" type="#_x0000_t63" style="position:absolute;margin-left:348.4pt;margin-top:-.1pt;width:146.25pt;height:45.75pt;z-index:251811840" adj="-3220,27997">
            <v:textbox>
              <w:txbxContent>
                <w:p w:rsidR="008C1A66" w:rsidRDefault="008C1A66" w:rsidP="00983E93">
                  <w:pPr>
                    <w:jc w:val="center"/>
                    <w:rPr>
                      <w:b/>
                      <w:sz w:val="20"/>
                      <w:szCs w:val="20"/>
                    </w:rPr>
                  </w:pPr>
                  <w:r>
                    <w:rPr>
                      <w:b/>
                      <w:sz w:val="20"/>
                      <w:szCs w:val="20"/>
                    </w:rPr>
                    <w:t>Diagrammi</w:t>
                  </w:r>
                </w:p>
                <w:p w:rsidR="008C1A66" w:rsidRPr="00983E93" w:rsidRDefault="008C1A66" w:rsidP="00983E93">
                  <w:pPr>
                    <w:jc w:val="center"/>
                    <w:rPr>
                      <w:b/>
                      <w:sz w:val="20"/>
                      <w:szCs w:val="20"/>
                    </w:rPr>
                  </w:pPr>
                  <w:r>
                    <w:rPr>
                      <w:b/>
                      <w:sz w:val="20"/>
                      <w:szCs w:val="20"/>
                    </w:rPr>
                    <w:t>asukoha valik</w:t>
                  </w:r>
                  <w:r>
                    <w:rPr>
                      <w:b/>
                      <w:sz w:val="20"/>
                      <w:szCs w:val="20"/>
                    </w:rPr>
                    <w:br/>
                  </w:r>
                </w:p>
                <w:p w:rsidR="008C1A66" w:rsidRDefault="008C1A66"/>
              </w:txbxContent>
            </v:textbox>
          </v:shape>
        </w:pict>
      </w:r>
      <w:r w:rsidRPr="00877417">
        <w:rPr>
          <w:noProof/>
        </w:rPr>
        <w:pict>
          <v:oval id="_x0000_s2785" style="position:absolute;margin-left:301.15pt;margin-top:13.45pt;width:37.5pt;height:84.75pt;z-index:251791360" filled="f" strokecolor="#c00000" strokeweight="1.5pt"/>
        </w:pict>
      </w:r>
      <w:r w:rsidR="00067AB9">
        <w:rPr>
          <w:noProof/>
          <w:lang w:val="ru-RU" w:eastAsia="ru-RU"/>
        </w:rPr>
        <w:drawing>
          <wp:inline distT="0" distB="0" distL="0" distR="0">
            <wp:extent cx="4305300" cy="3119029"/>
            <wp:effectExtent l="19050" t="0" r="0" b="0"/>
            <wp:docPr id="12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7" cstate="print"/>
                    <a:srcRect/>
                    <a:stretch>
                      <a:fillRect/>
                    </a:stretch>
                  </pic:blipFill>
                  <pic:spPr bwMode="auto">
                    <a:xfrm>
                      <a:off x="0" y="0"/>
                      <a:ext cx="4306340" cy="3119782"/>
                    </a:xfrm>
                    <a:prstGeom prst="rect">
                      <a:avLst/>
                    </a:prstGeom>
                    <a:noFill/>
                    <a:ln w="9525">
                      <a:noFill/>
                      <a:miter lim="800000"/>
                      <a:headEnd/>
                      <a:tailEnd/>
                    </a:ln>
                  </pic:spPr>
                </pic:pic>
              </a:graphicData>
            </a:graphic>
          </wp:inline>
        </w:drawing>
      </w:r>
    </w:p>
    <w:bookmarkEnd w:id="146"/>
    <w:p w:rsidR="00067AB9" w:rsidRDefault="00067AB9" w:rsidP="00067AB9">
      <w:pPr>
        <w:rPr>
          <w:b/>
        </w:rPr>
      </w:pPr>
    </w:p>
    <w:p w:rsidR="00EE47B7" w:rsidRDefault="00877417" w:rsidP="00067AB9">
      <w:r w:rsidRPr="00877417">
        <w:rPr>
          <w:rFonts w:ascii="Arial" w:hAnsi="Arial" w:cs="Arial"/>
          <w:b/>
          <w:bCs/>
          <w:noProof/>
          <w:color w:val="000000"/>
          <w:sz w:val="26"/>
          <w:szCs w:val="26"/>
        </w:rPr>
        <w:lastRenderedPageBreak/>
        <w:pict>
          <v:oval id="_x0000_s2786" style="position:absolute;margin-left:-6.35pt;margin-top:42.45pt;width:215.25pt;height:34.5pt;z-index:251792384" filled="f" strokecolor="#c00000" strokeweight="2.25pt"/>
        </w:pict>
      </w:r>
      <w:r w:rsidR="00067AB9">
        <w:rPr>
          <w:rFonts w:ascii="Arial" w:hAnsi="Arial" w:cs="Arial"/>
          <w:b/>
          <w:bCs/>
          <w:noProof/>
          <w:color w:val="000000"/>
          <w:sz w:val="26"/>
          <w:szCs w:val="26"/>
          <w:lang w:val="ru-RU" w:eastAsia="ru-RU"/>
        </w:rPr>
        <w:drawing>
          <wp:inline distT="0" distB="0" distL="0" distR="0">
            <wp:extent cx="4305300" cy="1885950"/>
            <wp:effectExtent l="19050" t="0" r="0" b="0"/>
            <wp:docPr id="1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8" cstate="print"/>
                    <a:srcRect/>
                    <a:stretch>
                      <a:fillRect/>
                    </a:stretch>
                  </pic:blipFill>
                  <pic:spPr bwMode="auto">
                    <a:xfrm>
                      <a:off x="0" y="0"/>
                      <a:ext cx="4305300" cy="1885950"/>
                    </a:xfrm>
                    <a:prstGeom prst="rect">
                      <a:avLst/>
                    </a:prstGeom>
                    <a:noFill/>
                    <a:ln w="9525">
                      <a:noFill/>
                      <a:miter lim="800000"/>
                      <a:headEnd/>
                      <a:tailEnd/>
                    </a:ln>
                  </pic:spPr>
                </pic:pic>
              </a:graphicData>
            </a:graphic>
          </wp:inline>
        </w:drawing>
      </w:r>
    </w:p>
    <w:p w:rsidR="00EE47B7" w:rsidRDefault="00EE47B7" w:rsidP="005034C6">
      <w:pPr>
        <w:jc w:val="both"/>
      </w:pPr>
    </w:p>
    <w:p w:rsidR="00672119" w:rsidRDefault="00AD6326" w:rsidP="00672119">
      <w:pPr>
        <w:pStyle w:val="Heading11"/>
      </w:pPr>
      <w:r>
        <w:br/>
      </w:r>
      <w:bookmarkStart w:id="147" w:name="_Toc256683239"/>
      <w:r w:rsidR="00672119">
        <w:t>Vahekaart &lt;Format&gt;</w:t>
      </w:r>
      <w:r w:rsidR="00CA7D37">
        <w:t xml:space="preserve"> </w:t>
      </w:r>
      <w:r w:rsidR="00172763">
        <w:t>diagramm</w:t>
      </w:r>
      <w:r>
        <w:t xml:space="preserve">i </w:t>
      </w:r>
      <w:r w:rsidR="00672119">
        <w:t>elementide vormindamine</w:t>
      </w:r>
      <w:bookmarkEnd w:id="147"/>
    </w:p>
    <w:p w:rsidR="00672119" w:rsidRDefault="00672119" w:rsidP="00672119">
      <w:pPr>
        <w:jc w:val="both"/>
      </w:pPr>
    </w:p>
    <w:p w:rsidR="00672119" w:rsidRDefault="00672119" w:rsidP="00672119">
      <w:pPr>
        <w:jc w:val="both"/>
      </w:pPr>
      <w:r w:rsidRPr="00D9122A">
        <w:t xml:space="preserve">Kui jaotises </w:t>
      </w:r>
      <w:r>
        <w:rPr>
          <w:b/>
          <w:bCs/>
        </w:rPr>
        <w:t xml:space="preserve">Chart Styles </w:t>
      </w:r>
      <w:r w:rsidRPr="00D9122A">
        <w:t xml:space="preserve"> ei ole teile sobivat laadi, võite otsustada muude värvivalikute kasuks, valides mõne muu </w:t>
      </w:r>
      <w:r w:rsidRPr="00D9122A">
        <w:rPr>
          <w:bCs/>
        </w:rPr>
        <w:t>kujunduse</w:t>
      </w:r>
      <w:r w:rsidRPr="00D9122A">
        <w:t xml:space="preserve">. </w:t>
      </w:r>
      <w:r>
        <w:t xml:space="preserve">Värvi </w:t>
      </w:r>
      <w:r w:rsidRPr="00D9122A">
        <w:t>lisamiseks klõpsake ühte tulpadest</w:t>
      </w:r>
      <w:r>
        <w:t>,  siis k</w:t>
      </w:r>
      <w:r w:rsidRPr="00D9122A">
        <w:t xml:space="preserve">lõpsake menüü </w:t>
      </w:r>
      <w:r>
        <w:rPr>
          <w:b/>
          <w:bCs/>
        </w:rPr>
        <w:t xml:space="preserve">Format </w:t>
      </w:r>
      <w:r w:rsidRPr="00D9122A">
        <w:t xml:space="preserve">nuppu </w:t>
      </w:r>
      <w:r>
        <w:rPr>
          <w:b/>
          <w:bCs/>
        </w:rPr>
        <w:t>Shape Fill</w:t>
      </w:r>
      <w:r w:rsidRPr="00D9122A">
        <w:t>. Kursorit mõne värvi kohal hoides kuvatakse see värv diagrammil ajutise eelvaatena</w:t>
      </w:r>
    </w:p>
    <w:p w:rsidR="00672119" w:rsidRDefault="00672119" w:rsidP="00672119"/>
    <w:p w:rsidR="00672119" w:rsidRDefault="00877417" w:rsidP="00672119">
      <w:r w:rsidRPr="00877417">
        <w:rPr>
          <w:noProof/>
        </w:rPr>
        <w:pict>
          <v:oval id="_x0000_s2836" style="position:absolute;margin-left:311.65pt;margin-top:29.45pt;width:85.5pt;height:19.5pt;z-index:251801600" filled="f" strokecolor="#c00000" strokeweight="2.25pt"/>
        </w:pict>
      </w:r>
      <w:r w:rsidR="00672119">
        <w:rPr>
          <w:noProof/>
          <w:lang w:val="ru-RU" w:eastAsia="ru-RU"/>
        </w:rPr>
        <w:drawing>
          <wp:inline distT="0" distB="0" distL="0" distR="0">
            <wp:extent cx="5810250" cy="3324421"/>
            <wp:effectExtent l="19050" t="0" r="0" b="0"/>
            <wp:docPr id="2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9" cstate="print"/>
                    <a:srcRect/>
                    <a:stretch>
                      <a:fillRect/>
                    </a:stretch>
                  </pic:blipFill>
                  <pic:spPr bwMode="auto">
                    <a:xfrm>
                      <a:off x="0" y="0"/>
                      <a:ext cx="5810250" cy="3324421"/>
                    </a:xfrm>
                    <a:prstGeom prst="rect">
                      <a:avLst/>
                    </a:prstGeom>
                    <a:noFill/>
                    <a:ln w="9525">
                      <a:noFill/>
                      <a:miter lim="800000"/>
                      <a:headEnd/>
                      <a:tailEnd/>
                    </a:ln>
                  </pic:spPr>
                </pic:pic>
              </a:graphicData>
            </a:graphic>
          </wp:inline>
        </w:drawing>
      </w:r>
    </w:p>
    <w:p w:rsidR="00672119" w:rsidRDefault="00672119" w:rsidP="00672119"/>
    <w:p w:rsidR="00672119" w:rsidRPr="00C57595" w:rsidRDefault="00672119" w:rsidP="00672119">
      <w:pPr>
        <w:jc w:val="both"/>
      </w:pPr>
      <w:r w:rsidRPr="00C57595">
        <w:t xml:space="preserve">Tulpade ümber kontuuri lisamiseks klõpsake nuppu </w:t>
      </w:r>
      <w:r>
        <w:rPr>
          <w:b/>
          <w:bCs/>
        </w:rPr>
        <w:t xml:space="preserve">Shape Outline </w:t>
      </w:r>
      <w:r w:rsidRPr="00D47A45">
        <w:rPr>
          <w:i/>
        </w:rPr>
        <w:t>(Kujundi kontuur).</w:t>
      </w:r>
      <w:r w:rsidRPr="00C57595">
        <w:t xml:space="preserve"> Nupu </w:t>
      </w:r>
      <w:r w:rsidRPr="00D47A45">
        <w:rPr>
          <w:b/>
        </w:rPr>
        <w:t>Shape Effects</w:t>
      </w:r>
      <w:r>
        <w:t xml:space="preserve"> </w:t>
      </w:r>
      <w:r w:rsidRPr="00D47A45">
        <w:rPr>
          <w:bCs/>
          <w:i/>
        </w:rPr>
        <w:t>(Kujundiefektid)</w:t>
      </w:r>
      <w:r w:rsidRPr="00C57595">
        <w:t xml:space="preserve"> all on ka muid suvandeid peale varjude. Näiteks saate tulpadele lisada viltuse efekti või sujuvad servad või isegi sära.</w:t>
      </w:r>
    </w:p>
    <w:p w:rsidR="00672119" w:rsidRDefault="00672119" w:rsidP="00672119"/>
    <w:p w:rsidR="00672119" w:rsidRDefault="00672119" w:rsidP="00672119">
      <w:r>
        <w:rPr>
          <w:rFonts w:ascii="Arial" w:hAnsi="Arial" w:cs="Arial"/>
          <w:noProof/>
          <w:color w:val="484848"/>
          <w:sz w:val="20"/>
          <w:szCs w:val="20"/>
          <w:lang w:val="ru-RU" w:eastAsia="ru-RU"/>
        </w:rPr>
        <w:lastRenderedPageBreak/>
        <w:drawing>
          <wp:inline distT="0" distB="0" distL="0" distR="0">
            <wp:extent cx="5667375" cy="1123950"/>
            <wp:effectExtent l="19050" t="0" r="9525" b="0"/>
            <wp:docPr id="35" name="Picture 82" descr="Menüüs Vorming asuvate kujundilaadide suvandite abil varjuefektide lisamine diagrammi tulpa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nüüs Vorming asuvate kujundilaadide suvandite abil varjuefektide lisamine diagrammi tulpadele"/>
                    <pic:cNvPicPr>
                      <a:picLocks noChangeAspect="1" noChangeArrowheads="1"/>
                    </pic:cNvPicPr>
                  </pic:nvPicPr>
                  <pic:blipFill>
                    <a:blip r:embed="rId120" cstate="print"/>
                    <a:srcRect t="6333" b="54333"/>
                    <a:stretch>
                      <a:fillRect/>
                    </a:stretch>
                  </pic:blipFill>
                  <pic:spPr bwMode="auto">
                    <a:xfrm>
                      <a:off x="0" y="0"/>
                      <a:ext cx="5667375" cy="1123950"/>
                    </a:xfrm>
                    <a:prstGeom prst="rect">
                      <a:avLst/>
                    </a:prstGeom>
                    <a:noFill/>
                    <a:ln w="9525">
                      <a:noFill/>
                      <a:miter lim="800000"/>
                      <a:headEnd/>
                      <a:tailEnd/>
                    </a:ln>
                  </pic:spPr>
                </pic:pic>
              </a:graphicData>
            </a:graphic>
          </wp:inline>
        </w:drawing>
      </w:r>
    </w:p>
    <w:p w:rsidR="00672119" w:rsidRDefault="00672119" w:rsidP="00672119"/>
    <w:p w:rsidR="00672119" w:rsidRPr="00454C68" w:rsidRDefault="00672119" w:rsidP="00672119">
      <w:pPr>
        <w:jc w:val="both"/>
      </w:pPr>
      <w:r w:rsidRPr="00454C68">
        <w:t>Kui diagramm on valmis, klõpsake väljaspool diagrammiala. Seejärel diagrammiriistad kaovad. Kui soovite neid uuesti näha, klõpsake diagrammi sees. Menüüd kuvatakse uuesti.</w:t>
      </w:r>
    </w:p>
    <w:p w:rsidR="00672119" w:rsidRPr="00AD6326" w:rsidRDefault="005D6B77" w:rsidP="00AD6326">
      <w:pPr>
        <w:pStyle w:val="Heading11"/>
      </w:pPr>
      <w:bookmarkStart w:id="148" w:name="_Toc256683240"/>
      <w:r>
        <w:t>Vahekaart &lt;Layout&gt;</w:t>
      </w:r>
      <w:r w:rsidR="00AD6326">
        <w:t xml:space="preserve"> - andmete lisamine diagrammile</w:t>
      </w:r>
      <w:bookmarkEnd w:id="148"/>
    </w:p>
    <w:p w:rsidR="00672119" w:rsidRDefault="00672119">
      <w:pPr>
        <w:rPr>
          <w:b/>
        </w:rPr>
      </w:pPr>
    </w:p>
    <w:p w:rsidR="005D6B77" w:rsidRDefault="00877417">
      <w:pPr>
        <w:rPr>
          <w:b/>
        </w:rPr>
      </w:pPr>
      <w:r w:rsidRPr="00877417">
        <w:rPr>
          <w:noProof/>
        </w:rPr>
        <w:pict>
          <v:oval id="_x0000_s2731" style="position:absolute;margin-left:320.65pt;margin-top:.8pt;width:135pt;height:38.25pt;z-index:251771904" filled="f" strokecolor="#c00000" strokeweight="1.5pt"/>
        </w:pict>
      </w:r>
      <w:r w:rsidRPr="00877417">
        <w:rPr>
          <w:b/>
          <w:noProof/>
        </w:rPr>
        <w:pict>
          <v:shape id="_x0000_s2723" type="#_x0000_t32" style="position:absolute;margin-left:343.9pt;margin-top:90.8pt;width:36pt;height:33.75pt;flip:x y;z-index:251764736" o:connectortype="straight">
            <v:stroke endarrow="block"/>
          </v:shape>
        </w:pict>
      </w:r>
      <w:r w:rsidRPr="00877417">
        <w:rPr>
          <w:b/>
          <w:noProof/>
        </w:rPr>
        <w:pict>
          <v:shape id="_x0000_s2722" type="#_x0000_t32" style="position:absolute;margin-left:307.15pt;margin-top:97.55pt;width:20.25pt;height:63pt;flip:x y;z-index:251763712" o:connectortype="straight">
            <v:stroke endarrow="block"/>
          </v:shape>
        </w:pict>
      </w:r>
      <w:r w:rsidRPr="00877417">
        <w:rPr>
          <w:b/>
          <w:noProof/>
        </w:rPr>
        <w:pict>
          <v:shape id="_x0000_s2721" type="#_x0000_t32" style="position:absolute;margin-left:269.65pt;margin-top:90.8pt;width:.75pt;height:28.5pt;flip:x y;z-index:251762688" o:connectortype="straight">
            <v:stroke endarrow="block"/>
          </v:shape>
        </w:pict>
      </w:r>
      <w:r w:rsidRPr="00877417">
        <w:rPr>
          <w:b/>
          <w:noProof/>
        </w:rPr>
        <w:pict>
          <v:shape id="_x0000_s2720" type="#_x0000_t32" style="position:absolute;margin-left:219.4pt;margin-top:90.8pt;width:15.75pt;height:50.25pt;flip:y;z-index:251761664" o:connectortype="straight">
            <v:stroke endarrow="block"/>
          </v:shape>
        </w:pict>
      </w:r>
      <w:r w:rsidRPr="00877417">
        <w:rPr>
          <w:b/>
          <w:noProof/>
        </w:rPr>
        <w:pict>
          <v:shape id="_x0000_s2719" type="#_x0000_t32" style="position:absolute;margin-left:168.4pt;margin-top:84.05pt;width:25.5pt;height:28.5pt;flip:y;z-index:251760640" o:connectortype="straight">
            <v:stroke endarrow="block"/>
          </v:shape>
        </w:pict>
      </w:r>
      <w:r w:rsidR="005D6B77">
        <w:rPr>
          <w:b/>
          <w:noProof/>
          <w:lang w:val="ru-RU" w:eastAsia="ru-RU"/>
        </w:rPr>
        <w:drawing>
          <wp:inline distT="0" distB="0" distL="0" distR="0">
            <wp:extent cx="5534025" cy="1335372"/>
            <wp:effectExtent l="19050" t="0" r="9525" b="0"/>
            <wp:docPr id="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cstate="print"/>
                    <a:srcRect/>
                    <a:stretch>
                      <a:fillRect/>
                    </a:stretch>
                  </pic:blipFill>
                  <pic:spPr bwMode="auto">
                    <a:xfrm>
                      <a:off x="0" y="0"/>
                      <a:ext cx="5534025" cy="1335372"/>
                    </a:xfrm>
                    <a:prstGeom prst="rect">
                      <a:avLst/>
                    </a:prstGeom>
                    <a:noFill/>
                    <a:ln w="9525">
                      <a:noFill/>
                      <a:miter lim="800000"/>
                      <a:headEnd/>
                      <a:tailEnd/>
                    </a:ln>
                  </pic:spPr>
                </pic:pic>
              </a:graphicData>
            </a:graphic>
          </wp:inline>
        </w:drawing>
      </w:r>
    </w:p>
    <w:p w:rsidR="005D6B77" w:rsidRDefault="00877417" w:rsidP="005D6B77">
      <w:pPr>
        <w:pStyle w:val="Heading2"/>
      </w:pPr>
      <w:r w:rsidRPr="00877417">
        <w:rPr>
          <w:noProof/>
        </w:rPr>
        <w:pict>
          <v:shape id="_x0000_s2714" type="#_x0000_t202" style="position:absolute;margin-left:80.65pt;margin-top:7.4pt;width:87.75pt;height:24pt;z-index:251755520">
            <v:textbox>
              <w:txbxContent>
                <w:p w:rsidR="008C1A66" w:rsidRDefault="008C1A66" w:rsidP="00E05043">
                  <w:pPr>
                    <w:jc w:val="center"/>
                  </w:pPr>
                  <w:r>
                    <w:t>Diagrammi tiitel</w:t>
                  </w:r>
                </w:p>
              </w:txbxContent>
            </v:textbox>
          </v:shape>
        </w:pict>
      </w:r>
      <w:r w:rsidRPr="00877417">
        <w:rPr>
          <w:noProof/>
        </w:rPr>
        <w:pict>
          <v:shape id="_x0000_s2718" type="#_x0000_t202" style="position:absolute;margin-left:337.9pt;margin-top:19.4pt;width:87.75pt;height:24pt;z-index:251759616">
            <v:textbox>
              <w:txbxContent>
                <w:p w:rsidR="008C1A66" w:rsidRDefault="008C1A66" w:rsidP="00E05043">
                  <w:pPr>
                    <w:jc w:val="center"/>
                  </w:pPr>
                  <w:r>
                    <w:t>andmetabel</w:t>
                  </w:r>
                </w:p>
              </w:txbxContent>
            </v:textbox>
          </v:shape>
        </w:pict>
      </w:r>
      <w:r w:rsidRPr="00877417">
        <w:rPr>
          <w:noProof/>
        </w:rPr>
        <w:pict>
          <v:shape id="_x0000_s2716" type="#_x0000_t202" style="position:absolute;margin-left:247.15pt;margin-top:14.15pt;width:52.5pt;height:21.75pt;z-index:251757568">
            <v:textbox>
              <w:txbxContent>
                <w:p w:rsidR="008C1A66" w:rsidRDefault="008C1A66" w:rsidP="00E05043">
                  <w:r>
                    <w:t>Legend</w:t>
                  </w:r>
                </w:p>
              </w:txbxContent>
            </v:textbox>
          </v:shape>
        </w:pict>
      </w:r>
    </w:p>
    <w:p w:rsidR="005D6B77" w:rsidRDefault="00877417" w:rsidP="005D6B77">
      <w:pPr>
        <w:pStyle w:val="Heading2"/>
      </w:pPr>
      <w:r w:rsidRPr="00877417">
        <w:rPr>
          <w:noProof/>
        </w:rPr>
        <w:pict>
          <v:shape id="_x0000_s2715" type="#_x0000_t202" style="position:absolute;margin-left:147.4pt;margin-top:7.55pt;width:87.75pt;height:24pt;z-index:251756544">
            <v:textbox>
              <w:txbxContent>
                <w:p w:rsidR="008C1A66" w:rsidRDefault="008C1A66" w:rsidP="00E05043">
                  <w:pPr>
                    <w:jc w:val="center"/>
                  </w:pPr>
                  <w:r>
                    <w:t>Telgede tiitlid</w:t>
                  </w:r>
                </w:p>
              </w:txbxContent>
            </v:textbox>
          </v:shape>
        </w:pict>
      </w:r>
      <w:r w:rsidRPr="00877417">
        <w:rPr>
          <w:noProof/>
        </w:rPr>
        <w:pict>
          <v:shape id="_x0000_s2717" type="#_x0000_t202" style="position:absolute;margin-left:263.65pt;margin-top:23.3pt;width:74.25pt;height:24pt;z-index:251758592">
            <v:textbox>
              <w:txbxContent>
                <w:p w:rsidR="008C1A66" w:rsidRDefault="008C1A66" w:rsidP="00E05043">
                  <w:pPr>
                    <w:jc w:val="center"/>
                  </w:pPr>
                  <w:r>
                    <w:t>andmesildid</w:t>
                  </w:r>
                </w:p>
              </w:txbxContent>
            </v:textbox>
          </v:shape>
        </w:pict>
      </w:r>
    </w:p>
    <w:p w:rsidR="00E05043" w:rsidRDefault="00E05043" w:rsidP="005D6B77">
      <w:pPr>
        <w:pStyle w:val="Heading2"/>
      </w:pPr>
    </w:p>
    <w:p w:rsidR="00454C68" w:rsidRPr="00B8026F" w:rsidRDefault="00B8026F" w:rsidP="005D6B77">
      <w:pPr>
        <w:pStyle w:val="Heading2"/>
      </w:pPr>
      <w:bookmarkStart w:id="149" w:name="_Toc219186812"/>
      <w:bookmarkStart w:id="150" w:name="_Toc256683241"/>
      <w:r w:rsidRPr="00B8026F">
        <w:t>Diagrammitiitlite lisamine</w:t>
      </w:r>
      <w:bookmarkEnd w:id="149"/>
      <w:bookmarkEnd w:id="150"/>
    </w:p>
    <w:p w:rsidR="00454C68" w:rsidRDefault="00454C68"/>
    <w:p w:rsidR="00B8026F" w:rsidRPr="00B8026F" w:rsidRDefault="00B8026F" w:rsidP="00CA7D37">
      <w:pPr>
        <w:spacing w:line="276" w:lineRule="auto"/>
        <w:jc w:val="both"/>
      </w:pPr>
      <w:r w:rsidRPr="00B8026F">
        <w:t>Diagrammidele on mõttekas lisada kirjeldavad tiitlid, et lugejad ei peaks mõistatama, millega on tegu</w:t>
      </w:r>
      <w:r>
        <w:t>.</w:t>
      </w:r>
      <w:r w:rsidR="00E05043">
        <w:t xml:space="preserve"> </w:t>
      </w:r>
      <w:r w:rsidRPr="00B8026F">
        <w:t xml:space="preserve">Tiitli saab panna nii diagrammile endale kui ka telgedele, mis mõõdavad ja kirjeldavad diagrammi andmeid. </w:t>
      </w:r>
      <w:r w:rsidR="00E05043">
        <w:t>Tulp</w:t>
      </w:r>
      <w:r w:rsidRPr="00B8026F">
        <w:t>diagrammil on kaks telge. Vasakul asub vertikaaltelg (seda nimetatakse ka väärtus- ehk Y-teljeks). See telg on numbriskaala, mille abil on kergem tulpade kõrgusest aru saada. Diagrammi alaosas oleval horisontaalteljel (seda nimetatakse ka kategooria- ehk X-teljeks) asuvad kuud.</w:t>
      </w:r>
    </w:p>
    <w:p w:rsidR="00B8026F" w:rsidRDefault="00B8026F"/>
    <w:p w:rsidR="00067AB9" w:rsidRDefault="00067AB9"/>
    <w:p w:rsidR="00CA7D37" w:rsidRDefault="00CA7D37">
      <w:pPr>
        <w:rPr>
          <w:rFonts w:cs="Arial"/>
          <w:b/>
          <w:bCs/>
          <w:iCs/>
          <w:color w:val="000000" w:themeColor="text1"/>
          <w:sz w:val="28"/>
          <w:szCs w:val="28"/>
        </w:rPr>
      </w:pPr>
      <w:r>
        <w:br w:type="page"/>
      </w:r>
    </w:p>
    <w:p w:rsidR="00C57595" w:rsidRPr="00CB5F6B" w:rsidRDefault="00CB5F6B" w:rsidP="00E05043">
      <w:pPr>
        <w:pStyle w:val="Heading2"/>
      </w:pPr>
      <w:bookmarkStart w:id="151" w:name="_Toc256683242"/>
      <w:r w:rsidRPr="00CB5F6B">
        <w:lastRenderedPageBreak/>
        <w:t>Diagrammi andmesiltide lisamine ja eemaldamine</w:t>
      </w:r>
      <w:r w:rsidR="008741BF">
        <w:t xml:space="preserve"> </w:t>
      </w:r>
      <w:r w:rsidR="008741BF" w:rsidRPr="008741BF">
        <w:rPr>
          <w:i/>
        </w:rPr>
        <w:t>ehk Data Labels</w:t>
      </w:r>
      <w:bookmarkEnd w:id="151"/>
    </w:p>
    <w:p w:rsidR="00067AB9" w:rsidRDefault="00067AB9" w:rsidP="000B1F9F">
      <w:pPr>
        <w:jc w:val="both"/>
      </w:pPr>
      <w:bookmarkStart w:id="152" w:name="AddDataLabels"/>
      <w:bookmarkEnd w:id="152"/>
    </w:p>
    <w:p w:rsidR="00094761" w:rsidRDefault="001A2A75" w:rsidP="00CA7D37">
      <w:pPr>
        <w:spacing w:line="276" w:lineRule="auto"/>
        <w:jc w:val="both"/>
      </w:pPr>
      <w:r w:rsidRPr="001A2A75">
        <w:t xml:space="preserve">Sildi lisamiseks kõigile andmepunktidele klõpsake </w:t>
      </w:r>
      <w:hyperlink r:id="rId122" w:history="1">
        <w:r w:rsidRPr="000B1F9F">
          <w:rPr>
            <w:color w:val="000000" w:themeColor="text1"/>
          </w:rPr>
          <w:t>diagrammiala</w:t>
        </w:r>
        <w:r w:rsidRPr="000B1F9F">
          <w:rPr>
            <w:vanish/>
            <w:color w:val="000000" w:themeColor="text1"/>
          </w:rPr>
          <w:t> (diagrammiala: Terve diagramm koos kõigi oma elementidega.)</w:t>
        </w:r>
      </w:hyperlink>
      <w:r w:rsidRPr="000B1F9F">
        <w:rPr>
          <w:color w:val="000000" w:themeColor="text1"/>
        </w:rPr>
        <w:t xml:space="preserve"> </w:t>
      </w:r>
      <w:r w:rsidRPr="001A2A75">
        <w:t>(üksikule andmepunktile andmesildi lisamiseks klõpsake sildistatavat andmepunkti sisaldavat andmesarja)</w:t>
      </w:r>
      <w:r w:rsidR="00D70E6F">
        <w:t xml:space="preserve">. </w:t>
      </w:r>
      <w:r w:rsidRPr="001A2A75">
        <w:t xml:space="preserve">Seejärel kuvatakse menüü </w:t>
      </w:r>
      <w:r w:rsidRPr="001A2A75">
        <w:rPr>
          <w:b/>
          <w:bCs/>
        </w:rPr>
        <w:t>Chart Tools</w:t>
      </w:r>
      <w:r w:rsidR="00D70E6F">
        <w:t xml:space="preserve">. </w:t>
      </w:r>
      <w:r w:rsidRPr="001A2A75">
        <w:t xml:space="preserve">Klõpsake menüü </w:t>
      </w:r>
      <w:r>
        <w:rPr>
          <w:b/>
          <w:bCs/>
        </w:rPr>
        <w:t>Layout</w:t>
      </w:r>
      <w:r w:rsidRPr="001A2A75">
        <w:t xml:space="preserve"> käsku </w:t>
      </w:r>
      <w:r w:rsidRPr="001A2A75">
        <w:rPr>
          <w:b/>
        </w:rPr>
        <w:t>Data Lables</w:t>
      </w:r>
      <w:r>
        <w:t xml:space="preserve"> (</w:t>
      </w:r>
      <w:r w:rsidRPr="001A2A75">
        <w:rPr>
          <w:i/>
        </w:rPr>
        <w:t>Andmesildid</w:t>
      </w:r>
      <w:r>
        <w:rPr>
          <w:i/>
        </w:rPr>
        <w:t>)</w:t>
      </w:r>
      <w:r w:rsidRPr="001A2A75">
        <w:t xml:space="preserve"> ja seejä</w:t>
      </w:r>
      <w:r>
        <w:t>rel soovitavat kuvamissuvandit</w:t>
      </w:r>
      <w:r w:rsidR="00094761" w:rsidRPr="00094761">
        <w:t xml:space="preserve"> </w:t>
      </w:r>
      <w:r w:rsidR="00094761">
        <w:t>.</w:t>
      </w:r>
    </w:p>
    <w:p w:rsidR="00094761" w:rsidRPr="001A2A75" w:rsidRDefault="00094761" w:rsidP="00CA7D37">
      <w:pPr>
        <w:spacing w:line="276" w:lineRule="auto"/>
      </w:pPr>
      <w:r>
        <w:t xml:space="preserve">NB! </w:t>
      </w:r>
      <w:r w:rsidRPr="001A2A75">
        <w:t>Saadaolevad andmesildisuvandid sõltuvad kasutatavast diagrammitüübist.</w:t>
      </w:r>
    </w:p>
    <w:p w:rsidR="00E05043" w:rsidRDefault="00E05043" w:rsidP="00B2468E">
      <w:pPr>
        <w:rPr>
          <w:noProof/>
        </w:rPr>
      </w:pPr>
    </w:p>
    <w:p w:rsidR="00E05043" w:rsidRDefault="00877417" w:rsidP="00B2468E">
      <w:pPr>
        <w:rPr>
          <w:noProof/>
        </w:rPr>
      </w:pPr>
      <w:r w:rsidRPr="00877417">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2727" type="#_x0000_t103" style="position:absolute;margin-left:352.9pt;margin-top:155.3pt;width:73.5pt;height:222pt;rotation:1207618fd;z-index:251804672"/>
        </w:pict>
      </w:r>
      <w:r w:rsidRPr="00877417">
        <w:rPr>
          <w:noProof/>
        </w:rPr>
        <w:pict>
          <v:oval id="_x0000_s2726" style="position:absolute;margin-left:228.4pt;margin-top:133.55pt;width:165.75pt;height:21.75pt;z-index:251765760" filled="f" strokeweight="1.5pt"/>
        </w:pict>
      </w:r>
      <w:r w:rsidR="00E05043">
        <w:rPr>
          <w:noProof/>
          <w:lang w:val="ru-RU" w:eastAsia="ru-RU"/>
        </w:rPr>
        <w:drawing>
          <wp:inline distT="0" distB="0" distL="0" distR="0">
            <wp:extent cx="4974887" cy="3076575"/>
            <wp:effectExtent l="19050" t="0" r="0" b="0"/>
            <wp:docPr id="8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cstate="print"/>
                    <a:srcRect/>
                    <a:stretch>
                      <a:fillRect/>
                    </a:stretch>
                  </pic:blipFill>
                  <pic:spPr bwMode="auto">
                    <a:xfrm>
                      <a:off x="0" y="0"/>
                      <a:ext cx="4977490" cy="3078185"/>
                    </a:xfrm>
                    <a:prstGeom prst="rect">
                      <a:avLst/>
                    </a:prstGeom>
                    <a:noFill/>
                    <a:ln w="9525">
                      <a:noFill/>
                      <a:miter lim="800000"/>
                      <a:headEnd/>
                      <a:tailEnd/>
                    </a:ln>
                  </pic:spPr>
                </pic:pic>
              </a:graphicData>
            </a:graphic>
          </wp:inline>
        </w:drawing>
      </w:r>
    </w:p>
    <w:p w:rsidR="00E05043" w:rsidRDefault="00CA7D37" w:rsidP="00B2468E">
      <w:pPr>
        <w:rPr>
          <w:noProof/>
        </w:rPr>
      </w:pPr>
      <w:r>
        <w:rPr>
          <w:noProof/>
          <w:lang w:val="ru-RU" w:eastAsia="ru-RU"/>
        </w:rPr>
        <w:drawing>
          <wp:anchor distT="0" distB="0" distL="114300" distR="114300" simplePos="0" relativeHeight="251803648" behindDoc="0" locked="0" layoutInCell="1" allowOverlap="1">
            <wp:simplePos x="0" y="0"/>
            <wp:positionH relativeFrom="column">
              <wp:posOffset>1367155</wp:posOffset>
            </wp:positionH>
            <wp:positionV relativeFrom="paragraph">
              <wp:posOffset>134620</wp:posOffset>
            </wp:positionV>
            <wp:extent cx="2933700" cy="2905125"/>
            <wp:effectExtent l="19050" t="19050" r="19050" b="0"/>
            <wp:wrapSquare wrapText="bothSides"/>
            <wp:docPr id="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cstate="print"/>
                    <a:srcRect/>
                    <a:stretch>
                      <a:fillRect/>
                    </a:stretch>
                  </pic:blipFill>
                  <pic:spPr bwMode="auto">
                    <a:xfrm>
                      <a:off x="0" y="0"/>
                      <a:ext cx="2933700" cy="2905125"/>
                    </a:xfrm>
                    <a:prstGeom prst="flowChartDocument">
                      <a:avLst/>
                    </a:prstGeom>
                    <a:noFill/>
                    <a:ln w="9525">
                      <a:solidFill>
                        <a:schemeClr val="tx1"/>
                      </a:solidFill>
                      <a:miter lim="800000"/>
                      <a:headEnd/>
                      <a:tailEnd/>
                    </a:ln>
                  </pic:spPr>
                </pic:pic>
              </a:graphicData>
            </a:graphic>
          </wp:anchor>
        </w:drawing>
      </w:r>
    </w:p>
    <w:p w:rsidR="00E05043" w:rsidRDefault="00E05043" w:rsidP="00B2468E">
      <w:pPr>
        <w:rPr>
          <w:noProof/>
        </w:rPr>
      </w:pPr>
    </w:p>
    <w:p w:rsidR="00E05043" w:rsidRDefault="00877417" w:rsidP="00CA7D37">
      <w:pPr>
        <w:ind w:left="2124"/>
        <w:rPr>
          <w:noProof/>
        </w:rPr>
      </w:pPr>
      <w:r w:rsidRPr="00877417">
        <w:rPr>
          <w:noProof/>
        </w:rPr>
        <w:pict>
          <v:shape id="_x0000_s2837" type="#_x0000_t63" style="position:absolute;left:0;text-align:left;margin-left:12.4pt;margin-top:53.55pt;width:141.75pt;height:35.25pt;z-index:251805696" adj="24091,-12960">
            <v:textbox style="mso-next-textbox:#_x0000_s2837">
              <w:txbxContent>
                <w:p w:rsidR="008C1A66" w:rsidRPr="00CA7D37" w:rsidRDefault="008C1A66" w:rsidP="00CA7D37">
                  <w:pPr>
                    <w:jc w:val="center"/>
                    <w:rPr>
                      <w:b/>
                    </w:rPr>
                  </w:pPr>
                  <w:r>
                    <w:rPr>
                      <w:b/>
                    </w:rPr>
                    <w:t>lisasuvandid</w:t>
                  </w:r>
                </w:p>
              </w:txbxContent>
            </v:textbox>
          </v:shape>
        </w:pict>
      </w:r>
    </w:p>
    <w:p w:rsidR="00CA7D37" w:rsidRDefault="00CA7D37" w:rsidP="00CA7D37"/>
    <w:p w:rsidR="00CA7D37" w:rsidRDefault="00CA7D37" w:rsidP="00CA7D37"/>
    <w:p w:rsidR="00CA7D37" w:rsidRDefault="00CA7D37" w:rsidP="00CA7D37"/>
    <w:p w:rsidR="00CA7D37" w:rsidRDefault="00CA7D37" w:rsidP="00CA7D37"/>
    <w:p w:rsidR="00CA7D37" w:rsidRDefault="00CA7D37" w:rsidP="00CA7D37"/>
    <w:p w:rsidR="00CA7D37" w:rsidRDefault="00CA7D37" w:rsidP="00CA7D37"/>
    <w:p w:rsidR="00CA7D37" w:rsidRDefault="00CA7D37" w:rsidP="00CA7D37"/>
    <w:p w:rsidR="00CA7D37" w:rsidRDefault="00CA7D37" w:rsidP="00CA7D37"/>
    <w:p w:rsidR="00CA7D37" w:rsidRDefault="00CA7D37" w:rsidP="00CA7D37"/>
    <w:p w:rsidR="00CA7D37" w:rsidRDefault="00CA7D37" w:rsidP="00CA7D37"/>
    <w:p w:rsidR="00CA7D37" w:rsidRDefault="00CA7D37" w:rsidP="00CA7D37"/>
    <w:p w:rsidR="00CA7D37" w:rsidRDefault="00CA7D37" w:rsidP="00CA7D37"/>
    <w:p w:rsidR="00CA7D37" w:rsidRDefault="00CA7D37" w:rsidP="00CA7D37"/>
    <w:p w:rsidR="00CA7D37" w:rsidRDefault="00CA7D37" w:rsidP="00CA7D37"/>
    <w:p w:rsidR="00CA7D37" w:rsidRDefault="00CA7D37" w:rsidP="00CA7D37"/>
    <w:p w:rsidR="00C57595" w:rsidRPr="00B2468E" w:rsidRDefault="00B2468E" w:rsidP="00CA7D37">
      <w:r w:rsidRPr="00B2468E">
        <w:t xml:space="preserve">Andmesiltide lisasuvandite kuvamiseks klõpsake käsku </w:t>
      </w:r>
      <w:r w:rsidRPr="00B2468E">
        <w:rPr>
          <w:b/>
        </w:rPr>
        <w:t>More Data Label Options</w:t>
      </w:r>
      <w:r>
        <w:t xml:space="preserve"> </w:t>
      </w:r>
      <w:r w:rsidRPr="00B2468E">
        <w:t>ja käsku</w:t>
      </w:r>
      <w:r w:rsidR="00094761">
        <w:t xml:space="preserve"> </w:t>
      </w:r>
      <w:r w:rsidRPr="00094761">
        <w:rPr>
          <w:b/>
        </w:rPr>
        <w:t>Label Options</w:t>
      </w:r>
      <w:r w:rsidRPr="00B2468E">
        <w:t>, kui seda pole juba valitud, ning seejärel valige soovitavad sildisuvandid.</w:t>
      </w:r>
    </w:p>
    <w:p w:rsidR="00A1382B" w:rsidRDefault="00CA7D37" w:rsidP="00CA7D37">
      <w:pPr>
        <w:pStyle w:val="Heading11"/>
      </w:pPr>
      <w:r>
        <w:lastRenderedPageBreak/>
        <w:br/>
      </w:r>
      <w:bookmarkStart w:id="153" w:name="_Toc256683243"/>
      <w:r>
        <w:t>Diagrammi elementide vormindamine</w:t>
      </w:r>
      <w:bookmarkEnd w:id="153"/>
      <w:r>
        <w:t xml:space="preserve"> </w:t>
      </w:r>
    </w:p>
    <w:p w:rsidR="00CA7D37" w:rsidRPr="00302A31" w:rsidRDefault="00CA7D37" w:rsidP="00CA7D37">
      <w:pPr>
        <w:spacing w:before="270" w:after="270"/>
        <w:jc w:val="both"/>
        <w:rPr>
          <w:rFonts w:cs="Arial"/>
          <w:szCs w:val="22"/>
        </w:rPr>
      </w:pPr>
      <w:r>
        <w:t>D</w:t>
      </w:r>
      <w:r w:rsidRPr="00781FC7">
        <w:t>iagrammi</w:t>
      </w:r>
      <w:r>
        <w:t>elementide muutmiseks võib t</w:t>
      </w:r>
      <w:r w:rsidRPr="00781FC7">
        <w:t xml:space="preserve">eha </w:t>
      </w:r>
      <w:r>
        <w:t xml:space="preserve">ka </w:t>
      </w:r>
      <w:r w:rsidRPr="00781FC7">
        <w:t xml:space="preserve">hiire </w:t>
      </w:r>
      <w:r w:rsidRPr="00CA7D37">
        <w:rPr>
          <w:b/>
        </w:rPr>
        <w:t>parema klahviga klõps</w:t>
      </w:r>
      <w:r>
        <w:t xml:space="preserve"> soovitud </w:t>
      </w:r>
      <w:r w:rsidRPr="00781FC7">
        <w:t xml:space="preserve"> </w:t>
      </w:r>
      <w:r>
        <w:t>elemendil</w:t>
      </w:r>
      <w:r w:rsidRPr="00781FC7">
        <w:t xml:space="preserve"> </w:t>
      </w:r>
      <w:r>
        <w:t>ning avanenud kiirmenüüs valida &lt;</w:t>
      </w:r>
      <w:r w:rsidRPr="008115F3">
        <w:rPr>
          <w:b/>
        </w:rPr>
        <w:t>Format...</w:t>
      </w:r>
      <w:r>
        <w:rPr>
          <w:b/>
        </w:rPr>
        <w:t xml:space="preserve">&gt;  </w:t>
      </w:r>
      <w:r w:rsidRPr="000C6E39">
        <w:t>Ekraanile ilmub</w:t>
      </w:r>
      <w:r>
        <w:t xml:space="preserve"> aken, kus saab muuta elemendi määranguid.</w:t>
      </w:r>
    </w:p>
    <w:p w:rsidR="00CA7D37" w:rsidRDefault="00CA7D37" w:rsidP="00CA7D37">
      <w:pPr>
        <w:rPr>
          <w:b/>
        </w:rPr>
      </w:pPr>
    </w:p>
    <w:p w:rsidR="00CA7D37" w:rsidRDefault="00877417" w:rsidP="00CA7D37">
      <w:r w:rsidRPr="00877417">
        <w:rPr>
          <w:noProof/>
        </w:rPr>
        <w:pict>
          <v:oval id="_x0000_s2833" style="position:absolute;margin-left:-7.85pt;margin-top:153.35pt;width:156.75pt;height:23.25pt;z-index:251798528" filled="f" strokeweight="1.5pt"/>
        </w:pict>
      </w:r>
      <w:r w:rsidR="00CA7D37">
        <w:rPr>
          <w:noProof/>
          <w:lang w:val="ru-RU" w:eastAsia="ru-RU"/>
        </w:rPr>
        <w:drawing>
          <wp:inline distT="0" distB="0" distL="0" distR="0">
            <wp:extent cx="1737377" cy="1809750"/>
            <wp:effectExtent l="19050" t="0" r="0" b="0"/>
            <wp:docPr id="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5" cstate="print"/>
                    <a:srcRect/>
                    <a:stretch>
                      <a:fillRect/>
                    </a:stretch>
                  </pic:blipFill>
                  <pic:spPr bwMode="auto">
                    <a:xfrm>
                      <a:off x="0" y="0"/>
                      <a:ext cx="1737377" cy="1809750"/>
                    </a:xfrm>
                    <a:prstGeom prst="rect">
                      <a:avLst/>
                    </a:prstGeom>
                    <a:noFill/>
                    <a:ln w="9525">
                      <a:noFill/>
                      <a:miter lim="800000"/>
                      <a:headEnd/>
                      <a:tailEnd/>
                    </a:ln>
                  </pic:spPr>
                </pic:pic>
              </a:graphicData>
            </a:graphic>
          </wp:inline>
        </w:drawing>
      </w:r>
      <w:r w:rsidR="00CA7D37" w:rsidRPr="008115F3">
        <w:t xml:space="preserve"> </w:t>
      </w:r>
      <w:r w:rsidR="00CA7D37">
        <w:t xml:space="preserve">         </w:t>
      </w:r>
      <w:r w:rsidR="00CA7D37">
        <w:rPr>
          <w:noProof/>
          <w:lang w:val="ru-RU" w:eastAsia="ru-RU"/>
        </w:rPr>
        <w:drawing>
          <wp:inline distT="0" distB="0" distL="0" distR="0">
            <wp:extent cx="3714750" cy="2181225"/>
            <wp:effectExtent l="19050" t="0" r="0" b="0"/>
            <wp:docPr id="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6" cstate="print"/>
                    <a:srcRect/>
                    <a:stretch>
                      <a:fillRect/>
                    </a:stretch>
                  </pic:blipFill>
                  <pic:spPr bwMode="auto">
                    <a:xfrm>
                      <a:off x="0" y="0"/>
                      <a:ext cx="3714750" cy="2181225"/>
                    </a:xfrm>
                    <a:prstGeom prst="rect">
                      <a:avLst/>
                    </a:prstGeom>
                    <a:noFill/>
                    <a:ln w="9525">
                      <a:noFill/>
                      <a:miter lim="800000"/>
                      <a:headEnd/>
                      <a:tailEnd/>
                    </a:ln>
                  </pic:spPr>
                </pic:pic>
              </a:graphicData>
            </a:graphic>
          </wp:inline>
        </w:drawing>
      </w:r>
    </w:p>
    <w:p w:rsidR="00CA7D37" w:rsidRDefault="00877417" w:rsidP="00CA7D37">
      <w:pPr>
        <w:jc w:val="both"/>
        <w:rPr>
          <w:rFonts w:ascii="Arial" w:hAnsi="Arial" w:cs="Arial"/>
          <w:b/>
          <w:bCs/>
          <w:color w:val="000000"/>
          <w:sz w:val="26"/>
          <w:szCs w:val="26"/>
        </w:rPr>
      </w:pPr>
      <w:r w:rsidRPr="00877417">
        <w:rPr>
          <w:rFonts w:ascii="Arial" w:hAnsi="Arial" w:cs="Arial"/>
          <w:b/>
          <w:bCs/>
          <w:noProof/>
          <w:color w:val="000000"/>
          <w:sz w:val="26"/>
          <w:szCs w:val="26"/>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2834" type="#_x0000_t104" style="position:absolute;left:0;text-align:left;margin-left:100.15pt;margin-top:4.85pt;width:138pt;height:29.25pt;z-index:251799552"/>
        </w:pict>
      </w:r>
    </w:p>
    <w:p w:rsidR="00CA7D37" w:rsidRDefault="00CA7D37" w:rsidP="00CA7D37">
      <w:pPr>
        <w:jc w:val="both"/>
        <w:rPr>
          <w:rFonts w:ascii="Arial" w:hAnsi="Arial" w:cs="Arial"/>
          <w:b/>
          <w:bCs/>
          <w:color w:val="000000"/>
          <w:sz w:val="26"/>
          <w:szCs w:val="26"/>
        </w:rPr>
      </w:pPr>
    </w:p>
    <w:p w:rsidR="00CA7D37" w:rsidRDefault="00CA7D37" w:rsidP="00CA7D37">
      <w:pPr>
        <w:spacing w:before="270" w:after="270"/>
        <w:jc w:val="both"/>
        <w:rPr>
          <w:rFonts w:cs="Arial"/>
          <w:szCs w:val="22"/>
        </w:rPr>
      </w:pPr>
    </w:p>
    <w:p w:rsidR="00CA7D37" w:rsidRDefault="00CA7D37" w:rsidP="001665E0">
      <w:pPr>
        <w:pStyle w:val="Heading11"/>
      </w:pPr>
    </w:p>
    <w:p w:rsidR="00CA7D37" w:rsidRDefault="00CA7D37">
      <w:pPr>
        <w:rPr>
          <w:rFonts w:asciiTheme="majorHAnsi" w:eastAsiaTheme="majorEastAsia" w:hAnsiTheme="majorHAnsi" w:cstheme="majorBidi"/>
          <w:b/>
          <w:bCs/>
          <w:color w:val="000000" w:themeColor="text1"/>
          <w:sz w:val="28"/>
          <w:szCs w:val="28"/>
        </w:rPr>
      </w:pPr>
      <w:r>
        <w:br w:type="page"/>
      </w:r>
    </w:p>
    <w:p w:rsidR="001665E0" w:rsidRDefault="001665E0" w:rsidP="001665E0">
      <w:pPr>
        <w:pStyle w:val="Heading11"/>
      </w:pPr>
      <w:bookmarkStart w:id="154" w:name="_Toc256683244"/>
      <w:r w:rsidRPr="00AD26F6">
        <w:lastRenderedPageBreak/>
        <w:t>Andmeseeriate sisestamine</w:t>
      </w:r>
      <w:bookmarkEnd w:id="154"/>
    </w:p>
    <w:p w:rsidR="001665E0" w:rsidRDefault="001665E0" w:rsidP="001665E0">
      <w:pPr>
        <w:jc w:val="both"/>
        <w:rPr>
          <w:lang w:val="fi-FI"/>
        </w:rPr>
      </w:pPr>
      <w:r w:rsidRPr="00BC4911">
        <w:rPr>
          <w:i/>
          <w:lang w:val="fi-FI"/>
        </w:rPr>
        <w:t>Numeratsiooni, kuude nimetusi, nädalapäevi</w:t>
      </w:r>
      <w:r w:rsidRPr="00531C65">
        <w:rPr>
          <w:lang w:val="fi-FI"/>
        </w:rPr>
        <w:t xml:space="preserve"> jne. ei pea ise trükkima. Piisab kui sisestate ühe esimese nime (näit. jaanuar) ja programm täidab järgnevad lahtrid loogilises järjestuses. </w:t>
      </w:r>
    </w:p>
    <w:p w:rsidR="001665E0" w:rsidRDefault="001665E0" w:rsidP="001665E0">
      <w:pPr>
        <w:jc w:val="both"/>
      </w:pPr>
    </w:p>
    <w:p w:rsidR="001665E0" w:rsidRDefault="001665E0" w:rsidP="001665E0">
      <w:pPr>
        <w:jc w:val="both"/>
      </w:pPr>
      <w:r>
        <w:t xml:space="preserve">Andmeseeriate kasutamiseks sisesta esimene nimetus lahtrisse ja lõpeta sisestamine </w:t>
      </w:r>
      <w:r w:rsidRPr="00DE608E">
        <w:rPr>
          <w:b/>
        </w:rPr>
        <w:t>Enter</w:t>
      </w:r>
      <w:r>
        <w:t xml:space="preserve"> klahviga, seejärel vii hiire kursor </w:t>
      </w:r>
      <w:r w:rsidRPr="000B37DA">
        <w:rPr>
          <w:b/>
        </w:rPr>
        <w:t>lahtri parema alumise nurga</w:t>
      </w:r>
      <w:r>
        <w:t xml:space="preserve"> juurde, et kursor muutuks </w:t>
      </w:r>
      <w:r w:rsidRPr="000B37DA">
        <w:rPr>
          <w:b/>
        </w:rPr>
        <w:t>musta värvi ristiks</w:t>
      </w:r>
      <w:r>
        <w:t>.</w:t>
      </w:r>
    </w:p>
    <w:p w:rsidR="001665E0" w:rsidRPr="001069D3" w:rsidRDefault="001665E0" w:rsidP="001665E0"/>
    <w:p w:rsidR="001665E0" w:rsidRDefault="001665E0" w:rsidP="001665E0">
      <w:r>
        <w:rPr>
          <w:noProof/>
          <w:lang w:val="ru-RU" w:eastAsia="ru-RU"/>
        </w:rPr>
        <w:drawing>
          <wp:anchor distT="0" distB="0" distL="114300" distR="114300" simplePos="0" relativeHeight="251787264" behindDoc="1" locked="0" layoutInCell="1" allowOverlap="1">
            <wp:simplePos x="0" y="0"/>
            <wp:positionH relativeFrom="column">
              <wp:posOffset>-4445</wp:posOffset>
            </wp:positionH>
            <wp:positionV relativeFrom="paragraph">
              <wp:align>inside</wp:align>
            </wp:positionV>
            <wp:extent cx="838200" cy="381000"/>
            <wp:effectExtent l="19050" t="0" r="0" b="0"/>
            <wp:wrapTight wrapText="bothSides">
              <wp:wrapPolygon edited="0">
                <wp:start x="-491" y="0"/>
                <wp:lineTo x="-491" y="20520"/>
                <wp:lineTo x="21600" y="20520"/>
                <wp:lineTo x="21600" y="0"/>
                <wp:lineTo x="-491" y="0"/>
              </wp:wrapPolygon>
            </wp:wrapTight>
            <wp:docPr id="23"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7" cstate="print"/>
                    <a:srcRect/>
                    <a:stretch>
                      <a:fillRect/>
                    </a:stretch>
                  </pic:blipFill>
                  <pic:spPr bwMode="auto">
                    <a:xfrm>
                      <a:off x="0" y="0"/>
                      <a:ext cx="838200" cy="381000"/>
                    </a:xfrm>
                    <a:prstGeom prst="rect">
                      <a:avLst/>
                    </a:prstGeom>
                    <a:noFill/>
                    <a:ln w="9525">
                      <a:noFill/>
                      <a:miter lim="800000"/>
                      <a:headEnd/>
                      <a:tailEnd/>
                    </a:ln>
                  </pic:spPr>
                </pic:pic>
              </a:graphicData>
            </a:graphic>
          </wp:anchor>
        </w:drawing>
      </w:r>
      <w:r>
        <w:t xml:space="preserve">Siis lohista </w:t>
      </w:r>
      <w:r w:rsidRPr="000B37DA">
        <w:rPr>
          <w:b/>
        </w:rPr>
        <w:t>hiire vasakut nuppu all hoides</w:t>
      </w:r>
      <w:r>
        <w:t xml:space="preserve"> üle järgnevate lahtrite. Excel täidab ülejäänud lahtrid järgmiste nimetustega vastavalt valitud andmeseeriale.</w:t>
      </w:r>
    </w:p>
    <w:p w:rsidR="001665E0" w:rsidRDefault="001665E0" w:rsidP="001665E0"/>
    <w:p w:rsidR="001665E0" w:rsidRDefault="001665E0" w:rsidP="001665E0">
      <w:r>
        <w:rPr>
          <w:noProof/>
          <w:lang w:val="ru-RU" w:eastAsia="ru-RU"/>
        </w:rPr>
        <w:drawing>
          <wp:anchor distT="0" distB="0" distL="114300" distR="114300" simplePos="0" relativeHeight="251786240" behindDoc="0" locked="0" layoutInCell="1" allowOverlap="1">
            <wp:simplePos x="0" y="0"/>
            <wp:positionH relativeFrom="character">
              <wp:posOffset>9525</wp:posOffset>
            </wp:positionH>
            <wp:positionV relativeFrom="line">
              <wp:posOffset>542925</wp:posOffset>
            </wp:positionV>
            <wp:extent cx="676910" cy="723900"/>
            <wp:effectExtent l="19050" t="0" r="8890" b="0"/>
            <wp:wrapNone/>
            <wp:docPr id="3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8" cstate="print"/>
                    <a:srcRect/>
                    <a:stretch>
                      <a:fillRect/>
                    </a:stretch>
                  </pic:blipFill>
                  <pic:spPr bwMode="auto">
                    <a:xfrm>
                      <a:off x="0" y="0"/>
                      <a:ext cx="676910" cy="723900"/>
                    </a:xfrm>
                    <a:prstGeom prst="rect">
                      <a:avLst/>
                    </a:prstGeom>
                    <a:noFill/>
                    <a:ln w="9525">
                      <a:noFill/>
                      <a:miter lim="800000"/>
                      <a:headEnd/>
                      <a:tailEnd/>
                    </a:ln>
                    <a:effectLst/>
                  </pic:spPr>
                </pic:pic>
              </a:graphicData>
            </a:graphic>
          </wp:anchor>
        </w:drawing>
      </w:r>
      <w:r>
        <w:rPr>
          <w:noProof/>
          <w:lang w:val="ru-RU" w:eastAsia="ru-RU"/>
        </w:rPr>
        <w:drawing>
          <wp:anchor distT="0" distB="0" distL="114300" distR="114300" simplePos="0" relativeHeight="251788288" behindDoc="0" locked="0" layoutInCell="1" allowOverlap="1">
            <wp:simplePos x="0" y="0"/>
            <wp:positionH relativeFrom="column">
              <wp:posOffset>-4445</wp:posOffset>
            </wp:positionH>
            <wp:positionV relativeFrom="paragraph">
              <wp:posOffset>552450</wp:posOffset>
            </wp:positionV>
            <wp:extent cx="680085" cy="714375"/>
            <wp:effectExtent l="19050" t="0" r="5715" b="0"/>
            <wp:wrapSquare wrapText="bothSides"/>
            <wp:docPr id="3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9" cstate="print"/>
                    <a:srcRect/>
                    <a:stretch>
                      <a:fillRect/>
                    </a:stretch>
                  </pic:blipFill>
                  <pic:spPr bwMode="auto">
                    <a:xfrm>
                      <a:off x="0" y="0"/>
                      <a:ext cx="680085" cy="714375"/>
                    </a:xfrm>
                    <a:prstGeom prst="rect">
                      <a:avLst/>
                    </a:prstGeom>
                    <a:noFill/>
                    <a:ln w="9525">
                      <a:noFill/>
                      <a:miter lim="800000"/>
                      <a:headEnd/>
                      <a:tailEnd/>
                    </a:ln>
                  </pic:spPr>
                </pic:pic>
              </a:graphicData>
            </a:graphic>
          </wp:anchor>
        </w:drawing>
      </w:r>
      <w:r w:rsidR="00877417">
        <w:pict>
          <v:shape id="_x0000_i1035" type="#_x0000_t75" style="width:69pt;height:73.5pt">
            <v:imagedata croptop="-65520f" cropbottom="65520f"/>
          </v:shape>
        </w:pict>
      </w:r>
      <w:r>
        <w:rPr>
          <w:noProof/>
          <w:lang w:val="ru-RU" w:eastAsia="ru-RU"/>
        </w:rPr>
        <w:drawing>
          <wp:inline distT="0" distB="0" distL="0" distR="0">
            <wp:extent cx="658495" cy="695960"/>
            <wp:effectExtent l="19050" t="0" r="8255" b="0"/>
            <wp:docPr id="3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0" cstate="print"/>
                    <a:srcRect/>
                    <a:stretch>
                      <a:fillRect/>
                    </a:stretch>
                  </pic:blipFill>
                  <pic:spPr bwMode="auto">
                    <a:xfrm>
                      <a:off x="0" y="0"/>
                      <a:ext cx="658495" cy="695960"/>
                    </a:xfrm>
                    <a:prstGeom prst="rect">
                      <a:avLst/>
                    </a:prstGeom>
                    <a:noFill/>
                    <a:ln w="9525">
                      <a:noFill/>
                      <a:miter lim="800000"/>
                      <a:headEnd/>
                      <a:tailEnd/>
                    </a:ln>
                    <a:effectLst/>
                  </pic:spPr>
                </pic:pic>
              </a:graphicData>
            </a:graphic>
          </wp:inline>
        </w:drawing>
      </w:r>
      <w:r>
        <w:t xml:space="preserve">   </w:t>
      </w:r>
      <w:r>
        <w:tab/>
      </w:r>
      <w:r>
        <w:rPr>
          <w:noProof/>
          <w:lang w:val="ru-RU" w:eastAsia="ru-RU"/>
        </w:rPr>
        <w:drawing>
          <wp:inline distT="0" distB="0" distL="0" distR="0">
            <wp:extent cx="867410" cy="1094740"/>
            <wp:effectExtent l="19050" t="0" r="8890" b="0"/>
            <wp:docPr id="3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1" cstate="print"/>
                    <a:srcRect/>
                    <a:stretch>
                      <a:fillRect/>
                    </a:stretch>
                  </pic:blipFill>
                  <pic:spPr bwMode="auto">
                    <a:xfrm>
                      <a:off x="0" y="0"/>
                      <a:ext cx="867410" cy="1094740"/>
                    </a:xfrm>
                    <a:prstGeom prst="rect">
                      <a:avLst/>
                    </a:prstGeom>
                    <a:noFill/>
                    <a:ln w="9525">
                      <a:noFill/>
                      <a:miter lim="800000"/>
                      <a:headEnd/>
                      <a:tailEnd/>
                    </a:ln>
                  </pic:spPr>
                </pic:pic>
              </a:graphicData>
            </a:graphic>
          </wp:inline>
        </w:drawing>
      </w:r>
      <w:r>
        <w:t xml:space="preserve"> </w:t>
      </w:r>
      <w:r>
        <w:rPr>
          <w:noProof/>
          <w:lang w:val="ru-RU" w:eastAsia="ru-RU"/>
        </w:rPr>
        <w:drawing>
          <wp:inline distT="0" distB="0" distL="0" distR="0">
            <wp:extent cx="683895" cy="875030"/>
            <wp:effectExtent l="19050" t="0" r="1905" b="0"/>
            <wp:docPr id="4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2" cstate="print"/>
                    <a:srcRect/>
                    <a:stretch>
                      <a:fillRect/>
                    </a:stretch>
                  </pic:blipFill>
                  <pic:spPr bwMode="auto">
                    <a:xfrm>
                      <a:off x="0" y="0"/>
                      <a:ext cx="683895" cy="875030"/>
                    </a:xfrm>
                    <a:prstGeom prst="rect">
                      <a:avLst/>
                    </a:prstGeom>
                    <a:noFill/>
                    <a:ln w="9525">
                      <a:noFill/>
                      <a:miter lim="800000"/>
                      <a:headEnd/>
                      <a:tailEnd/>
                    </a:ln>
                  </pic:spPr>
                </pic:pic>
              </a:graphicData>
            </a:graphic>
          </wp:inline>
        </w:drawing>
      </w:r>
      <w:r>
        <w:rPr>
          <w:noProof/>
          <w:lang w:val="ru-RU" w:eastAsia="ru-RU"/>
        </w:rPr>
        <w:drawing>
          <wp:inline distT="0" distB="0" distL="0" distR="0">
            <wp:extent cx="734695" cy="1345565"/>
            <wp:effectExtent l="19050" t="0" r="8255" b="0"/>
            <wp:docPr id="4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3" cstate="print"/>
                    <a:srcRect/>
                    <a:stretch>
                      <a:fillRect/>
                    </a:stretch>
                  </pic:blipFill>
                  <pic:spPr bwMode="auto">
                    <a:xfrm>
                      <a:off x="0" y="0"/>
                      <a:ext cx="734695" cy="1345565"/>
                    </a:xfrm>
                    <a:prstGeom prst="rect">
                      <a:avLst/>
                    </a:prstGeom>
                    <a:noFill/>
                    <a:ln w="9525">
                      <a:noFill/>
                      <a:miter lim="800000"/>
                      <a:headEnd/>
                      <a:tailEnd/>
                    </a:ln>
                  </pic:spPr>
                </pic:pic>
              </a:graphicData>
            </a:graphic>
          </wp:inline>
        </w:drawing>
      </w:r>
    </w:p>
    <w:p w:rsidR="001665E0" w:rsidRDefault="001665E0" w:rsidP="001665E0"/>
    <w:p w:rsidR="001665E0" w:rsidRDefault="001665E0" w:rsidP="001665E0">
      <w:pPr>
        <w:jc w:val="both"/>
      </w:pPr>
      <w:r>
        <w:t xml:space="preserve">Andmeseeriaid saab moodustada ka arvudest. Siis tuleb alguses trükkida </w:t>
      </w:r>
      <w:r w:rsidRPr="00AD26F6">
        <w:rPr>
          <w:b/>
        </w:rPr>
        <w:t>kaks arvu</w:t>
      </w:r>
      <w:r>
        <w:t>, nad mõlemad märkida ja nurgast sikutada. Erandina järjestikuste kuupäevade seeria saamiseks piisab ühest kuupäevast. Andmeseeriaid võib luua kõigis neljas suunas.</w:t>
      </w:r>
    </w:p>
    <w:p w:rsidR="001665E0" w:rsidRPr="00FB3A9E" w:rsidRDefault="001665E0" w:rsidP="001665E0">
      <w:pPr>
        <w:rPr>
          <w:b/>
        </w:rPr>
      </w:pPr>
      <w:r>
        <w:rPr>
          <w:b/>
        </w:rPr>
        <w:br/>
      </w:r>
      <w:r w:rsidRPr="00FB3A9E">
        <w:rPr>
          <w:b/>
        </w:rPr>
        <w:t>Uue andmeseeria loomine</w:t>
      </w:r>
    </w:p>
    <w:p w:rsidR="001665E0" w:rsidRPr="00300985" w:rsidRDefault="001665E0" w:rsidP="001665E0">
      <w:r>
        <w:t xml:space="preserve">Uusi andmeseeriaid on võimalik ka ise lisada, selleks vali: </w:t>
      </w:r>
      <w:r>
        <w:rPr>
          <w:b/>
        </w:rPr>
        <w:t>Office nupp</w:t>
      </w:r>
      <w:r w:rsidRPr="00345759">
        <w:rPr>
          <w:b/>
          <w:noProof/>
          <w:lang w:val="ru-RU" w:eastAsia="ru-RU"/>
        </w:rPr>
        <w:drawing>
          <wp:inline distT="0" distB="0" distL="0" distR="0">
            <wp:extent cx="247650" cy="247650"/>
            <wp:effectExtent l="19050" t="0" r="0" b="0"/>
            <wp:docPr id="54" name="Picture 57"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upu pilt"/>
                    <pic:cNvPicPr>
                      <a:picLocks noChangeAspect="1" noChangeArrowheads="1"/>
                    </pic:cNvPicPr>
                  </pic:nvPicPr>
                  <pic:blipFill>
                    <a:blip r:embed="rId20"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9C12B1">
        <w:rPr>
          <w:b/>
        </w:rPr>
        <w:t xml:space="preserve">-&gt; </w:t>
      </w:r>
      <w:r>
        <w:rPr>
          <w:b/>
        </w:rPr>
        <w:t xml:space="preserve">Excel </w:t>
      </w:r>
      <w:r w:rsidRPr="009C12B1">
        <w:rPr>
          <w:b/>
        </w:rPr>
        <w:t xml:space="preserve">Options -&gt; </w:t>
      </w:r>
      <w:r>
        <w:rPr>
          <w:b/>
        </w:rPr>
        <w:t xml:space="preserve">Edit </w:t>
      </w:r>
      <w:r w:rsidRPr="009C12B1">
        <w:rPr>
          <w:b/>
        </w:rPr>
        <w:t xml:space="preserve">Custom </w:t>
      </w:r>
      <w:r>
        <w:rPr>
          <w:b/>
        </w:rPr>
        <w:t>L</w:t>
      </w:r>
      <w:r w:rsidRPr="009C12B1">
        <w:rPr>
          <w:b/>
        </w:rPr>
        <w:t>ists</w:t>
      </w:r>
    </w:p>
    <w:p w:rsidR="001665E0" w:rsidRDefault="001665E0" w:rsidP="001665E0">
      <w:pPr>
        <w:spacing w:beforeAutospacing="1" w:after="100" w:afterAutospacing="1"/>
      </w:pPr>
      <w:r>
        <w:rPr>
          <w:noProof/>
          <w:lang w:val="ru-RU" w:eastAsia="ru-RU"/>
        </w:rPr>
        <w:drawing>
          <wp:anchor distT="0" distB="0" distL="114300" distR="114300" simplePos="0" relativeHeight="251789312" behindDoc="0" locked="0" layoutInCell="1" allowOverlap="1">
            <wp:simplePos x="0" y="0"/>
            <wp:positionH relativeFrom="column">
              <wp:posOffset>14605</wp:posOffset>
            </wp:positionH>
            <wp:positionV relativeFrom="paragraph">
              <wp:posOffset>173355</wp:posOffset>
            </wp:positionV>
            <wp:extent cx="3848100" cy="2981325"/>
            <wp:effectExtent l="19050" t="0" r="0" b="0"/>
            <wp:wrapSquare wrapText="bothSides"/>
            <wp:docPr id="6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4" cstate="print"/>
                    <a:srcRect/>
                    <a:stretch>
                      <a:fillRect/>
                    </a:stretch>
                  </pic:blipFill>
                  <pic:spPr bwMode="auto">
                    <a:xfrm>
                      <a:off x="0" y="0"/>
                      <a:ext cx="3848100" cy="2981325"/>
                    </a:xfrm>
                    <a:prstGeom prst="rect">
                      <a:avLst/>
                    </a:prstGeom>
                    <a:noFill/>
                    <a:ln w="9525">
                      <a:noFill/>
                      <a:miter lim="800000"/>
                      <a:headEnd/>
                      <a:tailEnd/>
                    </a:ln>
                  </pic:spPr>
                </pic:pic>
              </a:graphicData>
            </a:graphic>
          </wp:anchor>
        </w:drawing>
      </w:r>
    </w:p>
    <w:p w:rsidR="001665E0" w:rsidRDefault="001665E0" w:rsidP="001665E0">
      <w:pPr>
        <w:spacing w:beforeAutospacing="1" w:after="100" w:afterAutospacing="1"/>
        <w:jc w:val="both"/>
      </w:pPr>
      <w:r>
        <w:t xml:space="preserve">Kastis </w:t>
      </w:r>
      <w:r w:rsidRPr="002D413C">
        <w:rPr>
          <w:b/>
        </w:rPr>
        <w:t>Custom List</w:t>
      </w:r>
      <w:r>
        <w:t xml:space="preserve"> on näha olemasolevad andmeseeriad, uut lisamiseks sisesta nad </w:t>
      </w:r>
      <w:r w:rsidRPr="002D413C">
        <w:rPr>
          <w:b/>
        </w:rPr>
        <w:t>List entries</w:t>
      </w:r>
      <w:r>
        <w:t xml:space="preserve"> kasti üksteise alla või komaga eraldatult ja seejärel vajuta </w:t>
      </w:r>
      <w:r w:rsidRPr="002D413C">
        <w:rPr>
          <w:b/>
        </w:rPr>
        <w:t>Add</w:t>
      </w:r>
      <w:r>
        <w:t xml:space="preserve"> nuppu. Vasakpoolsesse aknasse tekib uus andmeseeria.</w:t>
      </w:r>
    </w:p>
    <w:p w:rsidR="00067AB9" w:rsidRPr="00454C68" w:rsidRDefault="00067AB9" w:rsidP="00672119">
      <w:pPr>
        <w:pStyle w:val="Heading11"/>
      </w:pPr>
    </w:p>
    <w:p w:rsidR="001665E0" w:rsidRDefault="003B2DF8" w:rsidP="00302A31">
      <w:pPr>
        <w:rPr>
          <w:rStyle w:val="Heading1Char"/>
        </w:rPr>
      </w:pPr>
      <w:r w:rsidRPr="00300F57">
        <w:rPr>
          <w:rStyle w:val="Heading1Char"/>
        </w:rPr>
        <w:t xml:space="preserve"> </w:t>
      </w:r>
      <w:bookmarkStart w:id="155" w:name="_Toc153614722"/>
      <w:bookmarkStart w:id="156" w:name="_Toc168371392"/>
      <w:bookmarkStart w:id="157" w:name="_Toc178582924"/>
    </w:p>
    <w:p w:rsidR="001665E0" w:rsidRDefault="001665E0">
      <w:pPr>
        <w:rPr>
          <w:rStyle w:val="Heading1Char"/>
        </w:rPr>
      </w:pPr>
      <w:r>
        <w:rPr>
          <w:rStyle w:val="Heading1Char"/>
        </w:rPr>
        <w:br w:type="page"/>
      </w:r>
    </w:p>
    <w:p w:rsidR="002051E9" w:rsidRPr="006C4CED" w:rsidRDefault="001665E0" w:rsidP="00302A31">
      <w:pPr>
        <w:rPr>
          <w:rStyle w:val="Heading1Char0"/>
        </w:rPr>
      </w:pPr>
      <w:r>
        <w:rPr>
          <w:rStyle w:val="Heading1Char0"/>
        </w:rPr>
        <w:lastRenderedPageBreak/>
        <w:br/>
      </w:r>
      <w:bookmarkStart w:id="158" w:name="_Toc256683245"/>
      <w:r w:rsidR="002051E9" w:rsidRPr="006C4CED">
        <w:rPr>
          <w:rStyle w:val="Heading1Char0"/>
        </w:rPr>
        <w:t>Andmete sort</w:t>
      </w:r>
      <w:bookmarkEnd w:id="155"/>
      <w:bookmarkEnd w:id="156"/>
      <w:bookmarkEnd w:id="157"/>
      <w:r w:rsidR="00B15BEE" w:rsidRPr="006C4CED">
        <w:rPr>
          <w:rStyle w:val="Heading1Char0"/>
        </w:rPr>
        <w:t>eerimine</w:t>
      </w:r>
      <w:bookmarkEnd w:id="158"/>
    </w:p>
    <w:p w:rsidR="002051E9" w:rsidRDefault="002051E9" w:rsidP="002051E9"/>
    <w:p w:rsidR="00EF11F5" w:rsidRPr="00A864D4" w:rsidRDefault="00B15BEE" w:rsidP="00EF11F5">
      <w:pPr>
        <w:jc w:val="both"/>
        <w:rPr>
          <w:szCs w:val="22"/>
        </w:rPr>
      </w:pPr>
      <w:r w:rsidRPr="00A864D4">
        <w:rPr>
          <w:szCs w:val="22"/>
        </w:rPr>
        <w:t>Andmete sorteeri</w:t>
      </w:r>
      <w:r w:rsidR="00EF11F5" w:rsidRPr="00A864D4">
        <w:rPr>
          <w:szCs w:val="22"/>
        </w:rPr>
        <w:t>mine on andmeanalüüsi lahutamatu osa. Võite soovida järjestada nimesid tähestikuliselt, koostada tootenimekirju kõrgemast madalama tasemeni või järjestada ridu värvi järgi. Andmete sortimine aitab andmeid kiirelt vis</w:t>
      </w:r>
      <w:r w:rsidR="00454E4C">
        <w:rPr>
          <w:szCs w:val="22"/>
        </w:rPr>
        <w:t>ualiseerida ja paremini mõista.</w:t>
      </w:r>
    </w:p>
    <w:p w:rsidR="00EF11F5" w:rsidRDefault="00EF11F5" w:rsidP="00496ADF">
      <w:pPr>
        <w:jc w:val="both"/>
        <w:rPr>
          <w:rFonts w:ascii="Verdana" w:hAnsi="Verdana"/>
          <w:sz w:val="20"/>
          <w:szCs w:val="20"/>
        </w:rPr>
      </w:pPr>
    </w:p>
    <w:p w:rsidR="00A864D4" w:rsidRDefault="00A864D4" w:rsidP="00496ADF">
      <w:pPr>
        <w:jc w:val="both"/>
        <w:rPr>
          <w:rFonts w:ascii="Verdana" w:hAnsi="Verdana"/>
          <w:sz w:val="20"/>
          <w:szCs w:val="20"/>
        </w:rPr>
      </w:pPr>
    </w:p>
    <w:p w:rsidR="00974A8F" w:rsidRPr="00A864D4" w:rsidRDefault="005F49D4" w:rsidP="00496ADF">
      <w:pPr>
        <w:jc w:val="both"/>
        <w:rPr>
          <w:szCs w:val="22"/>
        </w:rPr>
      </w:pPr>
      <w:r w:rsidRPr="006C4CED">
        <w:rPr>
          <w:b/>
          <w:szCs w:val="22"/>
        </w:rPr>
        <w:t>Sorteerimine</w:t>
      </w:r>
      <w:r w:rsidRPr="00A864D4">
        <w:rPr>
          <w:szCs w:val="22"/>
        </w:rPr>
        <w:t xml:space="preserve"> võimaldab </w:t>
      </w:r>
      <w:r w:rsidR="00974A8F" w:rsidRPr="00A864D4">
        <w:rPr>
          <w:szCs w:val="22"/>
        </w:rPr>
        <w:t xml:space="preserve">tabeli kirjeid (ridu) kuvada soovitud järjestuses kas väärtuste kasvamise </w:t>
      </w:r>
      <w:r w:rsidR="006C4CED">
        <w:rPr>
          <w:szCs w:val="22"/>
        </w:rPr>
        <w:br/>
      </w:r>
      <w:r w:rsidR="00974A8F" w:rsidRPr="00A864D4">
        <w:rPr>
          <w:szCs w:val="22"/>
        </w:rPr>
        <w:t>(</w:t>
      </w:r>
      <w:r w:rsidR="00EF11F5" w:rsidRPr="00A864D4">
        <w:rPr>
          <w:noProof/>
          <w:szCs w:val="22"/>
          <w:lang w:val="ru-RU" w:eastAsia="ru-RU"/>
        </w:rPr>
        <w:drawing>
          <wp:inline distT="0" distB="0" distL="0" distR="0">
            <wp:extent cx="247650" cy="219075"/>
            <wp:effectExtent l="19050" t="0" r="0" b="0"/>
            <wp:docPr id="4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F11F5" w:rsidRPr="00A864D4">
        <w:rPr>
          <w:szCs w:val="22"/>
        </w:rPr>
        <w:t xml:space="preserve"> </w:t>
      </w:r>
      <w:r w:rsidR="00974A8F" w:rsidRPr="00A864D4">
        <w:rPr>
          <w:i/>
          <w:iCs/>
          <w:szCs w:val="22"/>
        </w:rPr>
        <w:t>Ascending</w:t>
      </w:r>
      <w:r w:rsidR="00974A8F" w:rsidRPr="00A864D4">
        <w:rPr>
          <w:szCs w:val="22"/>
        </w:rPr>
        <w:t>) või kahanemise (</w:t>
      </w:r>
      <w:r w:rsidR="00974A8F" w:rsidRPr="00A864D4">
        <w:rPr>
          <w:i/>
          <w:iCs/>
          <w:szCs w:val="22"/>
        </w:rPr>
        <w:t>Descending</w:t>
      </w:r>
      <w:r w:rsidR="00EF11F5" w:rsidRPr="00A864D4">
        <w:rPr>
          <w:i/>
          <w:iCs/>
          <w:noProof/>
          <w:szCs w:val="22"/>
          <w:lang w:val="ru-RU" w:eastAsia="ru-RU"/>
        </w:rPr>
        <w:drawing>
          <wp:inline distT="0" distB="0" distL="0" distR="0">
            <wp:extent cx="228600" cy="219075"/>
            <wp:effectExtent l="19050" t="0" r="0" b="0"/>
            <wp:docPr id="4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6"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EF11F5" w:rsidRPr="00A864D4">
        <w:rPr>
          <w:i/>
          <w:iCs/>
          <w:szCs w:val="22"/>
        </w:rPr>
        <w:t xml:space="preserve"> </w:t>
      </w:r>
      <w:r w:rsidR="00974A8F" w:rsidRPr="00A864D4">
        <w:rPr>
          <w:szCs w:val="22"/>
        </w:rPr>
        <w:t>) järjekorras.</w:t>
      </w:r>
    </w:p>
    <w:p w:rsidR="005F49D4" w:rsidRDefault="005F49D4" w:rsidP="00496ADF">
      <w:pPr>
        <w:jc w:val="both"/>
      </w:pPr>
    </w:p>
    <w:p w:rsidR="005F49D4" w:rsidRDefault="005F49D4" w:rsidP="002051E9"/>
    <w:p w:rsidR="00EF11F5" w:rsidRDefault="00EF11F5" w:rsidP="002051E9"/>
    <w:p w:rsidR="007F7A0B" w:rsidRPr="00EF11F5" w:rsidRDefault="00EF11F5" w:rsidP="002051E9">
      <w:pPr>
        <w:rPr>
          <w:b/>
        </w:rPr>
      </w:pPr>
      <w:r w:rsidRPr="00EF11F5">
        <w:rPr>
          <w:b/>
        </w:rPr>
        <w:t>Sorteerimine</w:t>
      </w:r>
    </w:p>
    <w:p w:rsidR="007F7A0B" w:rsidRDefault="007F7A0B" w:rsidP="002051E9"/>
    <w:p w:rsidR="002051E9" w:rsidRDefault="002051E9" w:rsidP="003D1A35">
      <w:pPr>
        <w:pStyle w:val="ListParagraph"/>
        <w:numPr>
          <w:ilvl w:val="0"/>
          <w:numId w:val="20"/>
        </w:numPr>
      </w:pPr>
      <w:r>
        <w:t xml:space="preserve">Selleks </w:t>
      </w:r>
      <w:r w:rsidRPr="00A864D4">
        <w:t>mär</w:t>
      </w:r>
      <w:r w:rsidR="00B15BEE" w:rsidRPr="00A864D4">
        <w:t>k</w:t>
      </w:r>
      <w:r w:rsidRPr="00A864D4">
        <w:t>i</w:t>
      </w:r>
      <w:r w:rsidR="00B15BEE" w:rsidRPr="00A864D4">
        <w:t xml:space="preserve">ge </w:t>
      </w:r>
      <w:r w:rsidRPr="00A864D4">
        <w:t xml:space="preserve"> üks lahter</w:t>
      </w:r>
      <w:r>
        <w:t xml:space="preserve"> </w:t>
      </w:r>
      <w:r w:rsidR="00B15BEE">
        <w:t>selles veerus, mille järgi tahate</w:t>
      </w:r>
      <w:r>
        <w:t xml:space="preserve"> sorteerida. </w:t>
      </w:r>
    </w:p>
    <w:p w:rsidR="00B15BEE" w:rsidRPr="00B15BEE" w:rsidRDefault="00B15BEE" w:rsidP="003D1A35">
      <w:pPr>
        <w:numPr>
          <w:ilvl w:val="0"/>
          <w:numId w:val="20"/>
        </w:numPr>
        <w:spacing w:before="120" w:after="120" w:line="384" w:lineRule="atLeast"/>
        <w:ind w:right="240"/>
      </w:pPr>
      <w:r w:rsidRPr="00B15BEE">
        <w:t xml:space="preserve">Klõpsake menüü </w:t>
      </w:r>
      <w:r w:rsidRPr="00B15BEE">
        <w:rPr>
          <w:b/>
        </w:rPr>
        <w:t>Home</w:t>
      </w:r>
      <w:r w:rsidRPr="00B15BEE">
        <w:t xml:space="preserve"> nuppu </w:t>
      </w:r>
      <w:r w:rsidR="00A864D4">
        <w:rPr>
          <w:b/>
        </w:rPr>
        <w:t>Sort &amp;</w:t>
      </w:r>
      <w:r w:rsidRPr="00B15BEE">
        <w:rPr>
          <w:b/>
        </w:rPr>
        <w:t>Filter</w:t>
      </w:r>
      <w:r w:rsidRPr="00B15BEE">
        <w:t xml:space="preserve"> </w:t>
      </w:r>
    </w:p>
    <w:p w:rsidR="008652C5" w:rsidRPr="00B15BEE" w:rsidRDefault="008652C5" w:rsidP="008652C5">
      <w:pPr>
        <w:spacing w:before="270" w:after="270" w:line="384" w:lineRule="atLeast"/>
        <w:ind w:left="255" w:right="240"/>
        <w:rPr>
          <w:rFonts w:ascii="Arial" w:hAnsi="Arial" w:cs="Arial"/>
          <w:color w:val="484848"/>
          <w:sz w:val="18"/>
          <w:szCs w:val="18"/>
        </w:rPr>
      </w:pPr>
      <w:r>
        <w:rPr>
          <w:rFonts w:ascii="Arial" w:hAnsi="Arial" w:cs="Arial"/>
          <w:noProof/>
          <w:color w:val="484848"/>
          <w:sz w:val="18"/>
          <w:szCs w:val="18"/>
          <w:lang w:val="ru-RU" w:eastAsia="ru-RU"/>
        </w:rPr>
        <w:drawing>
          <wp:inline distT="0" distB="0" distL="0" distR="0">
            <wp:extent cx="1353818" cy="2533650"/>
            <wp:effectExtent l="38100" t="19050" r="17782" b="190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7" cstate="print"/>
                    <a:srcRect/>
                    <a:stretch>
                      <a:fillRect/>
                    </a:stretch>
                  </pic:blipFill>
                  <pic:spPr bwMode="auto">
                    <a:xfrm>
                      <a:off x="0" y="0"/>
                      <a:ext cx="1354725" cy="2535347"/>
                    </a:xfrm>
                    <a:prstGeom prst="rect">
                      <a:avLst/>
                    </a:prstGeom>
                    <a:noFill/>
                    <a:ln w="9525">
                      <a:solidFill>
                        <a:schemeClr val="tx2">
                          <a:lumMod val="60000"/>
                          <a:lumOff val="40000"/>
                        </a:schemeClr>
                      </a:solidFill>
                      <a:miter lim="800000"/>
                      <a:headEnd/>
                      <a:tailEnd/>
                    </a:ln>
                  </pic:spPr>
                </pic:pic>
              </a:graphicData>
            </a:graphic>
          </wp:inline>
        </w:drawing>
      </w:r>
    </w:p>
    <w:p w:rsidR="00B15BEE" w:rsidRPr="00B15BEE" w:rsidRDefault="00B15BEE" w:rsidP="00B15BEE">
      <w:r w:rsidRPr="00B15BEE">
        <w:t>Tähestikulises järjekorras sortimiseks klõpsake</w:t>
      </w:r>
      <w:r w:rsidRPr="00B15BEE">
        <w:rPr>
          <w:noProof/>
          <w:lang w:val="ru-RU" w:eastAsia="ru-RU"/>
        </w:rPr>
        <w:drawing>
          <wp:inline distT="0" distB="0" distL="0" distR="0">
            <wp:extent cx="247650" cy="219075"/>
            <wp:effectExtent l="19050" t="0" r="0" b="0"/>
            <wp:docPr id="44"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xml:space="preserve"> </w:t>
      </w:r>
      <w:r w:rsidRPr="00B15BEE">
        <w:t xml:space="preserve"> </w:t>
      </w:r>
      <w:r w:rsidRPr="00B15BEE">
        <w:rPr>
          <w:b/>
        </w:rPr>
        <w:t>Sort A to  Z</w:t>
      </w:r>
      <w:r w:rsidRPr="00B15BEE">
        <w:t xml:space="preserve"> </w:t>
      </w:r>
    </w:p>
    <w:p w:rsidR="00B15BEE" w:rsidRDefault="00B15BEE" w:rsidP="00B15BEE"/>
    <w:p w:rsidR="00B15BEE" w:rsidRPr="00B15BEE" w:rsidRDefault="00B15BEE" w:rsidP="00B15BEE">
      <w:r w:rsidRPr="00B15BEE">
        <w:t xml:space="preserve">Laskuvas tähestikulises järjekorras sortimiseks klõpsake </w:t>
      </w:r>
      <w:r w:rsidR="00EE3007" w:rsidRPr="00EE3007">
        <w:rPr>
          <w:noProof/>
          <w:lang w:val="ru-RU" w:eastAsia="ru-RU"/>
        </w:rPr>
        <w:drawing>
          <wp:inline distT="0" distB="0" distL="0" distR="0">
            <wp:extent cx="228600" cy="219075"/>
            <wp:effectExtent l="19050" t="0" r="0" b="0"/>
            <wp:docPr id="4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6"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EE3007">
        <w:t xml:space="preserve"> </w:t>
      </w:r>
      <w:r w:rsidRPr="00B15BEE">
        <w:rPr>
          <w:b/>
        </w:rPr>
        <w:t>Sort</w:t>
      </w:r>
      <w:r w:rsidR="00D420FE">
        <w:rPr>
          <w:b/>
        </w:rPr>
        <w:t xml:space="preserve"> </w:t>
      </w:r>
      <w:r w:rsidRPr="00B15BEE">
        <w:rPr>
          <w:b/>
        </w:rPr>
        <w:t>Z to A</w:t>
      </w:r>
    </w:p>
    <w:p w:rsidR="00B15BEE" w:rsidRDefault="00B15BEE" w:rsidP="00D420FE"/>
    <w:p w:rsidR="00EB316E" w:rsidRDefault="00EB316E" w:rsidP="002051E9"/>
    <w:p w:rsidR="00A864D4" w:rsidRDefault="00A864D4">
      <w:r>
        <w:br w:type="page"/>
      </w:r>
    </w:p>
    <w:p w:rsidR="004739E0" w:rsidRDefault="004739E0" w:rsidP="002051E9">
      <w:r>
        <w:rPr>
          <w:noProof/>
          <w:color w:val="000000"/>
          <w:lang w:val="ru-RU" w:eastAsia="ru-RU"/>
        </w:rPr>
        <w:lastRenderedPageBreak/>
        <w:drawing>
          <wp:inline distT="0" distB="0" distL="0" distR="0">
            <wp:extent cx="5143500" cy="2305050"/>
            <wp:effectExtent l="19050" t="0" r="0" b="0"/>
            <wp:docPr id="3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8" cstate="print"/>
                    <a:srcRect/>
                    <a:stretch>
                      <a:fillRect/>
                    </a:stretch>
                  </pic:blipFill>
                  <pic:spPr bwMode="auto">
                    <a:xfrm>
                      <a:off x="0" y="0"/>
                      <a:ext cx="5143500" cy="2305050"/>
                    </a:xfrm>
                    <a:prstGeom prst="rect">
                      <a:avLst/>
                    </a:prstGeom>
                    <a:noFill/>
                    <a:ln w="9525">
                      <a:noFill/>
                      <a:miter lim="800000"/>
                      <a:headEnd/>
                      <a:tailEnd/>
                    </a:ln>
                  </pic:spPr>
                </pic:pic>
              </a:graphicData>
            </a:graphic>
          </wp:inline>
        </w:drawing>
      </w:r>
    </w:p>
    <w:p w:rsidR="004739E0" w:rsidRDefault="004739E0" w:rsidP="002051E9"/>
    <w:p w:rsidR="004739E0" w:rsidRDefault="004739E0" w:rsidP="002051E9"/>
    <w:p w:rsidR="000D5554" w:rsidRDefault="002051E9" w:rsidP="004C57F7">
      <w:pPr>
        <w:jc w:val="both"/>
      </w:pPr>
      <w:r>
        <w:t xml:space="preserve">Sorteerimine vahetab töölehel read ära. </w:t>
      </w:r>
      <w:r w:rsidR="000D5554">
        <w:t xml:space="preserve"> </w:t>
      </w:r>
      <w:r>
        <w:t xml:space="preserve">Ümber paigutatakse kõik see, mis asub loetelu kõrval. </w:t>
      </w:r>
      <w:r w:rsidR="00193181">
        <w:t xml:space="preserve"> </w:t>
      </w:r>
      <w:r>
        <w:t>Kui sul on vaja säilitada võimalus taastada tabel esialgses järjestuses, siis selle võimaldamiseks võib esialgsele tabelile lisada veeru järjekorranumbritega.</w:t>
      </w:r>
      <w:bookmarkStart w:id="159" w:name="_Toc113082874"/>
    </w:p>
    <w:p w:rsidR="00A864D4" w:rsidRDefault="00A864D4" w:rsidP="000D5554">
      <w:pPr>
        <w:rPr>
          <w:b/>
          <w:color w:val="000000"/>
          <w:lang w:val="fi-FI" w:eastAsia="en-US"/>
        </w:rPr>
      </w:pPr>
    </w:p>
    <w:p w:rsidR="00AB026B" w:rsidRPr="00193181" w:rsidRDefault="00AB026B" w:rsidP="00B53ABC">
      <w:pPr>
        <w:jc w:val="both"/>
        <w:rPr>
          <w:color w:val="000000"/>
          <w:szCs w:val="22"/>
          <w:lang w:val="fi-FI" w:eastAsia="en-US"/>
        </w:rPr>
      </w:pPr>
      <w:r w:rsidRPr="004739E0">
        <w:rPr>
          <w:szCs w:val="22"/>
        </w:rPr>
        <w:t xml:space="preserve">Põhjalikum sorteerimisekorraldus on menüüs </w:t>
      </w:r>
      <w:r w:rsidRPr="004739E0">
        <w:rPr>
          <w:b/>
          <w:szCs w:val="22"/>
        </w:rPr>
        <w:t xml:space="preserve">Custom Sort. </w:t>
      </w:r>
      <w:r w:rsidRPr="004739E0">
        <w:rPr>
          <w:szCs w:val="22"/>
        </w:rPr>
        <w:t xml:space="preserve"> Antud korraldust kasutades saab</w:t>
      </w:r>
      <w:r w:rsidR="00193181">
        <w:rPr>
          <w:color w:val="000000"/>
          <w:szCs w:val="22"/>
          <w:lang w:val="fi-FI" w:eastAsia="en-US"/>
        </w:rPr>
        <w:t xml:space="preserve"> </w:t>
      </w:r>
      <w:r w:rsidRPr="004739E0">
        <w:rPr>
          <w:szCs w:val="22"/>
        </w:rPr>
        <w:t>kirjeid sorteerida lahtri või fondi värvi järgi.</w:t>
      </w:r>
      <w:r w:rsidR="004739E0" w:rsidRPr="004739E0">
        <w:rPr>
          <w:szCs w:val="22"/>
        </w:rPr>
        <w:t xml:space="preserve"> Võimalik on kasutada ka mitmel alusel sorteerimist. Sellisel juhul sorteeritakse andmeid teise aluse kriteeriumi järgi ainult sellisel juhul, kui esimese kriteeriumiga sorteerimisel saadakse korduvaid väärtusi (näiteks kui perekonnanimed on samad siis</w:t>
      </w:r>
      <w:r w:rsidR="00B53ABC">
        <w:rPr>
          <w:szCs w:val="22"/>
        </w:rPr>
        <w:t xml:space="preserve"> sorteeritakse eesnimede järgi)</w:t>
      </w:r>
    </w:p>
    <w:p w:rsidR="00B53ABC" w:rsidRDefault="00B53ABC" w:rsidP="00B53ABC">
      <w:pPr>
        <w:spacing w:before="100" w:beforeAutospacing="1" w:after="100" w:afterAutospacing="1"/>
        <w:rPr>
          <w:b/>
          <w:color w:val="000000"/>
          <w:lang w:val="fi-FI" w:eastAsia="en-US"/>
        </w:rPr>
      </w:pPr>
    </w:p>
    <w:p w:rsidR="00B53ABC" w:rsidRPr="00B6478D" w:rsidRDefault="00B53ABC" w:rsidP="00B53ABC">
      <w:pPr>
        <w:spacing w:before="100" w:beforeAutospacing="1" w:after="100" w:afterAutospacing="1"/>
        <w:rPr>
          <w:b/>
          <w:color w:val="000000"/>
          <w:lang w:val="fi-FI" w:eastAsia="en-US"/>
        </w:rPr>
      </w:pPr>
      <w:r w:rsidRPr="00B6478D">
        <w:rPr>
          <w:b/>
          <w:color w:val="000000"/>
          <w:lang w:val="fi-FI" w:eastAsia="en-US"/>
        </w:rPr>
        <w:t xml:space="preserve">Sortimine </w:t>
      </w:r>
      <w:r>
        <w:rPr>
          <w:b/>
          <w:color w:val="000000"/>
          <w:lang w:val="fi-FI" w:eastAsia="en-US"/>
        </w:rPr>
        <w:t>mitme tingimuse järgi</w:t>
      </w:r>
    </w:p>
    <w:p w:rsidR="00B53ABC" w:rsidRDefault="00B53ABC" w:rsidP="00B53ABC">
      <w:pPr>
        <w:pStyle w:val="ListParagraph"/>
        <w:numPr>
          <w:ilvl w:val="0"/>
          <w:numId w:val="21"/>
        </w:numPr>
        <w:spacing w:before="100" w:beforeAutospacing="1" w:after="100" w:afterAutospacing="1"/>
        <w:rPr>
          <w:color w:val="000000"/>
          <w:lang w:val="fi-FI" w:eastAsia="en-US"/>
        </w:rPr>
      </w:pPr>
      <w:r w:rsidRPr="00B6478D">
        <w:rPr>
          <w:color w:val="000000"/>
          <w:lang w:val="fi-FI" w:eastAsia="en-US"/>
        </w:rPr>
        <w:t>veenduge, et aktiiv</w:t>
      </w:r>
      <w:r>
        <w:rPr>
          <w:color w:val="000000"/>
          <w:lang w:val="fi-FI" w:eastAsia="en-US"/>
        </w:rPr>
        <w:t>ne lahter paikneb tabeli sees</w:t>
      </w:r>
    </w:p>
    <w:p w:rsidR="00B53ABC" w:rsidRDefault="00B53ABC" w:rsidP="00B53ABC">
      <w:pPr>
        <w:pStyle w:val="ListParagraph"/>
        <w:numPr>
          <w:ilvl w:val="0"/>
          <w:numId w:val="21"/>
        </w:numPr>
        <w:spacing w:before="100" w:beforeAutospacing="1" w:after="100" w:afterAutospacing="1"/>
        <w:rPr>
          <w:color w:val="000000"/>
          <w:lang w:val="fi-FI" w:eastAsia="en-US"/>
        </w:rPr>
      </w:pPr>
      <w:r>
        <w:rPr>
          <w:color w:val="000000"/>
          <w:lang w:val="fi-FI" w:eastAsia="en-US"/>
        </w:rPr>
        <w:t xml:space="preserve">valige </w:t>
      </w:r>
      <w:r w:rsidRPr="00B6478D">
        <w:rPr>
          <w:b/>
          <w:color w:val="000000"/>
          <w:lang w:val="fi-FI" w:eastAsia="en-US"/>
        </w:rPr>
        <w:t xml:space="preserve">Sort &amp; Filter -&gt; Custom </w:t>
      </w:r>
      <w:r w:rsidR="00454E4C">
        <w:rPr>
          <w:b/>
          <w:color w:val="000000"/>
          <w:lang w:val="fi-FI" w:eastAsia="en-US"/>
        </w:rPr>
        <w:t>Sort</w:t>
      </w:r>
    </w:p>
    <w:p w:rsidR="00B53ABC" w:rsidRPr="00B6478D" w:rsidRDefault="00B53ABC" w:rsidP="00B53ABC">
      <w:pPr>
        <w:spacing w:before="100" w:beforeAutospacing="1" w:after="100" w:afterAutospacing="1"/>
        <w:rPr>
          <w:color w:val="000000"/>
          <w:lang w:val="fi-FI" w:eastAsia="en-US"/>
        </w:rPr>
      </w:pPr>
      <w:r>
        <w:rPr>
          <w:noProof/>
          <w:color w:val="000000"/>
          <w:lang w:val="ru-RU" w:eastAsia="ru-RU"/>
        </w:rPr>
        <w:drawing>
          <wp:anchor distT="0" distB="0" distL="114300" distR="114300" simplePos="0" relativeHeight="251694080" behindDoc="0" locked="0" layoutInCell="1" allowOverlap="1">
            <wp:simplePos x="0" y="0"/>
            <wp:positionH relativeFrom="column">
              <wp:posOffset>62230</wp:posOffset>
            </wp:positionH>
            <wp:positionV relativeFrom="paragraph">
              <wp:posOffset>69850</wp:posOffset>
            </wp:positionV>
            <wp:extent cx="1266825" cy="2371090"/>
            <wp:effectExtent l="38100" t="19050" r="28575" b="10160"/>
            <wp:wrapSquare wrapText="bothSides"/>
            <wp:docPr id="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7" cstate="print"/>
                    <a:srcRect/>
                    <a:stretch>
                      <a:fillRect/>
                    </a:stretch>
                  </pic:blipFill>
                  <pic:spPr bwMode="auto">
                    <a:xfrm>
                      <a:off x="0" y="0"/>
                      <a:ext cx="1266825" cy="2371090"/>
                    </a:xfrm>
                    <a:prstGeom prst="rect">
                      <a:avLst/>
                    </a:prstGeom>
                    <a:noFill/>
                    <a:ln w="9525">
                      <a:solidFill>
                        <a:schemeClr val="tx2">
                          <a:lumMod val="60000"/>
                          <a:lumOff val="40000"/>
                        </a:schemeClr>
                      </a:solidFill>
                      <a:miter lim="800000"/>
                      <a:headEnd/>
                      <a:tailEnd/>
                    </a:ln>
                  </pic:spPr>
                </pic:pic>
              </a:graphicData>
            </a:graphic>
          </wp:anchor>
        </w:drawing>
      </w:r>
    </w:p>
    <w:p w:rsidR="00B53ABC" w:rsidRPr="00B6478D" w:rsidRDefault="00B53ABC" w:rsidP="00B53ABC">
      <w:pPr>
        <w:pStyle w:val="ListParagraph"/>
        <w:spacing w:before="100" w:beforeAutospacing="1" w:after="100" w:afterAutospacing="1"/>
        <w:ind w:left="708"/>
        <w:rPr>
          <w:color w:val="000000"/>
          <w:lang w:val="fi-FI" w:eastAsia="en-US"/>
        </w:rPr>
      </w:pPr>
    </w:p>
    <w:p w:rsidR="00B53ABC" w:rsidRDefault="00B53ABC" w:rsidP="00B53ABC">
      <w:pPr>
        <w:spacing w:before="100" w:beforeAutospacing="1" w:after="100" w:afterAutospacing="1"/>
        <w:rPr>
          <w:color w:val="000000"/>
          <w:lang w:val="fi-FI" w:eastAsia="en-US"/>
        </w:rPr>
      </w:pPr>
    </w:p>
    <w:p w:rsidR="00B53ABC" w:rsidRPr="00596284" w:rsidRDefault="00B53ABC" w:rsidP="00B53ABC">
      <w:pPr>
        <w:spacing w:before="100" w:beforeAutospacing="1" w:after="100" w:afterAutospacing="1"/>
        <w:rPr>
          <w:color w:val="000000"/>
          <w:lang w:val="fi-FI" w:eastAsia="en-US"/>
        </w:rPr>
      </w:pPr>
    </w:p>
    <w:p w:rsidR="00B53ABC" w:rsidRDefault="00877417" w:rsidP="00B53ABC">
      <w:r w:rsidRPr="00877417">
        <w:rPr>
          <w:noProof/>
        </w:rPr>
        <w:pict>
          <v:oval id="_x0000_s2838" style="position:absolute;margin-left:-120pt;margin-top:10.15pt;width:116.25pt;height:18pt;z-index:251806720" filled="f" strokecolor="#c00000" strokeweight="2.25pt"/>
        </w:pict>
      </w:r>
    </w:p>
    <w:p w:rsidR="00B53ABC" w:rsidRDefault="00B53ABC" w:rsidP="00B53ABC"/>
    <w:p w:rsidR="00B53ABC" w:rsidRDefault="00B53ABC" w:rsidP="00B53ABC"/>
    <w:p w:rsidR="00B53ABC" w:rsidRDefault="00B53ABC" w:rsidP="00B53ABC">
      <w:r>
        <w:br w:type="page"/>
      </w:r>
    </w:p>
    <w:p w:rsidR="00B53ABC" w:rsidRDefault="00B53ABC" w:rsidP="00B53ABC">
      <w:pPr>
        <w:rPr>
          <w:b/>
        </w:rPr>
      </w:pPr>
      <w:r w:rsidRPr="00B6478D">
        <w:lastRenderedPageBreak/>
        <w:t>Kuv</w:t>
      </w:r>
      <w:r w:rsidR="00193181">
        <w:t>atakse dialoogiaken</w:t>
      </w:r>
      <w:r w:rsidRPr="00B6478D">
        <w:t xml:space="preserve"> </w:t>
      </w:r>
      <w:r w:rsidRPr="00B6478D">
        <w:rPr>
          <w:b/>
        </w:rPr>
        <w:t>Sortimine</w:t>
      </w:r>
    </w:p>
    <w:p w:rsidR="00B53ABC" w:rsidRDefault="00B53ABC" w:rsidP="00B53ABC">
      <w:pPr>
        <w:rPr>
          <w:b/>
        </w:rPr>
      </w:pPr>
    </w:p>
    <w:p w:rsidR="00B53ABC" w:rsidRDefault="00B53ABC" w:rsidP="00B53ABC">
      <w:r>
        <w:rPr>
          <w:noProof/>
          <w:lang w:val="ru-RU" w:eastAsia="ru-RU"/>
        </w:rPr>
        <w:drawing>
          <wp:inline distT="0" distB="0" distL="0" distR="0">
            <wp:extent cx="5715000" cy="26193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cstate="print"/>
                    <a:srcRect/>
                    <a:stretch>
                      <a:fillRect/>
                    </a:stretch>
                  </pic:blipFill>
                  <pic:spPr bwMode="auto">
                    <a:xfrm>
                      <a:off x="0" y="0"/>
                      <a:ext cx="5715000" cy="2619375"/>
                    </a:xfrm>
                    <a:prstGeom prst="rect">
                      <a:avLst/>
                    </a:prstGeom>
                    <a:noFill/>
                    <a:ln w="9525">
                      <a:noFill/>
                      <a:miter lim="800000"/>
                      <a:headEnd/>
                      <a:tailEnd/>
                    </a:ln>
                  </pic:spPr>
                </pic:pic>
              </a:graphicData>
            </a:graphic>
          </wp:inline>
        </w:drawing>
      </w:r>
    </w:p>
    <w:p w:rsidR="00B53ABC" w:rsidRDefault="00B53ABC" w:rsidP="00B53ABC"/>
    <w:p w:rsidR="00B53ABC" w:rsidRPr="00B53ABC" w:rsidRDefault="00B53ABC" w:rsidP="00B53ABC">
      <w:pPr>
        <w:pStyle w:val="ListParagraph"/>
        <w:numPr>
          <w:ilvl w:val="0"/>
          <w:numId w:val="21"/>
        </w:numPr>
        <w:spacing w:before="120" w:after="120" w:line="384" w:lineRule="atLeast"/>
        <w:ind w:right="240"/>
        <w:rPr>
          <w:rFonts w:cs="Arial"/>
          <w:szCs w:val="22"/>
        </w:rPr>
      </w:pPr>
      <w:r w:rsidRPr="00B53ABC">
        <w:rPr>
          <w:rFonts w:cs="Arial"/>
          <w:szCs w:val="22"/>
        </w:rPr>
        <w:t xml:space="preserve">Valige jaotise </w:t>
      </w:r>
      <w:r w:rsidRPr="00B53ABC">
        <w:rPr>
          <w:rFonts w:cs="Arial"/>
          <w:b/>
          <w:szCs w:val="22"/>
        </w:rPr>
        <w:t>Column</w:t>
      </w:r>
      <w:r w:rsidRPr="00B53ABC">
        <w:rPr>
          <w:rFonts w:cs="Arial"/>
          <w:szCs w:val="22"/>
        </w:rPr>
        <w:t xml:space="preserve"> boksis „</w:t>
      </w:r>
      <w:r w:rsidRPr="00B53ABC">
        <w:rPr>
          <w:rFonts w:cs="Arial"/>
          <w:b/>
          <w:bCs/>
          <w:szCs w:val="22"/>
        </w:rPr>
        <w:t>Sort by“</w:t>
      </w:r>
      <w:r w:rsidRPr="00B53ABC">
        <w:rPr>
          <w:rFonts w:cs="Arial"/>
          <w:szCs w:val="22"/>
        </w:rPr>
        <w:t xml:space="preserve"> veerg, mille järgi soovite sortida</w:t>
      </w:r>
      <w:r w:rsidR="00454E4C">
        <w:rPr>
          <w:rFonts w:cs="Arial"/>
          <w:szCs w:val="22"/>
        </w:rPr>
        <w:t xml:space="preserve"> (</w:t>
      </w:r>
      <w:r w:rsidR="00454E4C" w:rsidRPr="00454E4C">
        <w:rPr>
          <w:rFonts w:cs="Arial"/>
          <w:i/>
          <w:szCs w:val="22"/>
        </w:rPr>
        <w:t>nt pikkus</w:t>
      </w:r>
      <w:r w:rsidR="00454E4C">
        <w:rPr>
          <w:rFonts w:cs="Arial"/>
          <w:szCs w:val="22"/>
        </w:rPr>
        <w:t>)</w:t>
      </w:r>
    </w:p>
    <w:p w:rsidR="00B53ABC" w:rsidRDefault="00B53ABC" w:rsidP="00B53ABC">
      <w:pPr>
        <w:pStyle w:val="ListParagraph"/>
        <w:numPr>
          <w:ilvl w:val="0"/>
          <w:numId w:val="21"/>
        </w:numPr>
        <w:spacing w:before="120" w:after="120" w:line="384" w:lineRule="atLeast"/>
        <w:ind w:right="240"/>
      </w:pPr>
      <w:r w:rsidRPr="003D1A35">
        <w:t xml:space="preserve">Valige jaotises </w:t>
      </w:r>
      <w:r w:rsidRPr="004739E0">
        <w:rPr>
          <w:b/>
        </w:rPr>
        <w:t>Order</w:t>
      </w:r>
      <w:r>
        <w:t xml:space="preserve"> (Järjestus) sortimisviis:</w:t>
      </w:r>
    </w:p>
    <w:p w:rsidR="00B53ABC" w:rsidRDefault="00B53ABC" w:rsidP="003B4F23">
      <w:pPr>
        <w:pStyle w:val="ListParagraph"/>
        <w:numPr>
          <w:ilvl w:val="0"/>
          <w:numId w:val="26"/>
        </w:numPr>
        <w:spacing w:before="120" w:after="120" w:line="384" w:lineRule="atLeast"/>
        <w:ind w:right="240"/>
      </w:pPr>
      <w:r w:rsidRPr="003D1A35">
        <w:t xml:space="preserve"> </w:t>
      </w:r>
      <w:r w:rsidR="006C4CED">
        <w:t>valige Väikseimast S</w:t>
      </w:r>
      <w:r w:rsidRPr="00B53ABC">
        <w:t xml:space="preserve">uurimani </w:t>
      </w:r>
      <w:r w:rsidR="006C4CED" w:rsidRPr="006C4CED">
        <w:rPr>
          <w:b/>
        </w:rPr>
        <w:t>(</w:t>
      </w:r>
      <w:r w:rsidRPr="00B53ABC">
        <w:rPr>
          <w:b/>
        </w:rPr>
        <w:t>Smallest to Largest</w:t>
      </w:r>
      <w:r w:rsidR="006C4CED">
        <w:rPr>
          <w:b/>
        </w:rPr>
        <w:t>)</w:t>
      </w:r>
    </w:p>
    <w:p w:rsidR="00B53ABC" w:rsidRPr="00B53ABC" w:rsidRDefault="006C4CED" w:rsidP="003B4F23">
      <w:pPr>
        <w:pStyle w:val="ListParagraph"/>
        <w:numPr>
          <w:ilvl w:val="0"/>
          <w:numId w:val="26"/>
        </w:numPr>
        <w:spacing w:before="120" w:after="120" w:line="384" w:lineRule="atLeast"/>
        <w:ind w:right="240"/>
      </w:pPr>
      <w:r>
        <w:t>või Suurimast V</w:t>
      </w:r>
      <w:r w:rsidR="00B53ABC" w:rsidRPr="00B53ABC">
        <w:t>äikseimani</w:t>
      </w:r>
      <w:r w:rsidR="00B53ABC">
        <w:t xml:space="preserve"> </w:t>
      </w:r>
      <w:r w:rsidRPr="006C4CED">
        <w:rPr>
          <w:b/>
        </w:rPr>
        <w:t>(</w:t>
      </w:r>
      <w:r w:rsidR="00B53ABC" w:rsidRPr="00B53ABC">
        <w:rPr>
          <w:b/>
        </w:rPr>
        <w:t>Largest to Smallest</w:t>
      </w:r>
      <w:r>
        <w:rPr>
          <w:b/>
        </w:rPr>
        <w:t>)</w:t>
      </w:r>
    </w:p>
    <w:p w:rsidR="00A3646C" w:rsidRPr="003B4F23" w:rsidRDefault="00A3646C" w:rsidP="00A3646C">
      <w:pPr>
        <w:spacing w:before="120" w:after="120" w:line="384" w:lineRule="atLeast"/>
        <w:ind w:right="240"/>
      </w:pPr>
      <w:r w:rsidRPr="003B4F23">
        <w:t xml:space="preserve">Veel ühe tingimuse lisamiseks klõpsake nuppu </w:t>
      </w:r>
      <w:r w:rsidR="00652779">
        <w:rPr>
          <w:b/>
        </w:rPr>
        <w:t>Add L</w:t>
      </w:r>
      <w:r w:rsidR="003B4F23" w:rsidRPr="003B4F23">
        <w:rPr>
          <w:b/>
        </w:rPr>
        <w:t>evel</w:t>
      </w:r>
      <w:r w:rsidR="003B4F23" w:rsidRPr="003B4F23">
        <w:t xml:space="preserve">  ja korrake juhiseid 3-4</w:t>
      </w:r>
      <w:r w:rsidRPr="003B4F23">
        <w:t xml:space="preserve">. </w:t>
      </w:r>
    </w:p>
    <w:p w:rsidR="00B53ABC" w:rsidRDefault="00B53ABC">
      <w:pPr>
        <w:rPr>
          <w:b/>
          <w:color w:val="000000"/>
          <w:lang w:val="fi-FI" w:eastAsia="en-US"/>
        </w:rPr>
      </w:pPr>
    </w:p>
    <w:p w:rsidR="00B53ABC" w:rsidRDefault="00877417">
      <w:pPr>
        <w:rPr>
          <w:b/>
          <w:color w:val="000000"/>
          <w:lang w:val="fi-FI" w:eastAsia="en-US"/>
        </w:rPr>
      </w:pPr>
      <w:r w:rsidRPr="00877417">
        <w:rPr>
          <w:b/>
          <w:noProof/>
          <w:color w:val="000000"/>
        </w:rPr>
        <w:pict>
          <v:oval id="_x0000_s2839" style="position:absolute;margin-left:-5.6pt;margin-top:19.85pt;width:86.25pt;height:33pt;z-index:251807744" filled="f" strokecolor="#c00000" strokeweight="2.25pt"/>
        </w:pict>
      </w:r>
      <w:r w:rsidR="00B53ABC">
        <w:rPr>
          <w:b/>
          <w:noProof/>
          <w:color w:val="000000"/>
          <w:lang w:val="ru-RU" w:eastAsia="ru-RU"/>
        </w:rPr>
        <w:drawing>
          <wp:inline distT="0" distB="0" distL="0" distR="0">
            <wp:extent cx="5715000" cy="2619375"/>
            <wp:effectExtent l="19050" t="0" r="0" b="0"/>
            <wp:docPr id="4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0" cstate="print"/>
                    <a:srcRect/>
                    <a:stretch>
                      <a:fillRect/>
                    </a:stretch>
                  </pic:blipFill>
                  <pic:spPr bwMode="auto">
                    <a:xfrm>
                      <a:off x="0" y="0"/>
                      <a:ext cx="5715000" cy="2619375"/>
                    </a:xfrm>
                    <a:prstGeom prst="rect">
                      <a:avLst/>
                    </a:prstGeom>
                    <a:noFill/>
                    <a:ln w="9525">
                      <a:noFill/>
                      <a:miter lim="800000"/>
                      <a:headEnd/>
                      <a:tailEnd/>
                    </a:ln>
                  </pic:spPr>
                </pic:pic>
              </a:graphicData>
            </a:graphic>
          </wp:inline>
        </w:drawing>
      </w:r>
    </w:p>
    <w:p w:rsidR="00B53ABC" w:rsidRDefault="00B53ABC">
      <w:pPr>
        <w:rPr>
          <w:b/>
          <w:color w:val="000000"/>
          <w:lang w:val="fi-FI" w:eastAsia="en-US"/>
        </w:rPr>
      </w:pPr>
    </w:p>
    <w:p w:rsidR="003B4F23" w:rsidRDefault="003B4F23">
      <w:pPr>
        <w:rPr>
          <w:b/>
          <w:color w:val="000000"/>
          <w:lang w:val="fi-FI" w:eastAsia="en-US"/>
        </w:rPr>
      </w:pPr>
      <w:r>
        <w:rPr>
          <w:b/>
          <w:color w:val="000000"/>
          <w:lang w:val="fi-FI" w:eastAsia="en-US"/>
        </w:rPr>
        <w:br w:type="page"/>
      </w:r>
    </w:p>
    <w:p w:rsidR="002051E9" w:rsidRPr="006D1408" w:rsidRDefault="002B7CD3" w:rsidP="008669CC">
      <w:pPr>
        <w:pStyle w:val="Heading11"/>
      </w:pPr>
      <w:bookmarkStart w:id="160" w:name="_Toc168371393"/>
      <w:bookmarkStart w:id="161" w:name="_Toc178582925"/>
      <w:r>
        <w:rPr>
          <w:rFonts w:asciiTheme="minorHAnsi" w:eastAsia="Times New Roman" w:hAnsiTheme="minorHAnsi" w:cs="Times New Roman"/>
          <w:b w:val="0"/>
          <w:bCs w:val="0"/>
          <w:color w:val="auto"/>
          <w:sz w:val="22"/>
          <w:szCs w:val="24"/>
        </w:rPr>
        <w:lastRenderedPageBreak/>
        <w:br/>
      </w:r>
      <w:bookmarkStart w:id="162" w:name="_Toc256683246"/>
      <w:r w:rsidR="00FB3A9E">
        <w:t>Andemete f</w:t>
      </w:r>
      <w:r w:rsidR="002051E9" w:rsidRPr="00D54FC7">
        <w:t>iltreerimine</w:t>
      </w:r>
      <w:bookmarkEnd w:id="159"/>
      <w:bookmarkEnd w:id="160"/>
      <w:bookmarkEnd w:id="161"/>
      <w:bookmarkEnd w:id="162"/>
    </w:p>
    <w:p w:rsidR="00DB20A8" w:rsidRPr="00DB20A8" w:rsidRDefault="00DB20A8" w:rsidP="00DB20A8"/>
    <w:p w:rsidR="007F7A0B" w:rsidRDefault="007F7A0B" w:rsidP="00496ADF">
      <w:pPr>
        <w:jc w:val="both"/>
        <w:rPr>
          <w:i/>
        </w:rPr>
      </w:pPr>
    </w:p>
    <w:p w:rsidR="007F7A0B" w:rsidRPr="005D4897" w:rsidRDefault="005D4897" w:rsidP="005D4897">
      <w:pPr>
        <w:jc w:val="both"/>
      </w:pPr>
      <w:r w:rsidRPr="005D4897">
        <w:rPr>
          <w:rFonts w:eastAsia="+mn-ea"/>
          <w:lang w:val="fi-FI"/>
        </w:rPr>
        <w:t>Filtreerimisel varjatakse filtreerimistingimustele mittevastavad kirjed</w:t>
      </w:r>
      <w:r>
        <w:rPr>
          <w:rFonts w:eastAsia="+mn-ea"/>
          <w:lang w:val="fi-FI"/>
        </w:rPr>
        <w:t xml:space="preserve"> (read)</w:t>
      </w:r>
      <w:r w:rsidRPr="005D4897">
        <w:rPr>
          <w:rFonts w:eastAsia="+mn-ea"/>
          <w:lang w:val="fi-FI"/>
        </w:rPr>
        <w:t xml:space="preserve"> ja nähtavaks jäävad ainult tingimustele vastavad kirjed. </w:t>
      </w:r>
      <w:r w:rsidR="007F7A0B" w:rsidRPr="005D4897">
        <w:t>Pärast andmete filtreerimist saate filtreeritud andmeid kopeerida, vormindada, lisada diagrammi ning printida ilma neid ümber korraldamata või teisaldamata.</w:t>
      </w:r>
    </w:p>
    <w:p w:rsidR="005D4897" w:rsidRDefault="005D4897" w:rsidP="005D4897">
      <w:pPr>
        <w:jc w:val="both"/>
      </w:pPr>
    </w:p>
    <w:p w:rsidR="007F7A0B" w:rsidRPr="005D4897" w:rsidRDefault="007F7A0B" w:rsidP="005D4897">
      <w:pPr>
        <w:jc w:val="both"/>
      </w:pPr>
      <w:r w:rsidRPr="005D4897">
        <w:t xml:space="preserve">Filtreerida saate ka mitme veeru alusel. Filtrid on täiendid. See tähendab, et iga lisatav filter põhineb praegusel filtril ning iga järgmine vähendab andmete alamhulka. </w:t>
      </w:r>
    </w:p>
    <w:p w:rsidR="007F7A0B" w:rsidRDefault="007F7A0B" w:rsidP="00496ADF">
      <w:pPr>
        <w:jc w:val="both"/>
        <w:rPr>
          <w:i/>
        </w:rPr>
      </w:pPr>
    </w:p>
    <w:p w:rsidR="005D4897" w:rsidRDefault="005D4897" w:rsidP="00496ADF">
      <w:pPr>
        <w:jc w:val="both"/>
      </w:pPr>
      <w:r w:rsidRPr="005D4897">
        <w:t>AutoF</w:t>
      </w:r>
      <w:r w:rsidR="003524C8" w:rsidRPr="005D4897">
        <w:t>ilter</w:t>
      </w:r>
      <w:r w:rsidR="003524C8">
        <w:t xml:space="preserve"> lubab vaadelda andmebaasi ridu, mis vastavad etteantud tingimustele ja peita ülejäänud read.</w:t>
      </w:r>
      <w:r w:rsidR="00496ADF">
        <w:t xml:space="preserve"> </w:t>
      </w:r>
      <w:r w:rsidR="003524C8">
        <w:t xml:space="preserve">Korraldus </w:t>
      </w:r>
      <w:r w:rsidRPr="00B6478D">
        <w:rPr>
          <w:b/>
          <w:color w:val="000000"/>
          <w:lang w:val="fi-FI" w:eastAsia="en-US"/>
        </w:rPr>
        <w:t>Sort &amp; Filter -&gt;</w:t>
      </w:r>
      <w:r>
        <w:rPr>
          <w:b/>
          <w:color w:val="000000"/>
          <w:lang w:val="fi-FI" w:eastAsia="en-US"/>
        </w:rPr>
        <w:t>Filter</w:t>
      </w:r>
      <w:r w:rsidR="003524C8">
        <w:t xml:space="preserve">, lisab igale veerupealkirjale noolega nupu. </w:t>
      </w:r>
    </w:p>
    <w:p w:rsidR="005D4897" w:rsidRDefault="005D4897" w:rsidP="00496ADF">
      <w:pPr>
        <w:jc w:val="both"/>
      </w:pPr>
    </w:p>
    <w:p w:rsidR="005D4897" w:rsidRDefault="005D4897" w:rsidP="00496ADF">
      <w:pPr>
        <w:jc w:val="both"/>
      </w:pPr>
      <w:r>
        <w:rPr>
          <w:noProof/>
          <w:lang w:val="ru-RU" w:eastAsia="ru-RU"/>
        </w:rPr>
        <w:drawing>
          <wp:anchor distT="0" distB="0" distL="114300" distR="114300" simplePos="0" relativeHeight="251698176" behindDoc="0" locked="0" layoutInCell="1" allowOverlap="1">
            <wp:simplePos x="0" y="0"/>
            <wp:positionH relativeFrom="column">
              <wp:posOffset>-4445</wp:posOffset>
            </wp:positionH>
            <wp:positionV relativeFrom="paragraph">
              <wp:posOffset>104140</wp:posOffset>
            </wp:positionV>
            <wp:extent cx="1266825" cy="2371090"/>
            <wp:effectExtent l="38100" t="19050" r="28575" b="10160"/>
            <wp:wrapSquare wrapText="bothSides"/>
            <wp:docPr id="4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7" cstate="print"/>
                    <a:srcRect/>
                    <a:stretch>
                      <a:fillRect/>
                    </a:stretch>
                  </pic:blipFill>
                  <pic:spPr bwMode="auto">
                    <a:xfrm>
                      <a:off x="0" y="0"/>
                      <a:ext cx="1266825" cy="2371090"/>
                    </a:xfrm>
                    <a:prstGeom prst="rect">
                      <a:avLst/>
                    </a:prstGeom>
                    <a:noFill/>
                    <a:ln w="9525">
                      <a:solidFill>
                        <a:schemeClr val="tx2">
                          <a:lumMod val="60000"/>
                          <a:lumOff val="40000"/>
                        </a:schemeClr>
                      </a:solidFill>
                      <a:miter lim="800000"/>
                      <a:headEnd/>
                      <a:tailEnd/>
                    </a:ln>
                  </pic:spPr>
                </pic:pic>
              </a:graphicData>
            </a:graphic>
          </wp:anchor>
        </w:drawing>
      </w:r>
    </w:p>
    <w:p w:rsidR="005D4897" w:rsidRDefault="005D4897" w:rsidP="00496ADF">
      <w:pPr>
        <w:jc w:val="both"/>
      </w:pPr>
    </w:p>
    <w:p w:rsidR="005D4897" w:rsidRDefault="005D4897" w:rsidP="00496ADF">
      <w:pPr>
        <w:jc w:val="both"/>
      </w:pPr>
    </w:p>
    <w:p w:rsidR="005D4897" w:rsidRDefault="005D4897" w:rsidP="00496ADF">
      <w:pPr>
        <w:jc w:val="both"/>
      </w:pPr>
    </w:p>
    <w:p w:rsidR="005D4897" w:rsidRDefault="005D4897" w:rsidP="00496ADF">
      <w:pPr>
        <w:jc w:val="both"/>
      </w:pPr>
    </w:p>
    <w:p w:rsidR="005D4897" w:rsidRDefault="005D4897" w:rsidP="00496ADF">
      <w:pPr>
        <w:jc w:val="both"/>
      </w:pPr>
    </w:p>
    <w:p w:rsidR="005D4897" w:rsidRDefault="005D4897" w:rsidP="00496ADF">
      <w:pPr>
        <w:jc w:val="both"/>
      </w:pPr>
    </w:p>
    <w:p w:rsidR="005D4897" w:rsidRDefault="005D4897" w:rsidP="00496ADF">
      <w:pPr>
        <w:jc w:val="both"/>
      </w:pPr>
    </w:p>
    <w:p w:rsidR="005D4897" w:rsidRDefault="005D4897" w:rsidP="00496ADF">
      <w:pPr>
        <w:jc w:val="both"/>
      </w:pPr>
    </w:p>
    <w:p w:rsidR="005D4897" w:rsidRDefault="00877417" w:rsidP="00496ADF">
      <w:pPr>
        <w:jc w:val="both"/>
      </w:pPr>
      <w:r w:rsidRPr="00877417">
        <w:rPr>
          <w:noProof/>
        </w:rPr>
        <w:pict>
          <v:oval id="_x0000_s2840" style="position:absolute;left:0;text-align:left;margin-left:-117pt;margin-top:13pt;width:102pt;height:24.75pt;z-index:251808768" filled="f" strokecolor="#c00000" strokeweight="2.25pt"/>
        </w:pict>
      </w:r>
    </w:p>
    <w:p w:rsidR="005D4897" w:rsidRDefault="005D4897" w:rsidP="00496ADF">
      <w:pPr>
        <w:jc w:val="both"/>
      </w:pPr>
    </w:p>
    <w:p w:rsidR="005D4897" w:rsidRDefault="005D4897" w:rsidP="00496ADF">
      <w:pPr>
        <w:jc w:val="both"/>
      </w:pPr>
    </w:p>
    <w:p w:rsidR="005D4897" w:rsidRDefault="005D4897" w:rsidP="00496ADF">
      <w:pPr>
        <w:jc w:val="both"/>
      </w:pPr>
    </w:p>
    <w:p w:rsidR="005D4897" w:rsidRDefault="005D4897" w:rsidP="00496ADF">
      <w:pPr>
        <w:jc w:val="both"/>
      </w:pPr>
    </w:p>
    <w:p w:rsidR="005D4897" w:rsidRDefault="005D4897" w:rsidP="00496ADF">
      <w:pPr>
        <w:jc w:val="both"/>
      </w:pPr>
    </w:p>
    <w:p w:rsidR="003524C8" w:rsidRDefault="003524C8" w:rsidP="006D1408">
      <w:r>
        <w:t>Hiireklõps vastaval noolel avab loetelu, millest tuleb valida väärtus, mida soovitakse kasutada filtreerimistingimusena.</w:t>
      </w:r>
    </w:p>
    <w:p w:rsidR="00ED511B" w:rsidRPr="00E4654D" w:rsidRDefault="00ED511B" w:rsidP="003524C8">
      <w:pPr>
        <w:tabs>
          <w:tab w:val="left" w:pos="5760"/>
        </w:tabs>
      </w:pPr>
    </w:p>
    <w:p w:rsidR="003524C8" w:rsidRDefault="003524C8" w:rsidP="002051E9"/>
    <w:p w:rsidR="00C00542" w:rsidRDefault="005D4897">
      <w:r>
        <w:rPr>
          <w:noProof/>
          <w:lang w:val="ru-RU" w:eastAsia="ru-RU"/>
        </w:rPr>
        <w:lastRenderedPageBreak/>
        <w:drawing>
          <wp:inline distT="0" distB="0" distL="0" distR="0">
            <wp:extent cx="4171950" cy="3648345"/>
            <wp:effectExtent l="19050" t="0" r="0" b="0"/>
            <wp:docPr id="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cstate="print"/>
                    <a:srcRect/>
                    <a:stretch>
                      <a:fillRect/>
                    </a:stretch>
                  </pic:blipFill>
                  <pic:spPr bwMode="auto">
                    <a:xfrm>
                      <a:off x="0" y="0"/>
                      <a:ext cx="4173868" cy="3650022"/>
                    </a:xfrm>
                    <a:prstGeom prst="rect">
                      <a:avLst/>
                    </a:prstGeom>
                    <a:noFill/>
                    <a:ln w="9525">
                      <a:noFill/>
                      <a:miter lim="800000"/>
                      <a:headEnd/>
                      <a:tailEnd/>
                    </a:ln>
                  </pic:spPr>
                </pic:pic>
              </a:graphicData>
            </a:graphic>
          </wp:inline>
        </w:drawing>
      </w:r>
    </w:p>
    <w:p w:rsidR="00C00542" w:rsidRDefault="00C00542"/>
    <w:p w:rsidR="00C00542" w:rsidRPr="00C00542" w:rsidRDefault="00C00542" w:rsidP="006C4CED">
      <w:pPr>
        <w:tabs>
          <w:tab w:val="left" w:pos="9356"/>
        </w:tabs>
        <w:spacing w:before="120" w:after="120"/>
        <w:ind w:right="50"/>
        <w:jc w:val="both"/>
      </w:pPr>
      <w:r w:rsidRPr="00C00542">
        <w:t xml:space="preserve">Märkige või tühjendage tekstväärtuste loendis </w:t>
      </w:r>
      <w:r>
        <w:t xml:space="preserve">filtreerimisel kasutatavad </w:t>
      </w:r>
      <w:r w:rsidRPr="00C00542">
        <w:t xml:space="preserve">väärtused. </w:t>
      </w:r>
      <w:r>
        <w:t xml:space="preserve"> </w:t>
      </w:r>
      <w:r w:rsidR="006C4CED">
        <w:t xml:space="preserve">Kui loend on </w:t>
      </w:r>
      <w:r w:rsidRPr="00C00542">
        <w:t>pikk, tühjendage üleval ruut (</w:t>
      </w:r>
      <w:r w:rsidRPr="00C00542">
        <w:rPr>
          <w:b/>
        </w:rPr>
        <w:t>Select All</w:t>
      </w:r>
      <w:r w:rsidRPr="00C00542">
        <w:t>) ning valige filtreerimiseks kindlad tekstväärtused.</w:t>
      </w:r>
    </w:p>
    <w:p w:rsidR="00345759" w:rsidRDefault="002051E9" w:rsidP="00496ADF">
      <w:pPr>
        <w:jc w:val="both"/>
      </w:pPr>
      <w:r>
        <w:t xml:space="preserve">Peale andmekogu filtreerimist ilmub </w:t>
      </w:r>
      <w:r w:rsidRPr="00D61543">
        <w:rPr>
          <w:b/>
        </w:rPr>
        <w:t>Excel</w:t>
      </w:r>
      <w:r>
        <w:t xml:space="preserve"> olekuribale (</w:t>
      </w:r>
      <w:r w:rsidRPr="00D61543">
        <w:rPr>
          <w:b/>
        </w:rPr>
        <w:t>status bar</w:t>
      </w:r>
      <w:r>
        <w:t>) ekraani allääres teade selle kohta, mitu rid</w:t>
      </w:r>
      <w:r w:rsidR="00345759">
        <w:t>a valitud kriteeriumile vastas:</w:t>
      </w:r>
    </w:p>
    <w:p w:rsidR="00345759" w:rsidRDefault="00345759" w:rsidP="00496ADF">
      <w:pPr>
        <w:jc w:val="both"/>
      </w:pPr>
    </w:p>
    <w:p w:rsidR="00345759" w:rsidRDefault="00877417" w:rsidP="00496ADF">
      <w:pPr>
        <w:jc w:val="both"/>
      </w:pPr>
      <w:r w:rsidRPr="00877417">
        <w:rPr>
          <w:noProof/>
        </w:rPr>
        <w:pict>
          <v:oval id="_x0000_s2579" style="position:absolute;left:0;text-align:left;margin-left:-18.35pt;margin-top:23.7pt;width:213pt;height:23.25pt;z-index:251710464" filled="f" strokecolor="#c00000" strokeweight="1.5pt"/>
        </w:pict>
      </w:r>
      <w:r w:rsidR="00345759">
        <w:rPr>
          <w:noProof/>
          <w:lang w:val="ru-RU" w:eastAsia="ru-RU"/>
        </w:rPr>
        <w:drawing>
          <wp:inline distT="0" distB="0" distL="0" distR="0">
            <wp:extent cx="5726906" cy="571500"/>
            <wp:effectExtent l="19050" t="0" r="7144" b="0"/>
            <wp:docPr id="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cstate="print"/>
                    <a:srcRect/>
                    <a:stretch>
                      <a:fillRect/>
                    </a:stretch>
                  </pic:blipFill>
                  <pic:spPr bwMode="auto">
                    <a:xfrm>
                      <a:off x="0" y="0"/>
                      <a:ext cx="5726906" cy="571500"/>
                    </a:xfrm>
                    <a:prstGeom prst="rect">
                      <a:avLst/>
                    </a:prstGeom>
                    <a:noFill/>
                    <a:ln w="9525">
                      <a:noFill/>
                      <a:miter lim="800000"/>
                      <a:headEnd/>
                      <a:tailEnd/>
                    </a:ln>
                  </pic:spPr>
                </pic:pic>
              </a:graphicData>
            </a:graphic>
          </wp:inline>
        </w:drawing>
      </w:r>
    </w:p>
    <w:p w:rsidR="00345759" w:rsidRDefault="00345759" w:rsidP="00496ADF">
      <w:pPr>
        <w:jc w:val="both"/>
      </w:pPr>
    </w:p>
    <w:p w:rsidR="002051E9" w:rsidRDefault="002051E9" w:rsidP="00496ADF">
      <w:pPr>
        <w:jc w:val="both"/>
      </w:pPr>
      <w:r>
        <w:t xml:space="preserve">Lisaks sellele muudab rippnool </w:t>
      </w:r>
      <w:r w:rsidR="00C00542">
        <w:t>kuju</w:t>
      </w:r>
      <w:r>
        <w:t xml:space="preserve"> (</w:t>
      </w:r>
      <w:r w:rsidR="00345759">
        <w:t>filtri sümboliks</w:t>
      </w:r>
      <w:r w:rsidR="00345759" w:rsidRPr="00345759">
        <w:rPr>
          <w:noProof/>
        </w:rPr>
        <w:t xml:space="preserve"> </w:t>
      </w:r>
      <w:r w:rsidR="00345759" w:rsidRPr="00345759">
        <w:rPr>
          <w:noProof/>
          <w:lang w:val="ru-RU" w:eastAsia="ru-RU"/>
        </w:rPr>
        <w:drawing>
          <wp:inline distT="0" distB="0" distL="0" distR="0">
            <wp:extent cx="161925" cy="161925"/>
            <wp:effectExtent l="19050" t="0" r="9525" b="0"/>
            <wp:docPr id="34" name="Picture 74" descr="Rakendatud filtri ik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akendatud filtri ikoon"/>
                    <pic:cNvPicPr>
                      <a:picLocks noChangeAspect="1" noChangeArrowheads="1"/>
                    </pic:cNvPicPr>
                  </pic:nvPicPr>
                  <pic:blipFill>
                    <a:blip r:embed="rId14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345759">
        <w:rPr>
          <w:noProof/>
        </w:rPr>
        <w:t>)</w:t>
      </w:r>
      <w:r>
        <w:t xml:space="preserve">, mis näitab, et list on filtreeritud selle veeru järgi. </w:t>
      </w:r>
      <w:r w:rsidR="00C00542">
        <w:t>Samuti</w:t>
      </w:r>
      <w:r>
        <w:t xml:space="preserve"> reanumbrid muudavad värvi, mis on filtreerimise tunnuseks. </w:t>
      </w:r>
    </w:p>
    <w:p w:rsidR="002051E9" w:rsidRDefault="002051E9" w:rsidP="002051E9"/>
    <w:p w:rsidR="002051E9" w:rsidRDefault="002051E9" w:rsidP="006C4CED">
      <w:pPr>
        <w:jc w:val="both"/>
      </w:pPr>
      <w:r>
        <w:t>Kui filtreerida mitme veeru järgi, siis jäävad nähtavale ainult need read, mis vastavad kõigile määratud tingimustele.</w:t>
      </w:r>
    </w:p>
    <w:p w:rsidR="002E2CD5" w:rsidRPr="00167A4D" w:rsidRDefault="002E2CD5" w:rsidP="002E2CD5">
      <w:pPr>
        <w:spacing w:before="120" w:after="120" w:line="384" w:lineRule="atLeast"/>
        <w:ind w:right="240"/>
        <w:rPr>
          <w:b/>
        </w:rPr>
      </w:pPr>
      <w:r w:rsidRPr="00167A4D">
        <w:rPr>
          <w:b/>
        </w:rPr>
        <w:t>Filtri tühistamiseks</w:t>
      </w:r>
      <w:r w:rsidRPr="00167A4D">
        <w:t xml:space="preserve"> klõpsake päises filtrinuppu </w:t>
      </w:r>
      <w:r w:rsidRPr="00167A4D">
        <w:rPr>
          <w:noProof/>
          <w:lang w:val="ru-RU" w:eastAsia="ru-RU"/>
        </w:rPr>
        <w:drawing>
          <wp:inline distT="0" distB="0" distL="0" distR="0">
            <wp:extent cx="161925" cy="161925"/>
            <wp:effectExtent l="19050" t="0" r="9525" b="0"/>
            <wp:docPr id="50" name="Picture 74" descr="Rakendatud filtri ik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akendatud filtri ikoon"/>
                    <pic:cNvPicPr>
                      <a:picLocks noChangeAspect="1" noChangeArrowheads="1"/>
                    </pic:cNvPicPr>
                  </pic:nvPicPr>
                  <pic:blipFill>
                    <a:blip r:embed="rId14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67A4D">
        <w:t xml:space="preserve">ja seejärel klõpsake käsku </w:t>
      </w:r>
      <w:r w:rsidR="00345759">
        <w:rPr>
          <w:b/>
        </w:rPr>
        <w:t>Clear Filter</w:t>
      </w:r>
    </w:p>
    <w:p w:rsidR="00611706" w:rsidRPr="00345759" w:rsidRDefault="008669CC" w:rsidP="006C4CED">
      <w:pPr>
        <w:pStyle w:val="Heading11"/>
        <w:rPr>
          <w:rStyle w:val="Strong"/>
          <w:b/>
          <w:bCs/>
        </w:rPr>
      </w:pPr>
      <w:bookmarkStart w:id="163" w:name="_Toc178582926"/>
      <w:bookmarkStart w:id="164" w:name="_Toc168371394"/>
      <w:r>
        <w:rPr>
          <w:rStyle w:val="Strong"/>
          <w:b/>
          <w:bCs/>
        </w:rPr>
        <w:lastRenderedPageBreak/>
        <w:br/>
      </w:r>
      <w:r w:rsidR="002B7CD3">
        <w:rPr>
          <w:rStyle w:val="Strong"/>
          <w:b/>
          <w:bCs/>
        </w:rPr>
        <w:br/>
      </w:r>
      <w:bookmarkStart w:id="165" w:name="_Toc256683247"/>
      <w:r w:rsidR="004064A1">
        <w:rPr>
          <w:rStyle w:val="Strong"/>
          <w:b/>
          <w:bCs/>
        </w:rPr>
        <w:t>Kohandatud filt</w:t>
      </w:r>
      <w:r w:rsidR="00345759">
        <w:rPr>
          <w:rStyle w:val="Strong"/>
          <w:b/>
          <w:bCs/>
        </w:rPr>
        <w:t>er</w:t>
      </w:r>
      <w:r w:rsidR="00187C4B" w:rsidRPr="00187C4B">
        <w:t xml:space="preserve"> </w:t>
      </w:r>
      <w:r w:rsidR="00187C4B" w:rsidRPr="00187C4B">
        <w:rPr>
          <w:rStyle w:val="Strong"/>
          <w:b/>
          <w:bCs/>
        </w:rPr>
        <w:t xml:space="preserve">ehk </w:t>
      </w:r>
      <w:r w:rsidR="00611706" w:rsidRPr="00187C4B">
        <w:rPr>
          <w:i/>
        </w:rPr>
        <w:t>Custom</w:t>
      </w:r>
      <w:r w:rsidR="004064A1">
        <w:rPr>
          <w:i/>
        </w:rPr>
        <w:t xml:space="preserve"> F</w:t>
      </w:r>
      <w:r w:rsidR="00187C4B" w:rsidRPr="00187C4B">
        <w:rPr>
          <w:i/>
        </w:rPr>
        <w:t>ilter</w:t>
      </w:r>
      <w:bookmarkEnd w:id="163"/>
      <w:bookmarkEnd w:id="164"/>
      <w:bookmarkEnd w:id="165"/>
    </w:p>
    <w:p w:rsidR="00611706" w:rsidRDefault="00611706" w:rsidP="00611706">
      <w:pPr>
        <w:rPr>
          <w:bCs/>
          <w:kern w:val="32"/>
        </w:rPr>
      </w:pPr>
    </w:p>
    <w:p w:rsidR="004064A1" w:rsidRDefault="004064A1" w:rsidP="00611706">
      <w:pPr>
        <w:rPr>
          <w:bCs/>
          <w:kern w:val="32"/>
        </w:rPr>
      </w:pPr>
      <w:r>
        <w:rPr>
          <w:bCs/>
          <w:kern w:val="32"/>
        </w:rPr>
        <w:t>Filtri l</w:t>
      </w:r>
      <w:r w:rsidR="00611706" w:rsidRPr="00651B0A">
        <w:rPr>
          <w:bCs/>
          <w:kern w:val="32"/>
        </w:rPr>
        <w:t>oetelus</w:t>
      </w:r>
      <w:r w:rsidR="00611706">
        <w:rPr>
          <w:bCs/>
          <w:kern w:val="32"/>
        </w:rPr>
        <w:t xml:space="preserve"> o</w:t>
      </w:r>
      <w:r w:rsidR="00611706" w:rsidRPr="00651B0A">
        <w:rPr>
          <w:bCs/>
          <w:kern w:val="32"/>
        </w:rPr>
        <w:t xml:space="preserve">n olemas valik </w:t>
      </w:r>
      <w:r w:rsidR="00611706" w:rsidRPr="00651B0A">
        <w:rPr>
          <w:b/>
          <w:bCs/>
          <w:kern w:val="32"/>
        </w:rPr>
        <w:t>Custom</w:t>
      </w:r>
      <w:r w:rsidR="00345759">
        <w:rPr>
          <w:b/>
          <w:bCs/>
          <w:kern w:val="32"/>
        </w:rPr>
        <w:t xml:space="preserve"> Filter</w:t>
      </w:r>
      <w:r w:rsidR="00611706" w:rsidRPr="00651B0A">
        <w:rPr>
          <w:bCs/>
          <w:kern w:val="32"/>
        </w:rPr>
        <w:t>, mis laseb kasutajal sisestada</w:t>
      </w:r>
      <w:r w:rsidR="00611706">
        <w:rPr>
          <w:bCs/>
          <w:kern w:val="32"/>
        </w:rPr>
        <w:t xml:space="preserve"> </w:t>
      </w:r>
      <w:r w:rsidR="00611706" w:rsidRPr="00651B0A">
        <w:rPr>
          <w:bCs/>
          <w:kern w:val="32"/>
        </w:rPr>
        <w:t xml:space="preserve">keerukamat tingimust. </w:t>
      </w:r>
    </w:p>
    <w:p w:rsidR="004064A1" w:rsidRDefault="004064A1" w:rsidP="00611706">
      <w:pPr>
        <w:rPr>
          <w:bCs/>
          <w:kern w:val="32"/>
        </w:rPr>
      </w:pPr>
    </w:p>
    <w:p w:rsidR="004064A1" w:rsidRDefault="00877417" w:rsidP="00611706">
      <w:pPr>
        <w:rPr>
          <w:bCs/>
          <w:kern w:val="32"/>
        </w:rPr>
      </w:pPr>
      <w:r w:rsidRPr="00877417">
        <w:rPr>
          <w:bCs/>
          <w:noProof/>
          <w:kern w:val="3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528" type="#_x0000_t66" style="position:absolute;margin-left:427.9pt;margin-top:180.4pt;width:48.75pt;height:20.25pt;z-index:251701248"/>
        </w:pict>
      </w:r>
      <w:r w:rsidRPr="00877417">
        <w:rPr>
          <w:bCs/>
          <w:noProof/>
          <w:kern w:val="32"/>
        </w:rPr>
        <w:pict>
          <v:oval id="_x0000_s2527" style="position:absolute;margin-left:264.4pt;margin-top:180.4pt;width:156.75pt;height:22pt;z-index:251700224" filled="f" strokeweight="1.5pt"/>
        </w:pict>
      </w:r>
      <w:r w:rsidR="004064A1">
        <w:rPr>
          <w:bCs/>
          <w:noProof/>
          <w:kern w:val="32"/>
          <w:lang w:val="ru-RU" w:eastAsia="ru-RU"/>
        </w:rPr>
        <w:drawing>
          <wp:inline distT="0" distB="0" distL="0" distR="0">
            <wp:extent cx="5934075" cy="322897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4" cstate="print"/>
                    <a:srcRect/>
                    <a:stretch>
                      <a:fillRect/>
                    </a:stretch>
                  </pic:blipFill>
                  <pic:spPr bwMode="auto">
                    <a:xfrm>
                      <a:off x="0" y="0"/>
                      <a:ext cx="5934075" cy="3228975"/>
                    </a:xfrm>
                    <a:prstGeom prst="rect">
                      <a:avLst/>
                    </a:prstGeom>
                    <a:noFill/>
                    <a:ln w="9525">
                      <a:noFill/>
                      <a:miter lim="800000"/>
                      <a:headEnd/>
                      <a:tailEnd/>
                    </a:ln>
                  </pic:spPr>
                </pic:pic>
              </a:graphicData>
            </a:graphic>
          </wp:inline>
        </w:drawing>
      </w:r>
    </w:p>
    <w:p w:rsidR="004064A1" w:rsidRDefault="004064A1" w:rsidP="00611706">
      <w:pPr>
        <w:rPr>
          <w:bCs/>
          <w:kern w:val="32"/>
        </w:rPr>
      </w:pPr>
    </w:p>
    <w:p w:rsidR="004064A1" w:rsidRDefault="004064A1" w:rsidP="00611706">
      <w:pPr>
        <w:rPr>
          <w:bCs/>
          <w:kern w:val="32"/>
        </w:rPr>
      </w:pPr>
    </w:p>
    <w:p w:rsidR="004064A1" w:rsidRDefault="004064A1" w:rsidP="00611706">
      <w:pPr>
        <w:rPr>
          <w:bCs/>
          <w:kern w:val="32"/>
        </w:rPr>
      </w:pPr>
    </w:p>
    <w:p w:rsidR="00611706" w:rsidRPr="00651B0A" w:rsidRDefault="000B37DA" w:rsidP="00611706">
      <w:pPr>
        <w:rPr>
          <w:bCs/>
          <w:kern w:val="32"/>
        </w:rPr>
      </w:pPr>
      <w:r>
        <w:rPr>
          <w:bCs/>
          <w:noProof/>
          <w:kern w:val="32"/>
          <w:lang w:val="ru-RU" w:eastAsia="ru-RU"/>
        </w:rPr>
        <w:drawing>
          <wp:inline distT="0" distB="0" distL="0" distR="0">
            <wp:extent cx="3467100" cy="2162175"/>
            <wp:effectExtent l="19050" t="0" r="0" b="0"/>
            <wp:docPr id="5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5" cstate="print"/>
                    <a:srcRect/>
                    <a:stretch>
                      <a:fillRect/>
                    </a:stretch>
                  </pic:blipFill>
                  <pic:spPr bwMode="auto">
                    <a:xfrm>
                      <a:off x="0" y="0"/>
                      <a:ext cx="3467100" cy="2162175"/>
                    </a:xfrm>
                    <a:prstGeom prst="rect">
                      <a:avLst/>
                    </a:prstGeom>
                    <a:noFill/>
                    <a:ln w="9525">
                      <a:noFill/>
                      <a:miter lim="800000"/>
                      <a:headEnd/>
                      <a:tailEnd/>
                    </a:ln>
                  </pic:spPr>
                </pic:pic>
              </a:graphicData>
            </a:graphic>
          </wp:inline>
        </w:drawing>
      </w:r>
    </w:p>
    <w:p w:rsidR="00611706" w:rsidRDefault="00611706" w:rsidP="00611706"/>
    <w:p w:rsidR="004064A1" w:rsidRDefault="004064A1" w:rsidP="004064A1">
      <w:pPr>
        <w:rPr>
          <w:bCs/>
          <w:kern w:val="32"/>
        </w:rPr>
      </w:pPr>
      <w:r w:rsidRPr="00651B0A">
        <w:rPr>
          <w:b/>
          <w:bCs/>
          <w:i/>
          <w:kern w:val="32"/>
        </w:rPr>
        <w:t>And</w:t>
      </w:r>
      <w:r w:rsidRPr="00651B0A">
        <w:rPr>
          <w:b/>
          <w:bCs/>
          <w:kern w:val="32"/>
        </w:rPr>
        <w:t xml:space="preserve"> </w:t>
      </w:r>
      <w:r w:rsidRPr="00651B0A">
        <w:rPr>
          <w:bCs/>
          <w:kern w:val="32"/>
        </w:rPr>
        <w:t>– mõlemad tingimused peavad olema</w:t>
      </w:r>
      <w:r>
        <w:rPr>
          <w:bCs/>
          <w:kern w:val="32"/>
        </w:rPr>
        <w:t xml:space="preserve"> täidetud</w:t>
      </w:r>
    </w:p>
    <w:p w:rsidR="004064A1" w:rsidRDefault="004064A1" w:rsidP="004064A1">
      <w:pPr>
        <w:rPr>
          <w:bCs/>
          <w:kern w:val="32"/>
        </w:rPr>
      </w:pPr>
      <w:r w:rsidRPr="00651B0A">
        <w:rPr>
          <w:b/>
          <w:bCs/>
          <w:i/>
          <w:kern w:val="32"/>
        </w:rPr>
        <w:t>Or</w:t>
      </w:r>
      <w:r w:rsidRPr="00651B0A">
        <w:rPr>
          <w:bCs/>
          <w:kern w:val="32"/>
        </w:rPr>
        <w:t>- üks tingimustes peab olema</w:t>
      </w:r>
      <w:r>
        <w:rPr>
          <w:bCs/>
          <w:kern w:val="32"/>
        </w:rPr>
        <w:t xml:space="preserve"> täidetud</w:t>
      </w:r>
    </w:p>
    <w:p w:rsidR="00611706" w:rsidRDefault="00611706" w:rsidP="00611706"/>
    <w:p w:rsidR="00611706" w:rsidRPr="006C2224" w:rsidRDefault="006E0464" w:rsidP="00611706">
      <w:pPr>
        <w:pStyle w:val="NormalWeb"/>
        <w:rPr>
          <w:b/>
          <w:bCs/>
          <w:lang w:val="fi-FI"/>
        </w:rPr>
      </w:pPr>
      <w:r>
        <w:rPr>
          <w:rStyle w:val="Strong"/>
          <w:lang w:val="fi-FI"/>
        </w:rPr>
        <w:lastRenderedPageBreak/>
        <w:br/>
      </w:r>
      <w:r w:rsidR="00611706" w:rsidRPr="00AE7697">
        <w:rPr>
          <w:rStyle w:val="Strong"/>
          <w:lang w:val="fi-FI"/>
        </w:rPr>
        <w:t>Näiteiks</w:t>
      </w:r>
      <w:r>
        <w:rPr>
          <w:rStyle w:val="Strong"/>
          <w:lang w:val="fi-FI"/>
        </w:rPr>
        <w:t xml:space="preserve">, </w:t>
      </w:r>
      <w:r w:rsidRPr="006E0464">
        <w:rPr>
          <w:rStyle w:val="Strong"/>
          <w:b w:val="0"/>
          <w:lang w:val="fi-FI"/>
        </w:rPr>
        <w:t>s</w:t>
      </w:r>
      <w:r w:rsidR="00611706" w:rsidRPr="00AE7697">
        <w:rPr>
          <w:lang w:val="fi-FI"/>
        </w:rPr>
        <w:t xml:space="preserve">iin ma </w:t>
      </w:r>
      <w:r>
        <w:rPr>
          <w:lang w:val="fi-FI"/>
        </w:rPr>
        <w:t>eraldan</w:t>
      </w:r>
      <w:r w:rsidR="00611706" w:rsidRPr="00AE7697">
        <w:rPr>
          <w:lang w:val="fi-FI"/>
        </w:rPr>
        <w:t xml:space="preserve"> need read, kus </w:t>
      </w:r>
      <w:r>
        <w:rPr>
          <w:lang w:val="fi-FI"/>
        </w:rPr>
        <w:t>doonori vanus on suurem kui 40</w:t>
      </w:r>
    </w:p>
    <w:p w:rsidR="00611706" w:rsidRDefault="00877417" w:rsidP="00611706">
      <w:pPr>
        <w:pStyle w:val="NormalWeb"/>
      </w:pPr>
      <w:r w:rsidRPr="00877417">
        <w:rPr>
          <w:noProof/>
          <w:lang w:val="et-EE" w:eastAsia="et-EE"/>
        </w:rPr>
        <w:pict>
          <v:shape id="_x0000_s2866" type="#_x0000_t63" style="position:absolute;margin-left:385.15pt;margin-top:70.95pt;width:110.25pt;height:26.25pt;z-index:251813888" adj="-20,55543">
            <v:textbox>
              <w:txbxContent>
                <w:p w:rsidR="008C1A66" w:rsidRPr="00983E93" w:rsidRDefault="008C1A66" w:rsidP="00983E93">
                  <w:pPr>
                    <w:jc w:val="center"/>
                    <w:rPr>
                      <w:b/>
                      <w:sz w:val="20"/>
                      <w:szCs w:val="20"/>
                    </w:rPr>
                  </w:pPr>
                  <w:r>
                    <w:rPr>
                      <w:b/>
                      <w:sz w:val="20"/>
                      <w:szCs w:val="20"/>
                    </w:rPr>
                    <w:t>40</w:t>
                  </w:r>
                </w:p>
              </w:txbxContent>
            </v:textbox>
          </v:shape>
        </w:pict>
      </w:r>
      <w:r w:rsidRPr="00877417">
        <w:rPr>
          <w:noProof/>
          <w:lang w:val="et-EE" w:eastAsia="et-EE"/>
        </w:rPr>
        <w:pict>
          <v:shape id="_x0000_s2865" type="#_x0000_t63" style="position:absolute;margin-left:120.4pt;margin-top:138.45pt;width:110.25pt;height:26.25pt;z-index:251812864" adj="25695,1851">
            <v:textbox>
              <w:txbxContent>
                <w:p w:rsidR="008C1A66" w:rsidRPr="00983E93" w:rsidRDefault="008C1A66">
                  <w:pPr>
                    <w:rPr>
                      <w:b/>
                      <w:sz w:val="20"/>
                      <w:szCs w:val="20"/>
                    </w:rPr>
                  </w:pPr>
                  <w:r w:rsidRPr="00983E93">
                    <w:rPr>
                      <w:b/>
                      <w:sz w:val="20"/>
                      <w:szCs w:val="20"/>
                    </w:rPr>
                    <w:t>„suurem kui“</w:t>
                  </w:r>
                </w:p>
              </w:txbxContent>
            </v:textbox>
          </v:shape>
        </w:pict>
      </w:r>
      <w:r w:rsidR="006E0464">
        <w:rPr>
          <w:noProof/>
          <w:lang w:val="ru-RU" w:eastAsia="ru-RU"/>
        </w:rPr>
        <w:drawing>
          <wp:inline distT="0" distB="0" distL="0" distR="0">
            <wp:extent cx="6063229" cy="3057525"/>
            <wp:effectExtent l="19050" t="0" r="0" b="0"/>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6" cstate="print"/>
                    <a:srcRect/>
                    <a:stretch>
                      <a:fillRect/>
                    </a:stretch>
                  </pic:blipFill>
                  <pic:spPr bwMode="auto">
                    <a:xfrm>
                      <a:off x="0" y="0"/>
                      <a:ext cx="6068246" cy="3060055"/>
                    </a:xfrm>
                    <a:prstGeom prst="rect">
                      <a:avLst/>
                    </a:prstGeom>
                    <a:noFill/>
                    <a:ln w="9525">
                      <a:noFill/>
                      <a:miter lim="800000"/>
                      <a:headEnd/>
                      <a:tailEnd/>
                    </a:ln>
                  </pic:spPr>
                </pic:pic>
              </a:graphicData>
            </a:graphic>
          </wp:inline>
        </w:drawing>
      </w:r>
    </w:p>
    <w:p w:rsidR="00345759" w:rsidRDefault="00345759" w:rsidP="00611706">
      <w:pPr>
        <w:pStyle w:val="NormalWeb"/>
      </w:pPr>
    </w:p>
    <w:p w:rsidR="00345759" w:rsidRPr="00345759" w:rsidRDefault="00345759" w:rsidP="00611706">
      <w:pPr>
        <w:pStyle w:val="NormalWeb"/>
        <w:rPr>
          <w:lang w:val="fi-FI"/>
        </w:rPr>
      </w:pPr>
      <w:r w:rsidRPr="00AE7697">
        <w:rPr>
          <w:lang w:val="fi-FI"/>
        </w:rPr>
        <w:t xml:space="preserve">Siinses näites filtreerib programm kahe tingimuse alusel: neid, </w:t>
      </w:r>
      <w:r w:rsidR="006E0464">
        <w:rPr>
          <w:lang w:val="fi-FI"/>
        </w:rPr>
        <w:t>kelle vanus on suurem kui 20</w:t>
      </w:r>
      <w:r w:rsidRPr="00AE7697">
        <w:rPr>
          <w:lang w:val="fi-FI"/>
        </w:rPr>
        <w:t xml:space="preserve"> ja </w:t>
      </w:r>
      <w:r w:rsidR="006E0464">
        <w:rPr>
          <w:lang w:val="fi-FI"/>
        </w:rPr>
        <w:t>samal ajal ka väiksem kui 30</w:t>
      </w:r>
      <w:r w:rsidRPr="00AE7697">
        <w:rPr>
          <w:lang w:val="fi-FI"/>
        </w:rPr>
        <w:t>. Seega antud</w:t>
      </w:r>
      <w:r>
        <w:rPr>
          <w:lang w:val="fi-FI"/>
        </w:rPr>
        <w:t xml:space="preserve"> juhul otsib programm vahemikku:</w:t>
      </w:r>
    </w:p>
    <w:p w:rsidR="006C2224" w:rsidRDefault="006E0464" w:rsidP="00611706">
      <w:pPr>
        <w:pStyle w:val="NormalWeb"/>
        <w:rPr>
          <w:lang w:val="fi-FI"/>
        </w:rPr>
      </w:pPr>
      <w:r>
        <w:rPr>
          <w:noProof/>
          <w:lang w:val="ru-RU" w:eastAsia="ru-RU"/>
        </w:rPr>
        <w:drawing>
          <wp:inline distT="0" distB="0" distL="0" distR="0">
            <wp:extent cx="5915025" cy="2789043"/>
            <wp:effectExtent l="19050" t="0" r="9525" b="0"/>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cstate="print"/>
                    <a:srcRect/>
                    <a:stretch>
                      <a:fillRect/>
                    </a:stretch>
                  </pic:blipFill>
                  <pic:spPr bwMode="auto">
                    <a:xfrm>
                      <a:off x="0" y="0"/>
                      <a:ext cx="5915025" cy="2789043"/>
                    </a:xfrm>
                    <a:prstGeom prst="rect">
                      <a:avLst/>
                    </a:prstGeom>
                    <a:noFill/>
                    <a:ln w="9525">
                      <a:noFill/>
                      <a:miter lim="800000"/>
                      <a:headEnd/>
                      <a:tailEnd/>
                    </a:ln>
                  </pic:spPr>
                </pic:pic>
              </a:graphicData>
            </a:graphic>
          </wp:inline>
        </w:drawing>
      </w:r>
    </w:p>
    <w:p w:rsidR="006C4CED" w:rsidRDefault="006C4CED">
      <w:pPr>
        <w:rPr>
          <w:b/>
          <w:lang w:val="fi-FI" w:eastAsia="en-US"/>
        </w:rPr>
      </w:pPr>
    </w:p>
    <w:p w:rsidR="00345759" w:rsidRPr="00345759" w:rsidRDefault="008669CC" w:rsidP="00611706">
      <w:pPr>
        <w:pStyle w:val="NormalWeb"/>
        <w:rPr>
          <w:b/>
          <w:lang w:val="fi-FI"/>
        </w:rPr>
      </w:pPr>
      <w:r>
        <w:rPr>
          <w:b/>
          <w:lang w:val="fi-FI"/>
        </w:rPr>
        <w:lastRenderedPageBreak/>
        <w:br/>
      </w:r>
      <w:r w:rsidR="00345759" w:rsidRPr="00345759">
        <w:rPr>
          <w:b/>
          <w:lang w:val="fi-FI"/>
        </w:rPr>
        <w:t>Võimalikud tingimused:</w:t>
      </w:r>
    </w:p>
    <w:p w:rsidR="00611706" w:rsidRPr="00AE7697" w:rsidRDefault="00442A64" w:rsidP="00611706">
      <w:pPr>
        <w:pStyle w:val="NormalWeb"/>
      </w:pPr>
      <w:r>
        <w:rPr>
          <w:noProof/>
          <w:lang w:val="ru-RU" w:eastAsia="ru-RU"/>
        </w:rPr>
        <w:drawing>
          <wp:inline distT="0" distB="0" distL="0" distR="0">
            <wp:extent cx="2628900" cy="1809750"/>
            <wp:effectExtent l="19050" t="0" r="0" b="0"/>
            <wp:docPr id="146" name="Picture 146" descr="exceliyl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xceliyl229"/>
                    <pic:cNvPicPr>
                      <a:picLocks noChangeAspect="1" noChangeArrowheads="1"/>
                    </pic:cNvPicPr>
                  </pic:nvPicPr>
                  <pic:blipFill>
                    <a:blip r:embed="rId148" cstate="print"/>
                    <a:srcRect/>
                    <a:stretch>
                      <a:fillRect/>
                    </a:stretch>
                  </pic:blipFill>
                  <pic:spPr bwMode="auto">
                    <a:xfrm>
                      <a:off x="0" y="0"/>
                      <a:ext cx="2628900" cy="1809750"/>
                    </a:xfrm>
                    <a:prstGeom prst="rect">
                      <a:avLst/>
                    </a:prstGeom>
                    <a:noFill/>
                    <a:ln w="9525">
                      <a:noFill/>
                      <a:miter lim="800000"/>
                      <a:headEnd/>
                      <a:tailEnd/>
                    </a:ln>
                  </pic:spPr>
                </pic:pic>
              </a:graphicData>
            </a:graphic>
          </wp:inline>
        </w:drawing>
      </w:r>
    </w:p>
    <w:p w:rsidR="002A4629" w:rsidRDefault="002A4629" w:rsidP="002A4629">
      <w:pPr>
        <w:rPr>
          <w:rFonts w:cs="Arial"/>
          <w:b/>
          <w:bCs/>
          <w:kern w:val="32"/>
          <w:sz w:val="32"/>
          <w:szCs w:val="32"/>
        </w:rPr>
      </w:pPr>
    </w:p>
    <w:p w:rsidR="001665E0" w:rsidRDefault="001665E0">
      <w:pPr>
        <w:rPr>
          <w:rFonts w:asciiTheme="majorHAnsi" w:hAnsiTheme="majorHAnsi"/>
          <w:b/>
          <w:bCs/>
          <w:color w:val="000000" w:themeColor="text1"/>
          <w:sz w:val="28"/>
        </w:rPr>
      </w:pPr>
      <w:bookmarkStart w:id="166" w:name="_Toc168371395"/>
      <w:bookmarkStart w:id="167" w:name="_Toc178582927"/>
      <w:bookmarkStart w:id="168" w:name="_Toc219186817"/>
      <w:r>
        <w:rPr>
          <w:rFonts w:asciiTheme="majorHAnsi" w:hAnsiTheme="majorHAnsi"/>
          <w:b/>
          <w:bCs/>
          <w:color w:val="000000" w:themeColor="text1"/>
          <w:sz w:val="28"/>
        </w:rPr>
        <w:br/>
      </w:r>
      <w:r w:rsidRPr="001665E0">
        <w:rPr>
          <w:rFonts w:asciiTheme="majorHAnsi" w:hAnsiTheme="majorHAnsi"/>
          <w:b/>
          <w:bCs/>
          <w:color w:val="000000" w:themeColor="text1"/>
          <w:sz w:val="28"/>
        </w:rPr>
        <w:t>Teksti sisaldavate lahtrite otsimine</w:t>
      </w:r>
    </w:p>
    <w:p w:rsidR="001665E0" w:rsidRDefault="001665E0" w:rsidP="001665E0"/>
    <w:p w:rsidR="001665E0" w:rsidRDefault="001665E0" w:rsidP="001665E0">
      <w:r>
        <w:t>Eelkõige v</w:t>
      </w:r>
      <w:r w:rsidRPr="001665E0">
        <w:t xml:space="preserve">alige lahtrite vahemik, millest soovite otsida. Kui soovite otsida kogu töölehelt, siis klõpsake suvalist lahtrit. </w:t>
      </w:r>
      <w:r>
        <w:t xml:space="preserve"> </w:t>
      </w:r>
      <w:r w:rsidRPr="001665E0">
        <w:t xml:space="preserve">Klõpsake käsku </w:t>
      </w:r>
      <w:r>
        <w:t xml:space="preserve">Find (ehk </w:t>
      </w:r>
      <w:r w:rsidRPr="001665E0">
        <w:rPr>
          <w:b/>
        </w:rPr>
        <w:t>Ctrl+F</w:t>
      </w:r>
      <w:r>
        <w:t>)</w:t>
      </w:r>
      <w:r w:rsidRPr="001665E0">
        <w:t xml:space="preserve"> </w:t>
      </w:r>
    </w:p>
    <w:p w:rsidR="001665E0" w:rsidRDefault="001665E0" w:rsidP="001665E0"/>
    <w:p w:rsidR="001665E0" w:rsidRDefault="001665E0" w:rsidP="001665E0">
      <w:pPr>
        <w:spacing w:before="120" w:after="120" w:line="384" w:lineRule="atLeast"/>
        <w:ind w:right="240"/>
      </w:pPr>
      <w:r>
        <w:rPr>
          <w:noProof/>
          <w:lang w:val="ru-RU" w:eastAsia="ru-RU"/>
        </w:rPr>
        <w:drawing>
          <wp:inline distT="0" distB="0" distL="0" distR="0">
            <wp:extent cx="6105525" cy="2529150"/>
            <wp:effectExtent l="19050" t="0" r="9525"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9" cstate="print"/>
                    <a:srcRect/>
                    <a:stretch>
                      <a:fillRect/>
                    </a:stretch>
                  </pic:blipFill>
                  <pic:spPr bwMode="auto">
                    <a:xfrm>
                      <a:off x="0" y="0"/>
                      <a:ext cx="6105525" cy="2529150"/>
                    </a:xfrm>
                    <a:prstGeom prst="rect">
                      <a:avLst/>
                    </a:prstGeom>
                    <a:noFill/>
                    <a:ln w="9525">
                      <a:noFill/>
                      <a:miter lim="800000"/>
                      <a:headEnd/>
                      <a:tailEnd/>
                    </a:ln>
                  </pic:spPr>
                </pic:pic>
              </a:graphicData>
            </a:graphic>
          </wp:inline>
        </w:drawing>
      </w:r>
    </w:p>
    <w:p w:rsidR="001665E0" w:rsidRDefault="001665E0" w:rsidP="001665E0">
      <w:pPr>
        <w:ind w:right="238"/>
      </w:pPr>
    </w:p>
    <w:p w:rsidR="001665E0" w:rsidRPr="001665E0" w:rsidRDefault="001665E0" w:rsidP="001665E0">
      <w:pPr>
        <w:ind w:right="238"/>
      </w:pPr>
      <w:r w:rsidRPr="001665E0">
        <w:t xml:space="preserve">Sisestage väljale </w:t>
      </w:r>
      <w:r w:rsidRPr="001665E0">
        <w:rPr>
          <w:b/>
        </w:rPr>
        <w:t>Find what</w:t>
      </w:r>
      <w:r>
        <w:t xml:space="preserve"> </w:t>
      </w:r>
      <w:r w:rsidRPr="001665E0">
        <w:t>tekst</w:t>
      </w:r>
      <w:r>
        <w:t xml:space="preserve"> või arvud, mida soovite otsida. </w:t>
      </w:r>
      <w:r w:rsidRPr="001665E0">
        <w:t xml:space="preserve">Klõpsake nuppu </w:t>
      </w:r>
      <w:r w:rsidRPr="001665E0">
        <w:rPr>
          <w:b/>
        </w:rPr>
        <w:t>Find All</w:t>
      </w:r>
      <w:r>
        <w:t xml:space="preserve"> (</w:t>
      </w:r>
      <w:r w:rsidRPr="001665E0">
        <w:t>Otsi kõik</w:t>
      </w:r>
      <w:r>
        <w:t xml:space="preserve">) või </w:t>
      </w:r>
      <w:r w:rsidRPr="001665E0">
        <w:rPr>
          <w:b/>
        </w:rPr>
        <w:t>Find Next</w:t>
      </w:r>
      <w:r>
        <w:t xml:space="preserve"> (</w:t>
      </w:r>
      <w:r w:rsidRPr="001665E0">
        <w:t>Otsi järgmine</w:t>
      </w:r>
      <w:r>
        <w:t>)</w:t>
      </w:r>
      <w:r w:rsidRPr="001665E0">
        <w:t xml:space="preserve">. </w:t>
      </w:r>
    </w:p>
    <w:p w:rsidR="001665E0" w:rsidRPr="001665E0" w:rsidRDefault="001665E0">
      <w:pPr>
        <w:rPr>
          <w:rFonts w:asciiTheme="majorHAnsi" w:eastAsiaTheme="majorEastAsia" w:hAnsiTheme="majorHAnsi" w:cstheme="majorBidi"/>
          <w:b/>
          <w:bCs/>
          <w:color w:val="000000" w:themeColor="text1"/>
          <w:sz w:val="28"/>
          <w:szCs w:val="28"/>
        </w:rPr>
      </w:pPr>
      <w:r w:rsidRPr="001665E0">
        <w:rPr>
          <w:rFonts w:asciiTheme="majorHAnsi" w:hAnsiTheme="majorHAnsi"/>
          <w:b/>
          <w:bCs/>
          <w:color w:val="000000" w:themeColor="text1"/>
          <w:sz w:val="28"/>
        </w:rPr>
        <w:br w:type="page"/>
      </w:r>
    </w:p>
    <w:p w:rsidR="00EB5F40" w:rsidRPr="00EB5F40" w:rsidRDefault="00EB5F40" w:rsidP="00EB5F40">
      <w:pPr>
        <w:pStyle w:val="Heading11"/>
        <w:rPr>
          <w:rStyle w:val="Emphasis"/>
          <w:i w:val="0"/>
        </w:rPr>
      </w:pPr>
      <w:bookmarkStart w:id="169" w:name="_Toc183941626"/>
      <w:bookmarkStart w:id="170" w:name="_Toc243379195"/>
      <w:bookmarkStart w:id="171" w:name="_Toc168371399"/>
      <w:bookmarkStart w:id="172" w:name="_Toc178582928"/>
      <w:bookmarkEnd w:id="166"/>
      <w:bookmarkEnd w:id="167"/>
      <w:bookmarkEnd w:id="168"/>
      <w:r>
        <w:rPr>
          <w:rStyle w:val="Emphasis"/>
          <w:i w:val="0"/>
        </w:rPr>
        <w:lastRenderedPageBreak/>
        <w:br/>
      </w:r>
      <w:r w:rsidR="00983E93">
        <w:rPr>
          <w:rStyle w:val="Emphasis"/>
          <w:i w:val="0"/>
        </w:rPr>
        <w:br/>
      </w:r>
      <w:bookmarkStart w:id="173" w:name="_Toc256683248"/>
      <w:r w:rsidRPr="00EB5F40">
        <w:rPr>
          <w:rStyle w:val="Emphasis"/>
          <w:i w:val="0"/>
        </w:rPr>
        <w:t>Ridade/veergude külmutamine ekraanile</w:t>
      </w:r>
      <w:bookmarkEnd w:id="169"/>
      <w:bookmarkEnd w:id="170"/>
      <w:bookmarkEnd w:id="173"/>
    </w:p>
    <w:p w:rsidR="00EB5F40" w:rsidRPr="004C6052" w:rsidRDefault="00EB5F40" w:rsidP="00EB5F40">
      <w:pPr>
        <w:rPr>
          <w:b/>
          <w:i/>
          <w:color w:val="1F497D" w:themeColor="text2"/>
        </w:rPr>
      </w:pPr>
      <w:r w:rsidRPr="004C6052">
        <w:rPr>
          <w:b/>
          <w:i/>
          <w:color w:val="1F497D" w:themeColor="text2"/>
        </w:rPr>
        <w:t>View-&gt;Freeze Panes</w:t>
      </w:r>
    </w:p>
    <w:p w:rsidR="00EB5F40" w:rsidRDefault="00EB5F40" w:rsidP="00EB5F40"/>
    <w:p w:rsidR="00EB5F40" w:rsidRPr="00DF6019" w:rsidRDefault="00EB5F40" w:rsidP="00EB5F40">
      <w:pPr>
        <w:jc w:val="both"/>
      </w:pPr>
      <w:r w:rsidRPr="00DF6019">
        <w:t>Kujutage ette, et te kerite Exceli töölehte allapoole. Kerimise ajal kaovad aga veerupealkirjad ekraanilt. See võib tekitada olukorra, kus te ei tea enam, kas arvud veerus tähendavad ühikuid laos</w:t>
      </w:r>
      <w:r>
        <w:t xml:space="preserve"> või tellimisel olevaid ühikud.</w:t>
      </w:r>
    </w:p>
    <w:p w:rsidR="00EB5F40" w:rsidRDefault="00EB5F40" w:rsidP="00EB5F40"/>
    <w:p w:rsidR="00EB5F40" w:rsidRPr="002C2056" w:rsidRDefault="00EB5F40" w:rsidP="00EB5F40">
      <w:pPr>
        <w:rPr>
          <w:b/>
        </w:rPr>
      </w:pPr>
      <w:r>
        <w:rPr>
          <w:b/>
        </w:rPr>
        <w:t>Külmutamine</w:t>
      </w:r>
    </w:p>
    <w:p w:rsidR="00EB5F40" w:rsidRDefault="00EB5F40" w:rsidP="00EB5F40">
      <w:pPr>
        <w:jc w:val="both"/>
      </w:pPr>
      <w:r>
        <w:t xml:space="preserve">Paanide külmutamiseks klõpsake menüü </w:t>
      </w:r>
      <w:r>
        <w:rPr>
          <w:b/>
        </w:rPr>
        <w:t xml:space="preserve">View </w:t>
      </w:r>
      <w:r>
        <w:t xml:space="preserve">käsku </w:t>
      </w:r>
      <w:r w:rsidRPr="00684878">
        <w:rPr>
          <w:b/>
        </w:rPr>
        <w:t>Freeze Panes</w:t>
      </w:r>
      <w:r>
        <w:t xml:space="preserve"> (</w:t>
      </w:r>
      <w:r w:rsidRPr="00684878">
        <w:rPr>
          <w:i/>
        </w:rPr>
        <w:t>Külmuta paanid</w:t>
      </w:r>
      <w:r>
        <w:rPr>
          <w:b/>
        </w:rPr>
        <w:t>)</w:t>
      </w:r>
      <w:r>
        <w:t>.</w:t>
      </w:r>
    </w:p>
    <w:p w:rsidR="00EB5F40" w:rsidRDefault="00EB5F40" w:rsidP="00EB5F40">
      <w:pPr>
        <w:jc w:val="both"/>
      </w:pPr>
    </w:p>
    <w:p w:rsidR="00EB5F40" w:rsidRDefault="00877417" w:rsidP="00EB5F40">
      <w:pPr>
        <w:jc w:val="both"/>
      </w:pPr>
      <w:r w:rsidRPr="00877417">
        <w:rPr>
          <w:noProof/>
        </w:rPr>
        <w:pict>
          <v:oval id="_x0000_s2811" style="position:absolute;left:0;text-align:left;margin-left:154.9pt;margin-top:19.75pt;width:42pt;height:78.75pt;z-index:251796480" filled="f" strokecolor="#c00000" strokeweight="1.5pt"/>
        </w:pict>
      </w:r>
      <w:r w:rsidR="00EB5F40">
        <w:rPr>
          <w:noProof/>
          <w:lang w:val="ru-RU" w:eastAsia="ru-RU"/>
        </w:rPr>
        <w:drawing>
          <wp:inline distT="0" distB="0" distL="0" distR="0">
            <wp:extent cx="5294970" cy="2114550"/>
            <wp:effectExtent l="19050" t="0" r="930" b="0"/>
            <wp:docPr id="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5301153" cy="2117019"/>
                    </a:xfrm>
                    <a:prstGeom prst="rect">
                      <a:avLst/>
                    </a:prstGeom>
                    <a:noFill/>
                    <a:ln w="9525">
                      <a:noFill/>
                      <a:miter lim="800000"/>
                      <a:headEnd/>
                      <a:tailEnd/>
                    </a:ln>
                  </pic:spPr>
                </pic:pic>
              </a:graphicData>
            </a:graphic>
          </wp:inline>
        </w:drawing>
      </w:r>
    </w:p>
    <w:p w:rsidR="00EB5F40" w:rsidRDefault="00EB5F40" w:rsidP="00EB5F40"/>
    <w:p w:rsidR="00EB5F40" w:rsidRDefault="00EB5F40" w:rsidP="00EB5F40">
      <w:pPr>
        <w:rPr>
          <w:b/>
        </w:rPr>
      </w:pPr>
    </w:p>
    <w:p w:rsidR="00EB5F40" w:rsidRDefault="00EB5F40" w:rsidP="00EB5F40">
      <w:pPr>
        <w:rPr>
          <w:b/>
        </w:rPr>
      </w:pPr>
    </w:p>
    <w:p w:rsidR="00EB5F40" w:rsidRPr="00FB3111" w:rsidRDefault="00EB5F40" w:rsidP="00EB5F40">
      <w:pPr>
        <w:rPr>
          <w:b/>
        </w:rPr>
      </w:pPr>
      <w:r w:rsidRPr="00FB3111">
        <w:rPr>
          <w:b/>
        </w:rPr>
        <w:t>NB! Ridade ja veergude samaaegseks lukustamiseks valige lahter, millest ülespoole jäävad read ja vasakule jäävad veerud soovite lukustada.</w:t>
      </w:r>
    </w:p>
    <w:p w:rsidR="00EB5F40" w:rsidRDefault="00EB5F40" w:rsidP="00EB5F40"/>
    <w:p w:rsidR="00EB5F40" w:rsidRDefault="00EB5F40" w:rsidP="00EB5F40">
      <w:pPr>
        <w:jc w:val="both"/>
      </w:pPr>
      <w:r>
        <w:t xml:space="preserve">Kui teil esimesel korral midagi valesti läheb, saate lihtsa vaevaga paanid jälle vabastada ning uuesti proovida. Selleks klõpsake </w:t>
      </w:r>
      <w:r w:rsidRPr="00684878">
        <w:t xml:space="preserve">käsku </w:t>
      </w:r>
      <w:r>
        <w:rPr>
          <w:b/>
        </w:rPr>
        <w:t>Unf</w:t>
      </w:r>
      <w:r w:rsidRPr="00684878">
        <w:rPr>
          <w:b/>
        </w:rPr>
        <w:t>reeze Panes</w:t>
      </w:r>
      <w:r>
        <w:t>.</w:t>
      </w:r>
    </w:p>
    <w:p w:rsidR="00EB5F40" w:rsidRDefault="00EB5F40" w:rsidP="00EB5F40"/>
    <w:p w:rsidR="00EB5F40" w:rsidRDefault="00EB5F40" w:rsidP="00EB5F40"/>
    <w:p w:rsidR="00AD6326" w:rsidRDefault="00AD6326">
      <w:pPr>
        <w:rPr>
          <w:rFonts w:asciiTheme="majorHAnsi" w:eastAsiaTheme="majorEastAsia" w:hAnsiTheme="majorHAnsi" w:cstheme="majorBidi"/>
          <w:b/>
          <w:bCs/>
          <w:color w:val="000000" w:themeColor="text1"/>
          <w:sz w:val="28"/>
          <w:szCs w:val="28"/>
        </w:rPr>
      </w:pPr>
    </w:p>
    <w:p w:rsidR="00EB5F40" w:rsidRDefault="00EB5F40">
      <w:pPr>
        <w:rPr>
          <w:rFonts w:asciiTheme="majorHAnsi" w:eastAsiaTheme="majorEastAsia" w:hAnsiTheme="majorHAnsi" w:cstheme="majorBidi"/>
          <w:b/>
          <w:bCs/>
          <w:color w:val="000000" w:themeColor="text1"/>
          <w:sz w:val="28"/>
          <w:szCs w:val="28"/>
        </w:rPr>
      </w:pPr>
      <w:r>
        <w:br w:type="page"/>
      </w:r>
    </w:p>
    <w:p w:rsidR="00FB3A9E" w:rsidRPr="00D54FC7" w:rsidRDefault="00983E93" w:rsidP="007C28CA">
      <w:pPr>
        <w:pStyle w:val="Heading11"/>
      </w:pPr>
      <w:r>
        <w:lastRenderedPageBreak/>
        <w:br/>
      </w:r>
      <w:bookmarkStart w:id="174" w:name="_Toc256683249"/>
      <w:r w:rsidR="00FB3A9E" w:rsidRPr="00D54FC7">
        <w:t>Töötamine funktsioonidega</w:t>
      </w:r>
      <w:bookmarkEnd w:id="171"/>
      <w:bookmarkEnd w:id="172"/>
      <w:bookmarkEnd w:id="174"/>
    </w:p>
    <w:p w:rsidR="00FB3A9E" w:rsidRDefault="00FB3A9E" w:rsidP="00FB3A9E"/>
    <w:p w:rsidR="00FF0583" w:rsidRDefault="00FB3A9E" w:rsidP="000B7D6B">
      <w:pPr>
        <w:jc w:val="both"/>
      </w:pPr>
      <w:r>
        <w:t xml:space="preserve">Lisaks valemitele saame kasutada </w:t>
      </w:r>
      <w:r w:rsidR="007C28CA">
        <w:t xml:space="preserve">Excelis </w:t>
      </w:r>
      <w:r>
        <w:t xml:space="preserve">ka </w:t>
      </w:r>
      <w:r w:rsidRPr="00FB3A9E">
        <w:rPr>
          <w:i/>
        </w:rPr>
        <w:t>funktsioone</w:t>
      </w:r>
      <w:r>
        <w:t xml:space="preserve">. </w:t>
      </w:r>
      <w:r w:rsidR="000B7D6B" w:rsidRPr="000B7D6B">
        <w:t>Funktsioonid on</w:t>
      </w:r>
      <w:r w:rsidR="000B7D6B">
        <w:t xml:space="preserve"> eelnevalt määratletud valemid, nende valik on oluliselt suurem, kattes palju tegevusvaldkondi. </w:t>
      </w:r>
      <w:r w:rsidR="00FF0583" w:rsidRPr="00FF0583">
        <w:t>Funktsioonide abil saate kiiresti ja lihtsalt luua valemeid, mida võib olla keeruline ise koostada.</w:t>
      </w:r>
    </w:p>
    <w:p w:rsidR="00FF0583" w:rsidRDefault="00FF0583" w:rsidP="000B7D6B">
      <w:pPr>
        <w:jc w:val="both"/>
      </w:pPr>
    </w:p>
    <w:p w:rsidR="001C6A35" w:rsidRDefault="000B7D6B" w:rsidP="000B7D6B">
      <w:pPr>
        <w:jc w:val="both"/>
      </w:pPr>
      <w:r>
        <w:t xml:space="preserve">MS Excelil on üle 300 funktsiooni, mis teevad töö väga tõhusaks ning säästavad teie aega. </w:t>
      </w:r>
      <w:bookmarkStart w:id="175" w:name="_Toc113082879"/>
      <w:bookmarkStart w:id="176" w:name="_Toc153614723"/>
      <w:bookmarkStart w:id="177" w:name="_Toc168371400"/>
    </w:p>
    <w:p w:rsidR="0046212A" w:rsidRDefault="0046212A" w:rsidP="0046212A">
      <w:pPr>
        <w:autoSpaceDE w:val="0"/>
        <w:autoSpaceDN w:val="0"/>
        <w:adjustRightInd w:val="0"/>
        <w:rPr>
          <w:rFonts w:ascii="TimesNewRomanPSMT" w:hAnsi="TimesNewRomanPSMT" w:cs="TimesNewRomanPSMT"/>
        </w:rPr>
      </w:pPr>
    </w:p>
    <w:p w:rsidR="0046212A" w:rsidRDefault="0046212A" w:rsidP="0046212A">
      <w:pPr>
        <w:autoSpaceDE w:val="0"/>
        <w:autoSpaceDN w:val="0"/>
        <w:adjustRightInd w:val="0"/>
        <w:rPr>
          <w:rFonts w:cs="TimesNewRomanPSMT"/>
        </w:rPr>
      </w:pPr>
      <w:r w:rsidRPr="00FF0583">
        <w:rPr>
          <w:rFonts w:cs="TimesNewRomanPSMT"/>
        </w:rPr>
        <w:t>Funktsioonil on kaks põhilist osa:</w:t>
      </w:r>
    </w:p>
    <w:p w:rsidR="00FF0583" w:rsidRPr="00FF0583" w:rsidRDefault="00FF0583" w:rsidP="0046212A">
      <w:pPr>
        <w:autoSpaceDE w:val="0"/>
        <w:autoSpaceDN w:val="0"/>
        <w:adjustRightInd w:val="0"/>
        <w:rPr>
          <w:rFonts w:cs="TimesNewRomanPSMT"/>
        </w:rPr>
      </w:pPr>
    </w:p>
    <w:p w:rsidR="0046212A" w:rsidRPr="00FF0583" w:rsidRDefault="0046212A" w:rsidP="00FF0583">
      <w:pPr>
        <w:pStyle w:val="ListParagraph"/>
        <w:numPr>
          <w:ilvl w:val="0"/>
          <w:numId w:val="31"/>
        </w:numPr>
        <w:autoSpaceDE w:val="0"/>
        <w:autoSpaceDN w:val="0"/>
        <w:adjustRightInd w:val="0"/>
        <w:rPr>
          <w:rFonts w:cs="TimesNewRomanPSMT"/>
        </w:rPr>
      </w:pPr>
      <w:r w:rsidRPr="00FF0583">
        <w:rPr>
          <w:rFonts w:cs="TimesNewRomanPSMT"/>
          <w:b/>
        </w:rPr>
        <w:t>Funktsiooni nimi</w:t>
      </w:r>
      <w:r w:rsidR="00FF0583">
        <w:rPr>
          <w:rFonts w:cs="TimesNewRomanPSMT"/>
        </w:rPr>
        <w:t xml:space="preserve"> - määrab, mida funktsioon teeb</w:t>
      </w:r>
    </w:p>
    <w:p w:rsidR="0046212A" w:rsidRPr="00FF0583" w:rsidRDefault="0046212A" w:rsidP="007C28CA">
      <w:pPr>
        <w:pStyle w:val="ListParagraph"/>
        <w:numPr>
          <w:ilvl w:val="0"/>
          <w:numId w:val="31"/>
        </w:numPr>
        <w:autoSpaceDE w:val="0"/>
        <w:autoSpaceDN w:val="0"/>
        <w:adjustRightInd w:val="0"/>
        <w:jc w:val="both"/>
        <w:rPr>
          <w:rFonts w:cs="TimesNewRomanPSMT"/>
        </w:rPr>
      </w:pPr>
      <w:r w:rsidRPr="00FF0583">
        <w:rPr>
          <w:rFonts w:cs="TimesNewRomanPSMT"/>
          <w:b/>
        </w:rPr>
        <w:t xml:space="preserve">Argument </w:t>
      </w:r>
      <w:r w:rsidR="00FF0583">
        <w:rPr>
          <w:rFonts w:cs="TimesNewRomanPSMT"/>
        </w:rPr>
        <w:t xml:space="preserve"> - </w:t>
      </w:r>
      <w:r w:rsidRPr="00FF0583">
        <w:rPr>
          <w:rFonts w:cs="TimesNewRomanPSMT"/>
        </w:rPr>
        <w:t>määrab, milliseid väärtusi või lahtrite viiteid funktsioon arvutustes peab</w:t>
      </w:r>
      <w:r w:rsidR="00FF0583">
        <w:rPr>
          <w:rFonts w:cs="TimesNewRomanPSMT"/>
        </w:rPr>
        <w:t xml:space="preserve"> </w:t>
      </w:r>
      <w:r w:rsidRPr="00FF0583">
        <w:rPr>
          <w:rFonts w:cs="TimesNewRomanPSMT"/>
        </w:rPr>
        <w:t>kasutama. Argumendid peavad olema alati sulgudes.</w:t>
      </w:r>
    </w:p>
    <w:p w:rsidR="000B7D6B" w:rsidRDefault="000B7D6B" w:rsidP="000B7D6B">
      <w:pPr>
        <w:jc w:val="both"/>
      </w:pPr>
    </w:p>
    <w:p w:rsidR="00FF0583" w:rsidRPr="00FF0583" w:rsidRDefault="00FF0583" w:rsidP="000B7D6B">
      <w:pPr>
        <w:jc w:val="both"/>
      </w:pPr>
    </w:p>
    <w:p w:rsidR="00FF0583" w:rsidRDefault="0046212A" w:rsidP="000B7D6B">
      <w:pPr>
        <w:jc w:val="both"/>
      </w:pPr>
      <w:r w:rsidRPr="00FF0583">
        <w:t xml:space="preserve">Näiteks:  </w:t>
      </w:r>
    </w:p>
    <w:p w:rsidR="00FF0583" w:rsidRDefault="00877417" w:rsidP="000B7D6B">
      <w:pPr>
        <w:jc w:val="both"/>
      </w:pPr>
      <w:r w:rsidRPr="00877417">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529" type="#_x0000_t65" style="position:absolute;left:0;text-align:left;margin-left:-10.1pt;margin-top:8.05pt;width:468pt;height:110.25pt;z-index:251702272" adj="20229" filled="f"/>
        </w:pict>
      </w:r>
    </w:p>
    <w:p w:rsidR="0046212A" w:rsidRPr="00FF0583" w:rsidRDefault="0046212A" w:rsidP="000B7D6B">
      <w:pPr>
        <w:jc w:val="both"/>
        <w:rPr>
          <w:sz w:val="28"/>
          <w:szCs w:val="28"/>
        </w:rPr>
      </w:pPr>
      <w:r w:rsidRPr="00FF0583">
        <w:rPr>
          <w:sz w:val="28"/>
          <w:szCs w:val="28"/>
        </w:rPr>
        <w:t xml:space="preserve"> </w:t>
      </w:r>
      <w:r w:rsidR="00C53FDB" w:rsidRPr="00FF0583">
        <w:rPr>
          <w:b/>
          <w:sz w:val="28"/>
          <w:szCs w:val="28"/>
        </w:rPr>
        <w:t>=SUM(A1:A</w:t>
      </w:r>
      <w:r w:rsidR="00FF0583">
        <w:rPr>
          <w:b/>
          <w:sz w:val="28"/>
          <w:szCs w:val="28"/>
        </w:rPr>
        <w:t>3</w:t>
      </w:r>
      <w:r w:rsidRPr="00FF0583">
        <w:rPr>
          <w:b/>
          <w:sz w:val="28"/>
          <w:szCs w:val="28"/>
        </w:rPr>
        <w:t>)</w:t>
      </w:r>
    </w:p>
    <w:p w:rsidR="0046212A" w:rsidRDefault="0046212A" w:rsidP="000B7D6B">
      <w:pPr>
        <w:jc w:val="both"/>
      </w:pPr>
    </w:p>
    <w:p w:rsidR="00FF0583" w:rsidRPr="00FF0583" w:rsidRDefault="00FF0583" w:rsidP="00FF0583">
      <w:pPr>
        <w:spacing w:line="360" w:lineRule="auto"/>
        <w:jc w:val="both"/>
      </w:pPr>
      <w:r>
        <w:t xml:space="preserve">„=“   (kõik valemid ja funktsioonid algavad </w:t>
      </w:r>
      <w:r w:rsidRPr="00FF0583">
        <w:rPr>
          <w:b/>
        </w:rPr>
        <w:t>võrdusmärgiga</w:t>
      </w:r>
      <w:r>
        <w:t>)</w:t>
      </w:r>
    </w:p>
    <w:p w:rsidR="0046212A" w:rsidRPr="00FF0583" w:rsidRDefault="00FF0583" w:rsidP="00FF0583">
      <w:pPr>
        <w:spacing w:line="360" w:lineRule="auto"/>
        <w:jc w:val="both"/>
      </w:pPr>
      <w:r>
        <w:t>„</w:t>
      </w:r>
      <w:r w:rsidR="0046212A" w:rsidRPr="00FF0583">
        <w:t xml:space="preserve">SUM“   – </w:t>
      </w:r>
      <w:r w:rsidR="0046212A" w:rsidRPr="00FF0583">
        <w:rPr>
          <w:b/>
        </w:rPr>
        <w:t>funktsiooni nimi</w:t>
      </w:r>
      <w:r w:rsidR="0046212A" w:rsidRPr="00FF0583">
        <w:t xml:space="preserve"> (summeerimine)</w:t>
      </w:r>
    </w:p>
    <w:p w:rsidR="0046212A" w:rsidRPr="00FF0583" w:rsidRDefault="0046212A" w:rsidP="00FF0583">
      <w:pPr>
        <w:autoSpaceDE w:val="0"/>
        <w:autoSpaceDN w:val="0"/>
        <w:adjustRightInd w:val="0"/>
        <w:spacing w:line="360" w:lineRule="auto"/>
        <w:rPr>
          <w:rFonts w:cs="TimesNewRoman"/>
          <w:sz w:val="20"/>
          <w:szCs w:val="20"/>
        </w:rPr>
      </w:pPr>
      <w:r w:rsidRPr="00FF0583">
        <w:t>„(A1:A</w:t>
      </w:r>
      <w:r w:rsidR="00FF0583">
        <w:t>3</w:t>
      </w:r>
      <w:r w:rsidRPr="00FF0583">
        <w:t xml:space="preserve">)“ – </w:t>
      </w:r>
      <w:r w:rsidRPr="00FF0583">
        <w:rPr>
          <w:b/>
        </w:rPr>
        <w:t>argument</w:t>
      </w:r>
      <w:r w:rsidRPr="00FF0583">
        <w:t xml:space="preserve"> (</w:t>
      </w:r>
      <w:r w:rsidRPr="00FF0583">
        <w:rPr>
          <w:rFonts w:cs="TimesNewRoman"/>
        </w:rPr>
        <w:t>arvusid sisaldavate lahtrite piirkond)</w:t>
      </w:r>
    </w:p>
    <w:p w:rsidR="0046212A" w:rsidRDefault="0046212A" w:rsidP="000B7D6B">
      <w:pPr>
        <w:jc w:val="both"/>
      </w:pPr>
    </w:p>
    <w:p w:rsidR="00FF0583" w:rsidRDefault="00FF0583" w:rsidP="0046212A">
      <w:pPr>
        <w:autoSpaceDE w:val="0"/>
        <w:autoSpaceDN w:val="0"/>
        <w:adjustRightInd w:val="0"/>
      </w:pPr>
    </w:p>
    <w:p w:rsidR="00345759" w:rsidRDefault="00345759" w:rsidP="0046212A">
      <w:pPr>
        <w:autoSpaceDE w:val="0"/>
        <w:autoSpaceDN w:val="0"/>
        <w:adjustRightInd w:val="0"/>
      </w:pPr>
    </w:p>
    <w:p w:rsidR="0046212A" w:rsidRPr="007C28CA" w:rsidRDefault="0046212A" w:rsidP="007C28CA">
      <w:pPr>
        <w:autoSpaceDE w:val="0"/>
        <w:autoSpaceDN w:val="0"/>
        <w:adjustRightInd w:val="0"/>
        <w:jc w:val="both"/>
      </w:pPr>
      <w:r w:rsidRPr="0046212A">
        <w:t xml:space="preserve">Funktsiooni nimi ei ole tõusutundlik, st </w:t>
      </w:r>
      <w:r>
        <w:t>„</w:t>
      </w:r>
      <w:r w:rsidR="00FF0583">
        <w:t>Sum</w:t>
      </w:r>
      <w:r>
        <w:t>“</w:t>
      </w:r>
      <w:r w:rsidRPr="0046212A">
        <w:t xml:space="preserve"> ja </w:t>
      </w:r>
      <w:r>
        <w:t>„</w:t>
      </w:r>
      <w:r w:rsidRPr="0046212A">
        <w:t>sum</w:t>
      </w:r>
      <w:r>
        <w:t>“</w:t>
      </w:r>
      <w:r w:rsidRPr="0046212A">
        <w:t xml:space="preserve"> on sama mis </w:t>
      </w:r>
      <w:r>
        <w:t>„</w:t>
      </w:r>
      <w:r w:rsidRPr="0046212A">
        <w:t>SUM</w:t>
      </w:r>
      <w:r>
        <w:t>“</w:t>
      </w:r>
      <w:r w:rsidRPr="0046212A">
        <w:t>. Excel muudab</w:t>
      </w:r>
      <w:r w:rsidR="007C28CA">
        <w:t xml:space="preserve"> </w:t>
      </w:r>
      <w:r w:rsidRPr="0046212A">
        <w:t>kõikide funktsioonide nimedes olevad tähed suurtähtedeks.</w:t>
      </w:r>
    </w:p>
    <w:p w:rsidR="0046212A" w:rsidRDefault="0046212A" w:rsidP="000B7D6B">
      <w:pPr>
        <w:jc w:val="both"/>
      </w:pPr>
    </w:p>
    <w:p w:rsidR="004A408E" w:rsidRDefault="004A408E" w:rsidP="00A0646A">
      <w:pPr>
        <w:pStyle w:val="Heading1"/>
      </w:pPr>
    </w:p>
    <w:p w:rsidR="00FF0583" w:rsidRDefault="00FF0583">
      <w:pPr>
        <w:rPr>
          <w:rFonts w:cs="Arial"/>
          <w:b/>
          <w:bCs/>
          <w:kern w:val="32"/>
          <w:sz w:val="32"/>
          <w:szCs w:val="32"/>
        </w:rPr>
      </w:pPr>
      <w:bookmarkStart w:id="178" w:name="_Toc178582929"/>
      <w:r>
        <w:br w:type="page"/>
      </w:r>
    </w:p>
    <w:p w:rsidR="00C758C2" w:rsidRDefault="00631FA7" w:rsidP="007C28CA">
      <w:pPr>
        <w:pStyle w:val="Heading11"/>
      </w:pPr>
      <w:r>
        <w:lastRenderedPageBreak/>
        <w:br/>
      </w:r>
      <w:bookmarkStart w:id="179" w:name="_Toc256683250"/>
      <w:r w:rsidR="00FB3A9E" w:rsidRPr="002051E9">
        <w:t>Funktsiooni</w:t>
      </w:r>
      <w:bookmarkEnd w:id="175"/>
      <w:bookmarkEnd w:id="176"/>
      <w:bookmarkEnd w:id="177"/>
      <w:r w:rsidR="00316229">
        <w:t>targa (</w:t>
      </w:r>
      <w:r w:rsidR="00316229" w:rsidRPr="004A408E">
        <w:rPr>
          <w:i/>
        </w:rPr>
        <w:t>Insert Function</w:t>
      </w:r>
      <w:r w:rsidR="00316229">
        <w:t>) kasutamine</w:t>
      </w:r>
      <w:bookmarkEnd w:id="178"/>
      <w:bookmarkEnd w:id="179"/>
    </w:p>
    <w:p w:rsidR="00C758C2" w:rsidRPr="004A408E" w:rsidRDefault="00C758C2" w:rsidP="004A408E"/>
    <w:p w:rsidR="00C758C2" w:rsidRDefault="00FB3A9E" w:rsidP="00FB3A9E">
      <w:r w:rsidRPr="0084027B">
        <w:t>Kõige lihtsam moodus funktsioonide sisestamiseks on kasutada funktsioonitarga nuppu</w:t>
      </w:r>
      <w:r>
        <w:t xml:space="preserve"> </w:t>
      </w:r>
      <w:r w:rsidR="00C758C2">
        <w:rPr>
          <w:rFonts w:ascii="Arial" w:hAnsi="Arial" w:cs="Arial"/>
          <w:noProof/>
          <w:sz w:val="15"/>
          <w:szCs w:val="15"/>
          <w:lang w:val="ru-RU" w:eastAsia="ru-RU"/>
        </w:rPr>
        <w:drawing>
          <wp:inline distT="0" distB="0" distL="0" distR="0">
            <wp:extent cx="295275" cy="228600"/>
            <wp:effectExtent l="19050" t="0" r="9525" b="0"/>
            <wp:docPr id="118" name="Picture 118" descr="Valemi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alemiriba"/>
                    <pic:cNvPicPr>
                      <a:picLocks noChangeAspect="1" noChangeArrowheads="1"/>
                    </pic:cNvPicPr>
                  </pic:nvPicPr>
                  <pic:blipFill>
                    <a:blip r:embed="rId151" cstate="print"/>
                    <a:srcRect l="40800" r="34400"/>
                    <a:stretch>
                      <a:fillRect/>
                    </a:stretch>
                  </pic:blipFill>
                  <pic:spPr bwMode="auto">
                    <a:xfrm>
                      <a:off x="0" y="0"/>
                      <a:ext cx="295275" cy="228600"/>
                    </a:xfrm>
                    <a:prstGeom prst="rect">
                      <a:avLst/>
                    </a:prstGeom>
                    <a:noFill/>
                    <a:ln w="9525">
                      <a:noFill/>
                      <a:miter lim="800000"/>
                      <a:headEnd/>
                      <a:tailEnd/>
                    </a:ln>
                  </pic:spPr>
                </pic:pic>
              </a:graphicData>
            </a:graphic>
          </wp:inline>
        </w:drawing>
      </w:r>
      <w:r w:rsidR="001C6A35">
        <w:t xml:space="preserve"> </w:t>
      </w:r>
    </w:p>
    <w:p w:rsidR="00FB3A9E" w:rsidRPr="001C6A35" w:rsidRDefault="001C6A35" w:rsidP="00FB3A9E">
      <w:pPr>
        <w:rPr>
          <w:b/>
        </w:rPr>
      </w:pPr>
      <w:r w:rsidRPr="001C6A35">
        <w:rPr>
          <w:b/>
        </w:rPr>
        <w:t>(Insert Function)</w:t>
      </w:r>
      <w:r w:rsidR="000B7D6B">
        <w:rPr>
          <w:b/>
        </w:rPr>
        <w:t xml:space="preserve">. </w:t>
      </w:r>
      <w:r w:rsidR="000B7D6B" w:rsidRPr="000B7D6B">
        <w:t>Funktsioonitark</w:t>
      </w:r>
      <w:r w:rsidR="000B7D6B">
        <w:t xml:space="preserve"> kontrollib, et funktsioon oleks õigesti sisestatud.</w:t>
      </w:r>
    </w:p>
    <w:p w:rsidR="001C6A35" w:rsidRDefault="00877417" w:rsidP="00FB3A9E">
      <w:pPr>
        <w:spacing w:beforeAutospacing="1" w:after="100" w:afterAutospacing="1"/>
        <w:rPr>
          <w:b/>
        </w:rPr>
      </w:pPr>
      <w:r w:rsidRPr="00877417">
        <w:rPr>
          <w:b/>
          <w:noProof/>
        </w:rPr>
        <w:pict>
          <v:shape id="_x0000_s2531" type="#_x0000_t103" style="position:absolute;margin-left:217.55pt;margin-top:98.05pt;width:29.25pt;height:125.3pt;rotation:-1280235fd;z-index:251704320"/>
        </w:pict>
      </w:r>
      <w:r w:rsidRPr="00877417">
        <w:rPr>
          <w:b/>
          <w:noProof/>
        </w:rPr>
        <w:pict>
          <v:oval id="_x0000_s2532" style="position:absolute;margin-left:129.4pt;margin-top:104.45pt;width:66.75pt;height:26.25pt;z-index:251705344" filled="f" strokeweight="2.25pt"/>
        </w:pict>
      </w:r>
      <w:r w:rsidR="00FF0583">
        <w:rPr>
          <w:b/>
          <w:noProof/>
          <w:lang w:val="ru-RU" w:eastAsia="ru-RU"/>
        </w:rPr>
        <w:drawing>
          <wp:inline distT="0" distB="0" distL="0" distR="0">
            <wp:extent cx="3429000" cy="190706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2" cstate="print"/>
                    <a:srcRect/>
                    <a:stretch>
                      <a:fillRect/>
                    </a:stretch>
                  </pic:blipFill>
                  <pic:spPr bwMode="auto">
                    <a:xfrm>
                      <a:off x="0" y="0"/>
                      <a:ext cx="3429000" cy="1907060"/>
                    </a:xfrm>
                    <a:prstGeom prst="rect">
                      <a:avLst/>
                    </a:prstGeom>
                    <a:noFill/>
                    <a:ln w="9525">
                      <a:noFill/>
                      <a:miter lim="800000"/>
                      <a:headEnd/>
                      <a:tailEnd/>
                    </a:ln>
                  </pic:spPr>
                </pic:pic>
              </a:graphicData>
            </a:graphic>
          </wp:inline>
        </w:drawing>
      </w:r>
    </w:p>
    <w:p w:rsidR="000B7D6B" w:rsidRDefault="00877417" w:rsidP="00FB3A9E">
      <w:pPr>
        <w:spacing w:beforeAutospacing="1" w:after="100" w:afterAutospacing="1"/>
        <w:rPr>
          <w:b/>
        </w:rPr>
      </w:pPr>
      <w:r w:rsidRPr="00877417">
        <w:rPr>
          <w:b/>
          <w:noProof/>
        </w:rPr>
        <w:pict>
          <v:shape id="_x0000_s2871" type="#_x0000_t63" style="position:absolute;margin-left:275.25pt;margin-top:25.2pt;width:143.65pt;height:45.6pt;z-index:251819008" adj="-8443,23945">
            <v:textbox>
              <w:txbxContent>
                <w:p w:rsidR="008C1A66" w:rsidRDefault="008C1A66" w:rsidP="006A3CAC">
                  <w:pPr>
                    <w:jc w:val="center"/>
                  </w:pPr>
                  <w:r>
                    <w:t>funktsiooni liik ehk kategooria</w:t>
                  </w:r>
                </w:p>
              </w:txbxContent>
            </v:textbox>
          </v:shape>
        </w:pict>
      </w:r>
      <w:r w:rsidR="00C758C2">
        <w:rPr>
          <w:b/>
          <w:noProof/>
          <w:lang w:val="ru-RU" w:eastAsia="ru-RU"/>
        </w:rPr>
        <w:drawing>
          <wp:inline distT="0" distB="0" distL="0" distR="0">
            <wp:extent cx="4029075" cy="3514725"/>
            <wp:effectExtent l="19050" t="0" r="9525" b="0"/>
            <wp:docPr id="7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3" cstate="print"/>
                    <a:srcRect/>
                    <a:stretch>
                      <a:fillRect/>
                    </a:stretch>
                  </pic:blipFill>
                  <pic:spPr bwMode="auto">
                    <a:xfrm>
                      <a:off x="0" y="0"/>
                      <a:ext cx="4029075" cy="3514725"/>
                    </a:xfrm>
                    <a:prstGeom prst="rect">
                      <a:avLst/>
                    </a:prstGeom>
                    <a:noFill/>
                    <a:ln w="9525">
                      <a:noFill/>
                      <a:miter lim="800000"/>
                      <a:headEnd/>
                      <a:tailEnd/>
                    </a:ln>
                  </pic:spPr>
                </pic:pic>
              </a:graphicData>
            </a:graphic>
          </wp:inline>
        </w:drawing>
      </w:r>
    </w:p>
    <w:p w:rsidR="00FB3A9E" w:rsidRPr="00C758C2" w:rsidRDefault="004A408E" w:rsidP="00631FA7">
      <w:pPr>
        <w:pStyle w:val="Heading11"/>
        <w:rPr>
          <w:b w:val="0"/>
          <w:szCs w:val="22"/>
        </w:rPr>
      </w:pPr>
      <w:r>
        <w:br w:type="page"/>
      </w:r>
    </w:p>
    <w:p w:rsidR="00FB3A9E" w:rsidRPr="00832B42" w:rsidRDefault="00631FA7" w:rsidP="00631FA7">
      <w:pPr>
        <w:pStyle w:val="Heading11"/>
      </w:pPr>
      <w:bookmarkStart w:id="180" w:name="_Toc256683251"/>
      <w:r>
        <w:lastRenderedPageBreak/>
        <w:t>K</w:t>
      </w:r>
      <w:r w:rsidR="00FB3A9E" w:rsidRPr="00C758C2">
        <w:t>eskmise leidmi</w:t>
      </w:r>
      <w:r w:rsidR="00832B42">
        <w:t>ne (AVERAGE funktsioon)</w:t>
      </w:r>
      <w:bookmarkEnd w:id="180"/>
    </w:p>
    <w:p w:rsidR="00FB3A9E" w:rsidRPr="00C758C2" w:rsidRDefault="00FB3A9E" w:rsidP="00FB3A9E">
      <w:pPr>
        <w:pStyle w:val="Default"/>
        <w:rPr>
          <w:rFonts w:asciiTheme="minorHAnsi" w:hAnsiTheme="minorHAnsi"/>
          <w:sz w:val="22"/>
          <w:szCs w:val="22"/>
        </w:rPr>
      </w:pPr>
    </w:p>
    <w:p w:rsidR="00FB3A9E" w:rsidRDefault="00FB3A9E" w:rsidP="003D1A35">
      <w:pPr>
        <w:pStyle w:val="Default"/>
        <w:numPr>
          <w:ilvl w:val="0"/>
          <w:numId w:val="10"/>
        </w:numPr>
        <w:ind w:left="720" w:hanging="360"/>
        <w:rPr>
          <w:rFonts w:asciiTheme="minorHAnsi" w:hAnsiTheme="minorHAnsi"/>
          <w:sz w:val="22"/>
          <w:szCs w:val="22"/>
        </w:rPr>
      </w:pPr>
      <w:r w:rsidRPr="00C758C2">
        <w:rPr>
          <w:rFonts w:asciiTheme="minorHAnsi" w:hAnsiTheme="minorHAnsi"/>
          <w:sz w:val="22"/>
          <w:szCs w:val="22"/>
        </w:rPr>
        <w:t>1. Märgis</w:t>
      </w:r>
      <w:r w:rsidR="00C71138">
        <w:rPr>
          <w:rFonts w:asciiTheme="minorHAnsi" w:hAnsiTheme="minorHAnsi"/>
          <w:sz w:val="22"/>
          <w:szCs w:val="22"/>
        </w:rPr>
        <w:t>ta lahter, kuhu keskmine tuleb</w:t>
      </w:r>
    </w:p>
    <w:p w:rsidR="00C71138" w:rsidRPr="00C758C2" w:rsidRDefault="00C71138" w:rsidP="00832B42">
      <w:pPr>
        <w:pStyle w:val="Default"/>
        <w:ind w:left="720"/>
        <w:rPr>
          <w:rFonts w:asciiTheme="minorHAnsi" w:hAnsiTheme="minorHAnsi"/>
          <w:sz w:val="22"/>
          <w:szCs w:val="22"/>
        </w:rPr>
      </w:pPr>
    </w:p>
    <w:p w:rsidR="00FB3A9E" w:rsidRDefault="00FB3A9E" w:rsidP="00C71138">
      <w:pPr>
        <w:pStyle w:val="Default"/>
        <w:numPr>
          <w:ilvl w:val="0"/>
          <w:numId w:val="10"/>
        </w:numPr>
        <w:ind w:left="720" w:hanging="360"/>
        <w:rPr>
          <w:rFonts w:asciiTheme="minorHAnsi" w:hAnsiTheme="minorHAnsi"/>
          <w:sz w:val="22"/>
          <w:szCs w:val="22"/>
        </w:rPr>
      </w:pPr>
      <w:r w:rsidRPr="00C758C2">
        <w:rPr>
          <w:rFonts w:asciiTheme="minorHAnsi" w:hAnsiTheme="minorHAnsi"/>
          <w:sz w:val="22"/>
          <w:szCs w:val="22"/>
        </w:rPr>
        <w:t xml:space="preserve">2. Vajuta </w:t>
      </w:r>
      <w:r w:rsidRPr="00C758C2">
        <w:rPr>
          <w:rFonts w:asciiTheme="minorHAnsi" w:hAnsiTheme="minorHAnsi"/>
          <w:bCs/>
          <w:sz w:val="22"/>
          <w:szCs w:val="22"/>
        </w:rPr>
        <w:t>nupule valemitark</w:t>
      </w:r>
      <w:r w:rsidR="00C71138">
        <w:rPr>
          <w:rFonts w:asciiTheme="minorHAnsi" w:hAnsiTheme="minorHAnsi"/>
          <w:sz w:val="22"/>
          <w:szCs w:val="22"/>
        </w:rPr>
        <w:t xml:space="preserve"> </w:t>
      </w:r>
      <w:r w:rsidR="00442A64" w:rsidRPr="00C758C2">
        <w:rPr>
          <w:rFonts w:asciiTheme="minorHAnsi" w:hAnsiTheme="minorHAnsi"/>
          <w:noProof/>
          <w:sz w:val="22"/>
          <w:szCs w:val="22"/>
          <w:lang w:val="ru-RU" w:eastAsia="ru-RU"/>
        </w:rPr>
        <w:drawing>
          <wp:inline distT="0" distB="0" distL="0" distR="0">
            <wp:extent cx="342900" cy="333375"/>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4" cstate="print"/>
                    <a:srcRect/>
                    <a:stretch>
                      <a:fillRect/>
                    </a:stretch>
                  </pic:blipFill>
                  <pic:spPr bwMode="auto">
                    <a:xfrm>
                      <a:off x="0" y="0"/>
                      <a:ext cx="342900" cy="333375"/>
                    </a:xfrm>
                    <a:prstGeom prst="rect">
                      <a:avLst/>
                    </a:prstGeom>
                    <a:noFill/>
                    <a:ln w="9525">
                      <a:noFill/>
                      <a:miter lim="800000"/>
                      <a:headEnd/>
                      <a:tailEnd/>
                    </a:ln>
                  </pic:spPr>
                </pic:pic>
              </a:graphicData>
            </a:graphic>
          </wp:inline>
        </w:drawing>
      </w:r>
    </w:p>
    <w:p w:rsidR="00C71138" w:rsidRPr="00C71138" w:rsidRDefault="00C71138" w:rsidP="00832B42">
      <w:pPr>
        <w:pStyle w:val="Default"/>
        <w:rPr>
          <w:rFonts w:asciiTheme="minorHAnsi" w:hAnsiTheme="minorHAnsi"/>
          <w:sz w:val="22"/>
          <w:szCs w:val="22"/>
        </w:rPr>
      </w:pPr>
    </w:p>
    <w:p w:rsidR="00FB3A9E" w:rsidRPr="00C758C2" w:rsidRDefault="00FB3A9E" w:rsidP="003D1A35">
      <w:pPr>
        <w:pStyle w:val="Default"/>
        <w:numPr>
          <w:ilvl w:val="0"/>
          <w:numId w:val="10"/>
        </w:numPr>
        <w:ind w:left="720" w:hanging="360"/>
        <w:rPr>
          <w:rFonts w:asciiTheme="minorHAnsi" w:hAnsiTheme="minorHAnsi"/>
          <w:sz w:val="22"/>
          <w:szCs w:val="22"/>
        </w:rPr>
      </w:pPr>
      <w:r w:rsidRPr="00C758C2">
        <w:rPr>
          <w:rFonts w:asciiTheme="minorHAnsi" w:hAnsiTheme="minorHAnsi"/>
          <w:sz w:val="22"/>
          <w:szCs w:val="22"/>
        </w:rPr>
        <w:t xml:space="preserve">3. Vali funktsiooni liigiks </w:t>
      </w:r>
      <w:r w:rsidRPr="00631FA7">
        <w:rPr>
          <w:rFonts w:asciiTheme="minorHAnsi" w:hAnsiTheme="minorHAnsi"/>
          <w:b/>
          <w:iCs/>
          <w:sz w:val="22"/>
          <w:szCs w:val="22"/>
        </w:rPr>
        <w:t>Statistical</w:t>
      </w:r>
      <w:r w:rsidRPr="00C758C2">
        <w:rPr>
          <w:rFonts w:asciiTheme="minorHAnsi" w:hAnsiTheme="minorHAnsi"/>
          <w:sz w:val="22"/>
          <w:szCs w:val="22"/>
        </w:rPr>
        <w:t xml:space="preserve"> ning leia funktsioon</w:t>
      </w:r>
      <w:r w:rsidRPr="00C758C2">
        <w:rPr>
          <w:rFonts w:asciiTheme="minorHAnsi" w:hAnsiTheme="minorHAnsi"/>
          <w:b/>
          <w:bCs/>
          <w:sz w:val="22"/>
          <w:szCs w:val="22"/>
        </w:rPr>
        <w:t xml:space="preserve"> AVERAGE</w:t>
      </w:r>
    </w:p>
    <w:p w:rsidR="00FB3A9E" w:rsidRPr="00C758C2" w:rsidRDefault="00FB3A9E" w:rsidP="00832B42">
      <w:pPr>
        <w:pStyle w:val="Default"/>
        <w:ind w:left="720"/>
        <w:rPr>
          <w:rFonts w:asciiTheme="minorHAnsi" w:hAnsiTheme="minorHAnsi"/>
          <w:sz w:val="22"/>
          <w:szCs w:val="22"/>
        </w:rPr>
      </w:pPr>
    </w:p>
    <w:p w:rsidR="00FB3A9E" w:rsidRPr="00C758C2" w:rsidRDefault="00877417" w:rsidP="003D1A35">
      <w:pPr>
        <w:pStyle w:val="Default"/>
        <w:numPr>
          <w:ilvl w:val="0"/>
          <w:numId w:val="10"/>
        </w:numPr>
        <w:ind w:left="720" w:hanging="360"/>
        <w:rPr>
          <w:rFonts w:asciiTheme="minorHAnsi" w:hAnsiTheme="minorHAnsi"/>
          <w:sz w:val="22"/>
          <w:szCs w:val="22"/>
        </w:rPr>
      </w:pPr>
      <w:r w:rsidRPr="00877417">
        <w:rPr>
          <w:rFonts w:asciiTheme="minorHAnsi" w:hAnsiTheme="minorHAnsi"/>
          <w:noProof/>
          <w:sz w:val="22"/>
          <w:szCs w:val="22"/>
        </w:rPr>
        <w:pict>
          <v:shape id="_x0000_s2868" type="#_x0000_t63" style="position:absolute;left:0;text-align:left;margin-left:267.4pt;margin-top:76.9pt;width:161.25pt;height:32.25pt;z-index:251815936" adj="-6276,22404">
            <v:textbox>
              <w:txbxContent>
                <w:p w:rsidR="008C1A66" w:rsidRPr="00983E93" w:rsidRDefault="008C1A66" w:rsidP="00983E93">
                  <w:pPr>
                    <w:jc w:val="center"/>
                    <w:rPr>
                      <w:b/>
                    </w:rPr>
                  </w:pPr>
                  <w:r>
                    <w:rPr>
                      <w:b/>
                    </w:rPr>
                    <w:t>AVERAGE - keskimine</w:t>
                  </w:r>
                </w:p>
              </w:txbxContent>
            </v:textbox>
          </v:shape>
        </w:pict>
      </w:r>
      <w:r w:rsidRPr="00877417">
        <w:rPr>
          <w:rFonts w:asciiTheme="minorHAnsi" w:hAnsiTheme="minorHAnsi"/>
          <w:noProof/>
          <w:sz w:val="22"/>
          <w:szCs w:val="22"/>
        </w:rPr>
        <w:pict>
          <v:shape id="_x0000_s2867" type="#_x0000_t63" style="position:absolute;left:0;text-align:left;margin-left:232.15pt;margin-top:22.15pt;width:161.25pt;height:32.25pt;z-index:251814912" adj="-2759,27929">
            <v:textbox>
              <w:txbxContent>
                <w:p w:rsidR="008C1A66" w:rsidRPr="00983E93" w:rsidRDefault="008C1A66" w:rsidP="00983E93">
                  <w:pPr>
                    <w:jc w:val="center"/>
                    <w:rPr>
                      <w:b/>
                    </w:rPr>
                  </w:pPr>
                  <w:r w:rsidRPr="00983E93">
                    <w:rPr>
                      <w:b/>
                    </w:rPr>
                    <w:t>Statistical</w:t>
                  </w:r>
                  <w:r>
                    <w:rPr>
                      <w:b/>
                    </w:rPr>
                    <w:t xml:space="preserve"> </w:t>
                  </w:r>
                  <w:r w:rsidRPr="006A3CAC">
                    <w:t>kategooria</w:t>
                  </w:r>
                </w:p>
              </w:txbxContent>
            </v:textbox>
          </v:shape>
        </w:pict>
      </w:r>
      <w:r w:rsidR="00442A64" w:rsidRPr="00C758C2">
        <w:rPr>
          <w:rFonts w:asciiTheme="minorHAnsi" w:hAnsiTheme="minorHAnsi"/>
          <w:noProof/>
          <w:sz w:val="22"/>
          <w:szCs w:val="22"/>
          <w:lang w:val="ru-RU" w:eastAsia="ru-RU"/>
        </w:rPr>
        <w:drawing>
          <wp:inline distT="0" distB="0" distL="0" distR="0">
            <wp:extent cx="3219450" cy="2996651"/>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5" cstate="print"/>
                    <a:srcRect/>
                    <a:stretch>
                      <a:fillRect/>
                    </a:stretch>
                  </pic:blipFill>
                  <pic:spPr bwMode="auto">
                    <a:xfrm>
                      <a:off x="0" y="0"/>
                      <a:ext cx="3219450" cy="2996651"/>
                    </a:xfrm>
                    <a:prstGeom prst="rect">
                      <a:avLst/>
                    </a:prstGeom>
                    <a:noFill/>
                    <a:ln w="9525">
                      <a:noFill/>
                      <a:miter lim="800000"/>
                      <a:headEnd/>
                      <a:tailEnd/>
                    </a:ln>
                  </pic:spPr>
                </pic:pic>
              </a:graphicData>
            </a:graphic>
          </wp:inline>
        </w:drawing>
      </w:r>
    </w:p>
    <w:p w:rsidR="00FB3A9E" w:rsidRDefault="00FB3A9E" w:rsidP="003D1A35">
      <w:pPr>
        <w:pStyle w:val="Default"/>
        <w:numPr>
          <w:ilvl w:val="0"/>
          <w:numId w:val="10"/>
        </w:numPr>
        <w:ind w:left="720" w:hanging="360"/>
      </w:pPr>
    </w:p>
    <w:p w:rsidR="00FB3A9E" w:rsidRPr="00C71138" w:rsidRDefault="00FB3A9E" w:rsidP="003D1A35">
      <w:pPr>
        <w:pStyle w:val="Default"/>
        <w:numPr>
          <w:ilvl w:val="0"/>
          <w:numId w:val="10"/>
        </w:numPr>
        <w:ind w:left="720" w:hanging="360"/>
        <w:rPr>
          <w:rFonts w:asciiTheme="minorHAnsi" w:hAnsiTheme="minorHAnsi"/>
          <w:sz w:val="22"/>
          <w:szCs w:val="22"/>
        </w:rPr>
      </w:pPr>
      <w:r w:rsidRPr="00C71138">
        <w:rPr>
          <w:rFonts w:asciiTheme="minorHAnsi" w:hAnsiTheme="minorHAnsi"/>
          <w:sz w:val="22"/>
          <w:szCs w:val="22"/>
        </w:rPr>
        <w:t>4. Märgista hiirega vajalikud lähteandmed</w:t>
      </w:r>
    </w:p>
    <w:p w:rsidR="00FB3A9E" w:rsidRDefault="00877417" w:rsidP="00FB3A9E">
      <w:pPr>
        <w:pStyle w:val="Default"/>
      </w:pPr>
      <w:r w:rsidRPr="00877417">
        <w:rPr>
          <w:noProof/>
        </w:rPr>
        <w:pict>
          <v:line id="_x0000_s2259" style="position:absolute;z-index:251662336" from="-17.85pt,58.7pt" to="9.15pt,58.7pt" strokeweight="2pt">
            <v:stroke endarrow="block"/>
          </v:line>
        </w:pict>
      </w:r>
      <w:r w:rsidR="00442A64">
        <w:rPr>
          <w:noProof/>
          <w:lang w:val="ru-RU" w:eastAsia="ru-RU"/>
        </w:rPr>
        <w:drawing>
          <wp:inline distT="0" distB="0" distL="0" distR="0">
            <wp:extent cx="5267325" cy="2181225"/>
            <wp:effectExtent l="1905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6" cstate="print"/>
                    <a:srcRect/>
                    <a:stretch>
                      <a:fillRect/>
                    </a:stretch>
                  </pic:blipFill>
                  <pic:spPr bwMode="auto">
                    <a:xfrm>
                      <a:off x="0" y="0"/>
                      <a:ext cx="5267325" cy="2181225"/>
                    </a:xfrm>
                    <a:prstGeom prst="rect">
                      <a:avLst/>
                    </a:prstGeom>
                    <a:noFill/>
                    <a:ln w="9525">
                      <a:noFill/>
                      <a:miter lim="800000"/>
                      <a:headEnd/>
                      <a:tailEnd/>
                    </a:ln>
                  </pic:spPr>
                </pic:pic>
              </a:graphicData>
            </a:graphic>
          </wp:inline>
        </w:drawing>
      </w:r>
    </w:p>
    <w:p w:rsidR="00FB3A9E" w:rsidRDefault="00FB3A9E" w:rsidP="003D1A35">
      <w:pPr>
        <w:pStyle w:val="Default"/>
        <w:numPr>
          <w:ilvl w:val="0"/>
          <w:numId w:val="10"/>
        </w:numPr>
        <w:ind w:left="720" w:hanging="360"/>
      </w:pPr>
    </w:p>
    <w:p w:rsidR="00FB3A9E" w:rsidRPr="00C71138" w:rsidRDefault="00FB3A9E" w:rsidP="003D1A35">
      <w:pPr>
        <w:pStyle w:val="Default"/>
        <w:numPr>
          <w:ilvl w:val="0"/>
          <w:numId w:val="10"/>
        </w:numPr>
        <w:ind w:left="720" w:hanging="360"/>
        <w:rPr>
          <w:rFonts w:asciiTheme="minorHAnsi" w:hAnsiTheme="minorHAnsi"/>
          <w:sz w:val="22"/>
          <w:szCs w:val="22"/>
        </w:rPr>
      </w:pPr>
      <w:r w:rsidRPr="00C71138">
        <w:rPr>
          <w:rFonts w:asciiTheme="minorHAnsi" w:hAnsiTheme="minorHAnsi"/>
          <w:sz w:val="22"/>
          <w:szCs w:val="22"/>
        </w:rPr>
        <w:t>5. Andmeplokile, mille keskmist leitakse, ilmub ümber punktiirjoon. Kontrolli, kas punktiirjoon on ümber õigete andmete, vajadusel lohista hiirega üle õigete andmete.</w:t>
      </w:r>
    </w:p>
    <w:p w:rsidR="00C53FDB" w:rsidRPr="00C71138" w:rsidRDefault="00FB3A9E" w:rsidP="003D1A35">
      <w:pPr>
        <w:pStyle w:val="Default"/>
        <w:numPr>
          <w:ilvl w:val="0"/>
          <w:numId w:val="10"/>
        </w:numPr>
        <w:ind w:left="720" w:hanging="360"/>
        <w:rPr>
          <w:rFonts w:asciiTheme="minorHAnsi" w:hAnsiTheme="minorHAnsi"/>
          <w:sz w:val="22"/>
          <w:szCs w:val="22"/>
        </w:rPr>
      </w:pPr>
      <w:r w:rsidRPr="00C71138">
        <w:rPr>
          <w:rFonts w:asciiTheme="minorHAnsi" w:hAnsiTheme="minorHAnsi"/>
          <w:sz w:val="22"/>
          <w:szCs w:val="22"/>
        </w:rPr>
        <w:t xml:space="preserve">6. Vajuta </w:t>
      </w:r>
      <w:r w:rsidRPr="00C71138">
        <w:rPr>
          <w:rFonts w:asciiTheme="minorHAnsi" w:hAnsiTheme="minorHAnsi"/>
          <w:b/>
          <w:sz w:val="22"/>
          <w:szCs w:val="22"/>
        </w:rPr>
        <w:t>OK</w:t>
      </w:r>
      <w:r w:rsidRPr="00C71138">
        <w:rPr>
          <w:rFonts w:asciiTheme="minorHAnsi" w:hAnsiTheme="minorHAnsi"/>
          <w:sz w:val="22"/>
          <w:szCs w:val="22"/>
        </w:rPr>
        <w:t>.</w:t>
      </w:r>
      <w:r w:rsidR="00C53FDB" w:rsidRPr="00C71138">
        <w:rPr>
          <w:rFonts w:asciiTheme="minorHAnsi" w:hAnsiTheme="minorHAnsi"/>
          <w:sz w:val="22"/>
          <w:szCs w:val="22"/>
        </w:rPr>
        <w:t xml:space="preserve"> Lahtrisse ilmub keskmine!</w:t>
      </w:r>
    </w:p>
    <w:p w:rsidR="00631FA7" w:rsidRDefault="00631FA7" w:rsidP="00631FA7">
      <w:pPr>
        <w:rPr>
          <w:szCs w:val="22"/>
        </w:rPr>
      </w:pPr>
    </w:p>
    <w:p w:rsidR="00631FA7" w:rsidRPr="00631FA7" w:rsidRDefault="00631FA7" w:rsidP="00631FA7">
      <w:pPr>
        <w:pStyle w:val="Default"/>
        <w:jc w:val="both"/>
        <w:rPr>
          <w:rFonts w:asciiTheme="minorHAnsi" w:hAnsiTheme="minorHAnsi"/>
          <w:sz w:val="22"/>
          <w:szCs w:val="22"/>
        </w:rPr>
      </w:pPr>
      <w:r w:rsidRPr="00631FA7">
        <w:rPr>
          <w:rFonts w:asciiTheme="minorHAnsi" w:hAnsiTheme="minorHAnsi"/>
          <w:sz w:val="22"/>
          <w:szCs w:val="22"/>
        </w:rPr>
        <w:t>Valemitarga kasutamine on tegelikult samaväärne valemi kirjutamisega otse lahtrisse või valemireale. Kui kasutatav funktsioon on sulle tuttav, võid funktsiooni ja selle argumendid lahtrisse ise käsitsi  sisse trükkida. Sag</w:t>
      </w:r>
      <w:r w:rsidR="006A3CAC">
        <w:rPr>
          <w:rFonts w:asciiTheme="minorHAnsi" w:hAnsiTheme="minorHAnsi"/>
          <w:sz w:val="22"/>
          <w:szCs w:val="22"/>
        </w:rPr>
        <w:t>eli on see kõige tõhusam meetod!</w:t>
      </w:r>
    </w:p>
    <w:p w:rsidR="00631FA7" w:rsidRDefault="00631FA7" w:rsidP="00C53FDB">
      <w:pPr>
        <w:pStyle w:val="Default"/>
        <w:rPr>
          <w:rFonts w:asciiTheme="minorHAnsi" w:hAnsiTheme="minorHAnsi"/>
          <w:sz w:val="22"/>
          <w:szCs w:val="22"/>
        </w:rPr>
      </w:pPr>
    </w:p>
    <w:p w:rsidR="00302A31" w:rsidRDefault="00302A31" w:rsidP="00C53FDB">
      <w:pPr>
        <w:pStyle w:val="Default"/>
        <w:rPr>
          <w:rFonts w:asciiTheme="minorHAnsi" w:hAnsiTheme="minorHAnsi"/>
          <w:sz w:val="22"/>
          <w:szCs w:val="22"/>
        </w:rPr>
      </w:pPr>
    </w:p>
    <w:p w:rsidR="00C53FDB" w:rsidRPr="00C71138" w:rsidRDefault="00302A31" w:rsidP="00C53FDB">
      <w:pPr>
        <w:pStyle w:val="Default"/>
        <w:rPr>
          <w:rFonts w:asciiTheme="minorHAnsi" w:hAnsiTheme="minorHAnsi"/>
          <w:sz w:val="22"/>
          <w:szCs w:val="22"/>
        </w:rPr>
      </w:pPr>
      <w:r w:rsidRPr="006A1EDA">
        <w:rPr>
          <w:rFonts w:asciiTheme="minorHAnsi" w:hAnsiTheme="minorHAnsi"/>
          <w:b/>
          <w:sz w:val="22"/>
          <w:szCs w:val="22"/>
        </w:rPr>
        <w:t>NB!</w:t>
      </w:r>
      <w:r>
        <w:rPr>
          <w:rFonts w:asciiTheme="minorHAnsi" w:hAnsiTheme="minorHAnsi"/>
          <w:sz w:val="22"/>
          <w:szCs w:val="22"/>
        </w:rPr>
        <w:t xml:space="preserve"> </w:t>
      </w:r>
      <w:r w:rsidR="00C53FDB" w:rsidRPr="00302A31">
        <w:rPr>
          <w:rFonts w:asciiTheme="minorHAnsi" w:hAnsiTheme="minorHAnsi"/>
          <w:b/>
          <w:sz w:val="22"/>
          <w:szCs w:val="22"/>
        </w:rPr>
        <w:t>Keskmise</w:t>
      </w:r>
      <w:r w:rsidR="00BB14C2">
        <w:rPr>
          <w:rFonts w:asciiTheme="minorHAnsi" w:hAnsiTheme="minorHAnsi"/>
          <w:sz w:val="22"/>
          <w:szCs w:val="22"/>
        </w:rPr>
        <w:t xml:space="preserve"> või </w:t>
      </w:r>
      <w:r w:rsidR="00BB14C2" w:rsidRPr="00302A31">
        <w:rPr>
          <w:rFonts w:asciiTheme="minorHAnsi" w:hAnsiTheme="minorHAnsi"/>
          <w:b/>
          <w:sz w:val="22"/>
          <w:szCs w:val="22"/>
        </w:rPr>
        <w:t>Summa</w:t>
      </w:r>
      <w:r w:rsidR="00C53FDB" w:rsidRPr="00302A31">
        <w:rPr>
          <w:rFonts w:asciiTheme="minorHAnsi" w:hAnsiTheme="minorHAnsi"/>
          <w:b/>
          <w:sz w:val="22"/>
          <w:szCs w:val="22"/>
        </w:rPr>
        <w:t xml:space="preserve"> </w:t>
      </w:r>
      <w:r w:rsidR="00C53FDB" w:rsidRPr="00C71138">
        <w:rPr>
          <w:rFonts w:asciiTheme="minorHAnsi" w:hAnsiTheme="minorHAnsi"/>
          <w:sz w:val="22"/>
          <w:szCs w:val="22"/>
        </w:rPr>
        <w:t xml:space="preserve">leidmiseks võid kasutada ka </w:t>
      </w:r>
      <w:r w:rsidR="00010EAF" w:rsidRPr="00C71138">
        <w:rPr>
          <w:rFonts w:asciiTheme="minorHAnsi" w:hAnsiTheme="minorHAnsi"/>
          <w:b/>
          <w:sz w:val="22"/>
          <w:szCs w:val="22"/>
        </w:rPr>
        <w:t>Automaatsumma</w:t>
      </w:r>
      <w:r w:rsidR="00010EAF" w:rsidRPr="00C71138">
        <w:rPr>
          <w:rFonts w:asciiTheme="minorHAnsi" w:hAnsiTheme="minorHAnsi"/>
          <w:sz w:val="22"/>
          <w:szCs w:val="22"/>
        </w:rPr>
        <w:t xml:space="preserve"> loendi valikunoolt:</w:t>
      </w:r>
    </w:p>
    <w:p w:rsidR="00C53FDB" w:rsidRDefault="00C53FDB" w:rsidP="00C53FDB">
      <w:pPr>
        <w:pStyle w:val="Default"/>
      </w:pPr>
    </w:p>
    <w:p w:rsidR="006A3CAC" w:rsidRDefault="00877417" w:rsidP="00C53FDB">
      <w:pPr>
        <w:pStyle w:val="Default"/>
      </w:pPr>
      <w:r w:rsidRPr="00877417">
        <w:rPr>
          <w:noProof/>
        </w:rPr>
        <w:pict>
          <v:oval id="_x0000_s2870" style="position:absolute;margin-left:173.65pt;margin-top:10.75pt;width:95.25pt;height:30pt;z-index:251817984" filled="f" strokecolor="#c00000" strokeweight="2.25pt"/>
        </w:pict>
      </w:r>
      <w:r w:rsidRPr="00877417">
        <w:rPr>
          <w:noProof/>
        </w:rPr>
        <w:pict>
          <v:shape id="_x0000_s2869" type="#_x0000_t63" style="position:absolute;margin-left:307.15pt;margin-top:10.75pt;width:154.5pt;height:30pt;z-index:251816960" adj="-4523,32940">
            <v:textbox>
              <w:txbxContent>
                <w:p w:rsidR="008C1A66" w:rsidRPr="006A3CAC" w:rsidRDefault="008C1A66" w:rsidP="006A3CAC">
                  <w:pPr>
                    <w:jc w:val="center"/>
                    <w:rPr>
                      <w:b/>
                      <w:sz w:val="20"/>
                      <w:szCs w:val="20"/>
                    </w:rPr>
                  </w:pPr>
                  <w:r w:rsidRPr="006A3CAC">
                    <w:rPr>
                      <w:b/>
                      <w:sz w:val="20"/>
                      <w:szCs w:val="20"/>
                    </w:rPr>
                    <w:t>keskmine</w:t>
                  </w:r>
                </w:p>
              </w:txbxContent>
            </v:textbox>
          </v:shape>
        </w:pict>
      </w:r>
    </w:p>
    <w:p w:rsidR="00C53FDB" w:rsidRPr="00C53FDB" w:rsidRDefault="00BB14C2" w:rsidP="00C53FDB">
      <w:pPr>
        <w:pStyle w:val="Default"/>
      </w:pPr>
      <w:r>
        <w:rPr>
          <w:noProof/>
          <w:lang w:val="ru-RU" w:eastAsia="ru-RU"/>
        </w:rPr>
        <w:drawing>
          <wp:inline distT="0" distB="0" distL="0" distR="0">
            <wp:extent cx="4304988" cy="2143125"/>
            <wp:effectExtent l="19050" t="0" r="312" b="0"/>
            <wp:docPr id="8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7" cstate="print"/>
                    <a:srcRect/>
                    <a:stretch>
                      <a:fillRect/>
                    </a:stretch>
                  </pic:blipFill>
                  <pic:spPr bwMode="auto">
                    <a:xfrm>
                      <a:off x="0" y="0"/>
                      <a:ext cx="4304988" cy="2143125"/>
                    </a:xfrm>
                    <a:prstGeom prst="rect">
                      <a:avLst/>
                    </a:prstGeom>
                    <a:noFill/>
                    <a:ln w="9525">
                      <a:noFill/>
                      <a:miter lim="800000"/>
                      <a:headEnd/>
                      <a:tailEnd/>
                    </a:ln>
                  </pic:spPr>
                </pic:pic>
              </a:graphicData>
            </a:graphic>
          </wp:inline>
        </w:drawing>
      </w:r>
    </w:p>
    <w:p w:rsidR="00FB3A9E" w:rsidRDefault="00FB3A9E" w:rsidP="00FB3A9E">
      <w:pPr>
        <w:pStyle w:val="Default"/>
      </w:pPr>
    </w:p>
    <w:p w:rsidR="00BB14C2" w:rsidRDefault="00BB14C2" w:rsidP="00FB3A9E">
      <w:pPr>
        <w:pStyle w:val="Default"/>
      </w:pPr>
    </w:p>
    <w:p w:rsidR="00FB3A9E" w:rsidRDefault="00FB3A9E" w:rsidP="00FB3A9E">
      <w:pPr>
        <w:pStyle w:val="Default"/>
        <w:sectPr w:rsidR="00FB3A9E" w:rsidSect="0084027B">
          <w:type w:val="continuous"/>
          <w:pgSz w:w="12240" w:h="15840"/>
          <w:pgMar w:top="1417" w:right="1417" w:bottom="1417" w:left="1417" w:header="708" w:footer="708" w:gutter="0"/>
          <w:cols w:space="708"/>
          <w:noEndnote/>
        </w:sectPr>
      </w:pPr>
    </w:p>
    <w:p w:rsidR="00FB3A9E" w:rsidRPr="00010EAF" w:rsidRDefault="00010EAF" w:rsidP="00631FA7">
      <w:pPr>
        <w:pStyle w:val="Heading11"/>
        <w:rPr>
          <w:i/>
        </w:rPr>
      </w:pPr>
      <w:bookmarkStart w:id="181" w:name="_Toc168371401"/>
      <w:bookmarkStart w:id="182" w:name="_Toc178582930"/>
      <w:bookmarkStart w:id="183" w:name="_Toc256683252"/>
      <w:bookmarkStart w:id="184" w:name="_Toc111618220"/>
      <w:r>
        <w:lastRenderedPageBreak/>
        <w:t>Tingimusfunktsioon</w:t>
      </w:r>
      <w:r w:rsidR="00FB3A9E" w:rsidRPr="00F86FD2">
        <w:t xml:space="preserve"> </w:t>
      </w:r>
      <w:r w:rsidR="00FB3A9E" w:rsidRPr="00010EAF">
        <w:rPr>
          <w:i/>
        </w:rPr>
        <w:t>(IF funktsioon)</w:t>
      </w:r>
      <w:bookmarkEnd w:id="181"/>
      <w:bookmarkEnd w:id="182"/>
      <w:bookmarkEnd w:id="183"/>
    </w:p>
    <w:p w:rsidR="0056664D" w:rsidRDefault="0056664D" w:rsidP="0056664D"/>
    <w:p w:rsidR="00FB3A9E" w:rsidRPr="00C365C5" w:rsidRDefault="00FB3A9E" w:rsidP="00321C9E">
      <w:pPr>
        <w:spacing w:before="100" w:beforeAutospacing="1" w:after="100" w:afterAutospacing="1"/>
        <w:rPr>
          <w:color w:val="000000"/>
          <w:lang w:eastAsia="en-US"/>
        </w:rPr>
      </w:pPr>
      <w:r w:rsidRPr="00C365C5">
        <w:rPr>
          <w:color w:val="000000"/>
          <w:lang w:eastAsia="en-US"/>
        </w:rPr>
        <w:t>Vahel on otstarbekas tabelitöödes kasutada tingimusfunktsiooni, millel on üldkuju</w:t>
      </w:r>
    </w:p>
    <w:p w:rsidR="00FB3A9E" w:rsidRDefault="00FB3A9E" w:rsidP="00FB3A9E">
      <w:pPr>
        <w:spacing w:before="100" w:beforeAutospacing="1" w:after="100" w:afterAutospacing="1"/>
        <w:rPr>
          <w:color w:val="000000"/>
          <w:lang w:val="fi-FI" w:eastAsia="en-US"/>
        </w:rPr>
      </w:pPr>
      <w:r w:rsidRPr="009B3429">
        <w:rPr>
          <w:b/>
          <w:bCs/>
          <w:color w:val="000000"/>
          <w:lang w:eastAsia="en-US"/>
        </w:rPr>
        <w:t xml:space="preserve">=IF(tingimus; </w:t>
      </w:r>
      <w:r w:rsidR="00832B42">
        <w:rPr>
          <w:b/>
          <w:bCs/>
          <w:color w:val="000000"/>
          <w:lang w:eastAsia="en-US"/>
        </w:rPr>
        <w:t xml:space="preserve"> </w:t>
      </w:r>
      <w:r w:rsidRPr="00832B42">
        <w:rPr>
          <w:b/>
          <w:bCs/>
          <w:i/>
          <w:color w:val="000000"/>
          <w:lang w:eastAsia="en-US"/>
        </w:rPr>
        <w:t>toiming, kui tingimus on tõene</w:t>
      </w:r>
      <w:r w:rsidRPr="009B3429">
        <w:rPr>
          <w:b/>
          <w:bCs/>
          <w:color w:val="000000"/>
          <w:lang w:eastAsia="en-US"/>
        </w:rPr>
        <w:t xml:space="preserve">; </w:t>
      </w:r>
      <w:r w:rsidR="00832B42">
        <w:rPr>
          <w:b/>
          <w:bCs/>
          <w:color w:val="000000"/>
          <w:lang w:eastAsia="en-US"/>
        </w:rPr>
        <w:t xml:space="preserve"> </w:t>
      </w:r>
      <w:r w:rsidRPr="00832B42">
        <w:rPr>
          <w:b/>
          <w:bCs/>
          <w:i/>
          <w:color w:val="000000"/>
          <w:lang w:val="fi-FI" w:eastAsia="en-US"/>
        </w:rPr>
        <w:t>toiming, kui tingimus on väär</w:t>
      </w:r>
      <w:r w:rsidRPr="00C365C5">
        <w:rPr>
          <w:b/>
          <w:bCs/>
          <w:color w:val="000000"/>
          <w:lang w:val="fi-FI" w:eastAsia="en-US"/>
        </w:rPr>
        <w:t>)</w:t>
      </w:r>
      <w:r w:rsidRPr="00C365C5">
        <w:rPr>
          <w:color w:val="000000"/>
          <w:lang w:val="fi-FI" w:eastAsia="en-US"/>
        </w:rPr>
        <w:t>.</w:t>
      </w:r>
    </w:p>
    <w:p w:rsidR="00FB3A9E" w:rsidRPr="000B0D3D" w:rsidRDefault="00FB3A9E" w:rsidP="00FB3A9E">
      <w:r w:rsidRPr="00031C55">
        <w:rPr>
          <w:b/>
        </w:rPr>
        <w:t>IF</w:t>
      </w:r>
      <w:r>
        <w:t xml:space="preserve"> </w:t>
      </w:r>
      <w:r w:rsidRPr="000B0D3D">
        <w:t>funktsioon tagastab ühe väärtuse, kui etteantud tingimus on täidetud ja teise väärtuse kui etteantud tingimus ei ole täidetud.</w:t>
      </w:r>
    </w:p>
    <w:p w:rsidR="00FB3A9E" w:rsidRPr="00420B74" w:rsidRDefault="00442A64" w:rsidP="00FB3A9E">
      <w:r>
        <w:rPr>
          <w:noProof/>
          <w:lang w:val="ru-RU" w:eastAsia="ru-RU"/>
        </w:rPr>
        <w:drawing>
          <wp:inline distT="0" distB="0" distL="0" distR="0">
            <wp:extent cx="4467225" cy="26003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8" cstate="print"/>
                    <a:srcRect/>
                    <a:stretch>
                      <a:fillRect/>
                    </a:stretch>
                  </pic:blipFill>
                  <pic:spPr bwMode="auto">
                    <a:xfrm>
                      <a:off x="0" y="0"/>
                      <a:ext cx="4467225" cy="2600325"/>
                    </a:xfrm>
                    <a:prstGeom prst="rect">
                      <a:avLst/>
                    </a:prstGeom>
                    <a:noFill/>
                    <a:ln w="3175">
                      <a:noFill/>
                      <a:miter lim="800000"/>
                      <a:headEnd/>
                      <a:tailEnd/>
                    </a:ln>
                  </pic:spPr>
                </pic:pic>
              </a:graphicData>
            </a:graphic>
          </wp:inline>
        </w:drawing>
      </w:r>
    </w:p>
    <w:p w:rsidR="00A13E06" w:rsidRPr="00C84337" w:rsidRDefault="00832B42">
      <w:pPr>
        <w:rPr>
          <w:b/>
        </w:rPr>
      </w:pPr>
      <w:r w:rsidRPr="00C84337">
        <w:rPr>
          <w:b/>
        </w:rPr>
        <w:t>Näiteks:</w:t>
      </w:r>
      <w:r w:rsidR="00A13E06" w:rsidRPr="00C84337">
        <w:rPr>
          <w:rFonts w:ascii="Arial" w:hAnsi="Arial" w:cs="Arial"/>
          <w:b/>
          <w:bCs/>
          <w:spacing w:val="12"/>
          <w:sz w:val="19"/>
          <w:szCs w:val="19"/>
        </w:rPr>
        <w:t xml:space="preserve"> </w:t>
      </w:r>
      <w:r w:rsidR="00A13E06" w:rsidRPr="00C84337">
        <w:rPr>
          <w:b/>
        </w:rPr>
        <w:t xml:space="preserve">Kõigile veerus PÄEVI leiduvatele 10 suurematele arvudele kirjuta juurde tekst "üle 10 päeva", </w:t>
      </w:r>
      <w:r w:rsidR="00C84337">
        <w:rPr>
          <w:b/>
        </w:rPr>
        <w:t xml:space="preserve">  </w:t>
      </w:r>
      <w:r w:rsidR="00A13E06" w:rsidRPr="00C84337">
        <w:rPr>
          <w:b/>
        </w:rPr>
        <w:t xml:space="preserve">ülejäänutele </w:t>
      </w:r>
      <w:r w:rsidR="00321C9E" w:rsidRPr="00C84337">
        <w:rPr>
          <w:b/>
        </w:rPr>
        <w:t xml:space="preserve"> </w:t>
      </w:r>
      <w:r w:rsidR="00C84337" w:rsidRPr="00C84337">
        <w:rPr>
          <w:b/>
        </w:rPr>
        <w:t>"-"</w:t>
      </w:r>
    </w:p>
    <w:p w:rsidR="00A13E06" w:rsidRDefault="00A13E06"/>
    <w:p w:rsidR="00832B42" w:rsidRDefault="00C84337">
      <w:r>
        <w:rPr>
          <w:noProof/>
          <w:lang w:val="ru-RU" w:eastAsia="ru-RU"/>
        </w:rPr>
        <w:drawing>
          <wp:inline distT="0" distB="0" distL="0" distR="0">
            <wp:extent cx="5133975" cy="3343053"/>
            <wp:effectExtent l="19050" t="0" r="9525" b="0"/>
            <wp:docPr id="8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9" cstate="print"/>
                    <a:srcRect/>
                    <a:stretch>
                      <a:fillRect/>
                    </a:stretch>
                  </pic:blipFill>
                  <pic:spPr bwMode="auto">
                    <a:xfrm>
                      <a:off x="0" y="0"/>
                      <a:ext cx="5133975" cy="3343053"/>
                    </a:xfrm>
                    <a:prstGeom prst="rect">
                      <a:avLst/>
                    </a:prstGeom>
                    <a:noFill/>
                    <a:ln w="9525">
                      <a:noFill/>
                      <a:miter lim="800000"/>
                      <a:headEnd/>
                      <a:tailEnd/>
                    </a:ln>
                  </pic:spPr>
                </pic:pic>
              </a:graphicData>
            </a:graphic>
          </wp:inline>
        </w:drawing>
      </w:r>
      <w:r w:rsidR="00832B42">
        <w:br w:type="page"/>
      </w:r>
    </w:p>
    <w:p w:rsidR="00A13E06" w:rsidRDefault="00A13E06">
      <w:pPr>
        <w:rPr>
          <w:rFonts w:ascii="Times New Roman" w:hAnsi="Times New Roman"/>
          <w:color w:val="000000"/>
          <w:sz w:val="24"/>
        </w:rPr>
      </w:pPr>
    </w:p>
    <w:p w:rsidR="00FB3A9E" w:rsidRDefault="00FB3A9E" w:rsidP="003D1A35">
      <w:pPr>
        <w:pStyle w:val="Default"/>
        <w:numPr>
          <w:ilvl w:val="0"/>
          <w:numId w:val="10"/>
        </w:numPr>
        <w:ind w:left="720" w:hanging="360"/>
      </w:pPr>
    </w:p>
    <w:p w:rsidR="00321C9E" w:rsidRDefault="00321C9E" w:rsidP="00321C9E">
      <w:pPr>
        <w:pStyle w:val="Default"/>
        <w:numPr>
          <w:ilvl w:val="0"/>
          <w:numId w:val="32"/>
        </w:numPr>
        <w:rPr>
          <w:rFonts w:asciiTheme="minorHAnsi" w:hAnsiTheme="minorHAnsi"/>
          <w:sz w:val="22"/>
          <w:szCs w:val="22"/>
        </w:rPr>
      </w:pPr>
      <w:r>
        <w:rPr>
          <w:rFonts w:ascii="Arial" w:hAnsi="Arial" w:cs="Arial"/>
          <w:sz w:val="19"/>
          <w:szCs w:val="19"/>
        </w:rPr>
        <w:t xml:space="preserve">Aseta kursor lahtrisse </w:t>
      </w:r>
      <w:r w:rsidR="00C84337">
        <w:rPr>
          <w:rFonts w:ascii="Arial" w:hAnsi="Arial" w:cs="Arial"/>
          <w:sz w:val="19"/>
          <w:szCs w:val="19"/>
        </w:rPr>
        <w:t>E</w:t>
      </w:r>
      <w:r>
        <w:rPr>
          <w:rFonts w:ascii="Arial" w:hAnsi="Arial" w:cs="Arial"/>
          <w:sz w:val="19"/>
          <w:szCs w:val="19"/>
        </w:rPr>
        <w:t>4</w:t>
      </w:r>
    </w:p>
    <w:p w:rsidR="00321C9E" w:rsidRPr="00321C9E" w:rsidRDefault="00FB3A9E" w:rsidP="00321C9E">
      <w:pPr>
        <w:pStyle w:val="Default"/>
        <w:numPr>
          <w:ilvl w:val="0"/>
          <w:numId w:val="32"/>
        </w:numPr>
        <w:rPr>
          <w:rFonts w:asciiTheme="minorHAnsi" w:hAnsiTheme="minorHAnsi"/>
          <w:sz w:val="22"/>
          <w:szCs w:val="22"/>
        </w:rPr>
      </w:pPr>
      <w:r w:rsidRPr="00321C9E">
        <w:rPr>
          <w:rFonts w:asciiTheme="minorHAnsi" w:hAnsiTheme="minorHAnsi"/>
          <w:sz w:val="22"/>
          <w:szCs w:val="22"/>
        </w:rPr>
        <w:t xml:space="preserve">Vajuta </w:t>
      </w:r>
      <w:r w:rsidRPr="00321C9E">
        <w:rPr>
          <w:rFonts w:asciiTheme="minorHAnsi" w:hAnsiTheme="minorHAnsi"/>
          <w:bCs/>
          <w:sz w:val="22"/>
          <w:szCs w:val="22"/>
        </w:rPr>
        <w:t>nupule valemitark:</w:t>
      </w:r>
      <w:r w:rsidRPr="00321C9E">
        <w:rPr>
          <w:rFonts w:asciiTheme="minorHAnsi" w:hAnsiTheme="minorHAnsi"/>
          <w:b/>
          <w:bCs/>
          <w:sz w:val="22"/>
          <w:szCs w:val="22"/>
        </w:rPr>
        <w:t xml:space="preserve"> </w:t>
      </w:r>
      <w:r w:rsidR="00442A64" w:rsidRPr="00321C9E">
        <w:rPr>
          <w:rFonts w:asciiTheme="minorHAnsi" w:hAnsiTheme="minorHAnsi"/>
          <w:noProof/>
          <w:sz w:val="22"/>
          <w:szCs w:val="22"/>
          <w:lang w:val="ru-RU" w:eastAsia="ru-RU"/>
        </w:rPr>
        <w:drawing>
          <wp:inline distT="0" distB="0" distL="0" distR="0">
            <wp:extent cx="285750" cy="276225"/>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4"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p w:rsidR="00321C9E" w:rsidRDefault="00321C9E" w:rsidP="00321C9E">
      <w:pPr>
        <w:pStyle w:val="Default"/>
        <w:ind w:left="360"/>
        <w:rPr>
          <w:rFonts w:asciiTheme="minorHAnsi" w:hAnsiTheme="minorHAnsi"/>
          <w:sz w:val="22"/>
          <w:szCs w:val="22"/>
        </w:rPr>
      </w:pPr>
    </w:p>
    <w:p w:rsidR="00FB3A9E" w:rsidRPr="00321C9E" w:rsidRDefault="00FB3A9E" w:rsidP="00321C9E">
      <w:pPr>
        <w:pStyle w:val="Default"/>
        <w:numPr>
          <w:ilvl w:val="0"/>
          <w:numId w:val="32"/>
        </w:numPr>
        <w:rPr>
          <w:rFonts w:asciiTheme="minorHAnsi" w:hAnsiTheme="minorHAnsi"/>
          <w:sz w:val="22"/>
          <w:szCs w:val="22"/>
        </w:rPr>
      </w:pPr>
      <w:r w:rsidRPr="00321C9E">
        <w:rPr>
          <w:rFonts w:asciiTheme="minorHAnsi" w:hAnsiTheme="minorHAnsi"/>
          <w:sz w:val="22"/>
          <w:szCs w:val="22"/>
        </w:rPr>
        <w:t xml:space="preserve">Vali funktsiooni liigiks </w:t>
      </w:r>
      <w:r w:rsidRPr="00631FA7">
        <w:rPr>
          <w:rFonts w:asciiTheme="minorHAnsi" w:hAnsiTheme="minorHAnsi"/>
          <w:b/>
          <w:iCs/>
          <w:sz w:val="22"/>
          <w:szCs w:val="22"/>
        </w:rPr>
        <w:t>Logical</w:t>
      </w:r>
      <w:r w:rsidRPr="00321C9E">
        <w:rPr>
          <w:rFonts w:asciiTheme="minorHAnsi" w:hAnsiTheme="minorHAnsi"/>
          <w:sz w:val="22"/>
          <w:szCs w:val="22"/>
        </w:rPr>
        <w:t xml:space="preserve"> ning leia funktsioon</w:t>
      </w:r>
      <w:r w:rsidRPr="00321C9E">
        <w:rPr>
          <w:rFonts w:asciiTheme="minorHAnsi" w:hAnsiTheme="minorHAnsi"/>
          <w:b/>
          <w:bCs/>
          <w:sz w:val="22"/>
          <w:szCs w:val="22"/>
        </w:rPr>
        <w:t xml:space="preserve"> IF</w:t>
      </w:r>
    </w:p>
    <w:p w:rsidR="00FB3A9E" w:rsidRPr="00321C9E" w:rsidRDefault="00877417" w:rsidP="00FB3A9E">
      <w:pPr>
        <w:spacing w:before="100" w:beforeAutospacing="1" w:after="100" w:afterAutospacing="1"/>
        <w:rPr>
          <w:color w:val="000000"/>
          <w:szCs w:val="22"/>
          <w:lang w:val="fi-FI" w:eastAsia="en-US"/>
        </w:rPr>
      </w:pPr>
      <w:r w:rsidRPr="00877417">
        <w:rPr>
          <w:noProof/>
          <w:color w:val="000000"/>
          <w:szCs w:val="22"/>
        </w:rPr>
        <w:pict>
          <v:shape id="_x0000_s2873" type="#_x0000_t63" style="position:absolute;margin-left:250.15pt;margin-top:84.65pt;width:185.25pt;height:45pt;z-index:251821056" adj="-9054,27000">
            <v:textbox>
              <w:txbxContent>
                <w:p w:rsidR="008C1A66" w:rsidRDefault="008C1A66" w:rsidP="006A3CAC">
                  <w:pPr>
                    <w:jc w:val="center"/>
                  </w:pPr>
                  <w:r w:rsidRPr="006A3CAC">
                    <w:t>funktsioon</w:t>
                  </w:r>
                  <w:r>
                    <w:rPr>
                      <w:b/>
                    </w:rPr>
                    <w:t xml:space="preserve"> IF</w:t>
                  </w:r>
                </w:p>
              </w:txbxContent>
            </v:textbox>
          </v:shape>
        </w:pict>
      </w:r>
      <w:r w:rsidRPr="00877417">
        <w:rPr>
          <w:noProof/>
          <w:color w:val="000000"/>
          <w:szCs w:val="22"/>
        </w:rPr>
        <w:pict>
          <v:shape id="_x0000_s2872" type="#_x0000_t63" style="position:absolute;margin-left:261.4pt;margin-top:25.4pt;width:185.25pt;height:45pt;z-index:251820032" adj="-9054,27000">
            <v:textbox>
              <w:txbxContent>
                <w:p w:rsidR="008C1A66" w:rsidRDefault="008C1A66" w:rsidP="006A3CAC">
                  <w:pPr>
                    <w:jc w:val="center"/>
                  </w:pPr>
                  <w:r w:rsidRPr="006A3CAC">
                    <w:rPr>
                      <w:b/>
                    </w:rPr>
                    <w:t>Logical</w:t>
                  </w:r>
                  <w:r>
                    <w:t xml:space="preserve"> kategooria</w:t>
                  </w:r>
                </w:p>
              </w:txbxContent>
            </v:textbox>
          </v:shape>
        </w:pict>
      </w:r>
      <w:r w:rsidR="00442A64" w:rsidRPr="00321C9E">
        <w:rPr>
          <w:noProof/>
          <w:color w:val="000000"/>
          <w:szCs w:val="22"/>
          <w:lang w:val="ru-RU" w:eastAsia="ru-RU"/>
        </w:rPr>
        <w:drawing>
          <wp:inline distT="0" distB="0" distL="0" distR="0">
            <wp:extent cx="3800475" cy="3171825"/>
            <wp:effectExtent l="1905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0" cstate="print"/>
                    <a:srcRect/>
                    <a:stretch>
                      <a:fillRect/>
                    </a:stretch>
                  </pic:blipFill>
                  <pic:spPr bwMode="auto">
                    <a:xfrm>
                      <a:off x="0" y="0"/>
                      <a:ext cx="3800475" cy="3171825"/>
                    </a:xfrm>
                    <a:prstGeom prst="rect">
                      <a:avLst/>
                    </a:prstGeom>
                    <a:noFill/>
                    <a:ln w="9525">
                      <a:noFill/>
                      <a:miter lim="800000"/>
                      <a:headEnd/>
                      <a:tailEnd/>
                    </a:ln>
                  </pic:spPr>
                </pic:pic>
              </a:graphicData>
            </a:graphic>
          </wp:inline>
        </w:drawing>
      </w:r>
    </w:p>
    <w:p w:rsidR="00FB3A9E" w:rsidRPr="00FB5AFF" w:rsidRDefault="00C84337" w:rsidP="00FB3A9E">
      <w:pPr>
        <w:spacing w:before="100" w:beforeAutospacing="1" w:after="100" w:afterAutospacing="1"/>
        <w:rPr>
          <w:b/>
          <w:color w:val="000000"/>
          <w:szCs w:val="22"/>
          <w:lang w:val="fi-FI" w:eastAsia="en-US"/>
        </w:rPr>
      </w:pPr>
      <w:r>
        <w:rPr>
          <w:b/>
          <w:noProof/>
          <w:color w:val="000000"/>
          <w:szCs w:val="22"/>
          <w:lang w:val="ru-RU" w:eastAsia="ru-RU"/>
        </w:rPr>
        <w:drawing>
          <wp:inline distT="0" distB="0" distL="0" distR="0">
            <wp:extent cx="6003057" cy="3724275"/>
            <wp:effectExtent l="19050" t="0" r="0" b="0"/>
            <wp:docPr id="10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cstate="print"/>
                    <a:srcRect/>
                    <a:stretch>
                      <a:fillRect/>
                    </a:stretch>
                  </pic:blipFill>
                  <pic:spPr bwMode="auto">
                    <a:xfrm>
                      <a:off x="0" y="0"/>
                      <a:ext cx="6010358" cy="3728805"/>
                    </a:xfrm>
                    <a:prstGeom prst="rect">
                      <a:avLst/>
                    </a:prstGeom>
                    <a:noFill/>
                    <a:ln w="9525">
                      <a:noFill/>
                      <a:miter lim="800000"/>
                      <a:headEnd/>
                      <a:tailEnd/>
                    </a:ln>
                  </pic:spPr>
                </pic:pic>
              </a:graphicData>
            </a:graphic>
          </wp:inline>
        </w:drawing>
      </w:r>
    </w:p>
    <w:p w:rsidR="00FB3A9E" w:rsidRPr="009B3429" w:rsidRDefault="00FB3A9E" w:rsidP="00FB3A9E">
      <w:pPr>
        <w:spacing w:before="100" w:beforeAutospacing="1" w:after="100" w:afterAutospacing="1"/>
        <w:rPr>
          <w:color w:val="000000"/>
          <w:lang w:val="fi-FI" w:eastAsia="en-US"/>
        </w:rPr>
      </w:pPr>
      <w:r w:rsidRPr="00451CBE">
        <w:rPr>
          <w:b/>
          <w:color w:val="000000"/>
          <w:lang w:val="fi-FI" w:eastAsia="en-US"/>
        </w:rPr>
        <w:lastRenderedPageBreak/>
        <w:t>Valem</w:t>
      </w:r>
      <w:r>
        <w:rPr>
          <w:b/>
          <w:color w:val="000000"/>
          <w:lang w:val="fi-FI" w:eastAsia="en-US"/>
        </w:rPr>
        <w:t>:</w:t>
      </w:r>
      <w:r>
        <w:rPr>
          <w:color w:val="000000"/>
          <w:lang w:val="fi-FI" w:eastAsia="en-US"/>
        </w:rPr>
        <w:t xml:space="preserve">     </w:t>
      </w:r>
      <w:r w:rsidR="00C84337">
        <w:rPr>
          <w:color w:val="000000"/>
          <w:lang w:val="fi-FI" w:eastAsia="en-US"/>
        </w:rPr>
        <w:t>=IF(D4</w:t>
      </w:r>
      <w:r w:rsidRPr="009B3429">
        <w:rPr>
          <w:color w:val="000000"/>
          <w:lang w:val="fi-FI" w:eastAsia="en-US"/>
        </w:rPr>
        <w:t>&gt;10;"üle 10 päeva";"</w:t>
      </w:r>
      <w:r w:rsidR="00C84337">
        <w:rPr>
          <w:color w:val="000000"/>
          <w:lang w:val="fi-FI" w:eastAsia="en-US"/>
        </w:rPr>
        <w:t>-</w:t>
      </w:r>
      <w:r w:rsidRPr="009B3429">
        <w:rPr>
          <w:color w:val="000000"/>
          <w:lang w:val="fi-FI" w:eastAsia="en-US"/>
        </w:rPr>
        <w:t>")</w:t>
      </w:r>
    </w:p>
    <w:p w:rsidR="00FB3A9E" w:rsidRDefault="00FB5AFF" w:rsidP="00FB5AFF">
      <w:pPr>
        <w:rPr>
          <w:b/>
        </w:rPr>
      </w:pPr>
      <w:bookmarkStart w:id="185" w:name="_Toc156895493"/>
      <w:bookmarkStart w:id="186" w:name="_Toc162769343"/>
      <w:bookmarkEnd w:id="184"/>
      <w:r w:rsidRPr="00FB5AFF">
        <w:t xml:space="preserve">Pärast valemi sisestamist ilmub lahtrisse E4 kiri </w:t>
      </w:r>
      <w:r w:rsidRPr="00FB5AFF">
        <w:rPr>
          <w:b/>
        </w:rPr>
        <w:t>„Üle 10 päeva“</w:t>
      </w:r>
    </w:p>
    <w:p w:rsidR="00FB5AFF" w:rsidRPr="00631FA7" w:rsidRDefault="00FB5AFF" w:rsidP="00FB5AFF">
      <w:pPr>
        <w:spacing w:before="100" w:beforeAutospacing="1" w:after="100" w:afterAutospacing="1" w:line="336" w:lineRule="auto"/>
        <w:rPr>
          <w:rFonts w:cs="Arial"/>
          <w:szCs w:val="22"/>
        </w:rPr>
      </w:pPr>
      <w:bookmarkStart w:id="187" w:name="_Toc168371396"/>
      <w:bookmarkStart w:id="188" w:name="_Toc178582932"/>
      <w:bookmarkEnd w:id="185"/>
      <w:bookmarkEnd w:id="186"/>
      <w:r w:rsidRPr="00631FA7">
        <w:rPr>
          <w:rFonts w:cs="Arial"/>
          <w:szCs w:val="22"/>
        </w:rPr>
        <w:t>Kopeeri valem</w:t>
      </w:r>
      <w:r w:rsidR="006A3CAC">
        <w:rPr>
          <w:rFonts w:cs="Arial"/>
          <w:szCs w:val="22"/>
        </w:rPr>
        <w:t xml:space="preserve"> ka tabeli ülejäänud lahtritele!</w:t>
      </w:r>
    </w:p>
    <w:p w:rsidR="00FB5AFF" w:rsidRDefault="00FB5AFF">
      <w:pPr>
        <w:rPr>
          <w:rStyle w:val="Heading1Char"/>
        </w:rPr>
      </w:pPr>
      <w:r>
        <w:rPr>
          <w:rFonts w:cs="Arial"/>
          <w:noProof/>
          <w:kern w:val="32"/>
          <w:sz w:val="32"/>
          <w:szCs w:val="32"/>
          <w:lang w:val="ru-RU" w:eastAsia="ru-RU"/>
        </w:rPr>
        <w:drawing>
          <wp:inline distT="0" distB="0" distL="0" distR="0">
            <wp:extent cx="4714875" cy="3370329"/>
            <wp:effectExtent l="19050" t="0" r="9525" b="0"/>
            <wp:docPr id="10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2" cstate="print"/>
                    <a:srcRect/>
                    <a:stretch>
                      <a:fillRect/>
                    </a:stretch>
                  </pic:blipFill>
                  <pic:spPr bwMode="auto">
                    <a:xfrm>
                      <a:off x="0" y="0"/>
                      <a:ext cx="4718461" cy="3372892"/>
                    </a:xfrm>
                    <a:prstGeom prst="rect">
                      <a:avLst/>
                    </a:prstGeom>
                    <a:noFill/>
                    <a:ln w="9525">
                      <a:noFill/>
                      <a:miter lim="800000"/>
                      <a:headEnd/>
                      <a:tailEnd/>
                    </a:ln>
                  </pic:spPr>
                </pic:pic>
              </a:graphicData>
            </a:graphic>
          </wp:inline>
        </w:drawing>
      </w:r>
    </w:p>
    <w:p w:rsidR="004C57F7" w:rsidRDefault="004C57F7" w:rsidP="004C57F7">
      <w:pPr>
        <w:rPr>
          <w:rStyle w:val="Heading1Char"/>
        </w:rPr>
      </w:pPr>
      <w:bookmarkStart w:id="189" w:name="_Toc168371397"/>
      <w:bookmarkStart w:id="190" w:name="_Toc178582933"/>
      <w:bookmarkStart w:id="191" w:name="_Toc111618222"/>
      <w:bookmarkStart w:id="192" w:name="_Toc113082878"/>
      <w:bookmarkEnd w:id="187"/>
      <w:bookmarkEnd w:id="188"/>
    </w:p>
    <w:p w:rsidR="00B93769" w:rsidRDefault="00877417" w:rsidP="00B93769">
      <w:bookmarkStart w:id="193" w:name="_Toc256683253"/>
      <w:r w:rsidRPr="00877417">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2897" type="#_x0000_t106" style="position:absolute;margin-left:223.2pt;margin-top:1.1pt;width:255.75pt;height:153pt;z-index:251826176" adj="-2893,14442">
            <v:textbox>
              <w:txbxContent>
                <w:p w:rsidR="008C1A66" w:rsidRDefault="008C1A66" w:rsidP="00B93769">
                  <w:r w:rsidRPr="00E9790B">
                    <w:t xml:space="preserve">Kasutades IF funktsiooni tee nii, et kui </w:t>
                  </w:r>
                  <w:r>
                    <w:t xml:space="preserve">patsiendil  </w:t>
                  </w:r>
                  <w:r w:rsidRPr="00E9790B">
                    <w:t>t</w:t>
                  </w:r>
                  <w:r>
                    <w:t>⁰</w:t>
                  </w:r>
                  <w:r w:rsidRPr="00E9790B">
                    <w:t xml:space="preserve"> on kuni 37,0 kraadini,  siis paneks programm C tulpa </w:t>
                  </w:r>
                  <w:r>
                    <w:t>sõna „</w:t>
                  </w:r>
                  <w:r w:rsidRPr="00E9790B">
                    <w:rPr>
                      <w:b/>
                    </w:rPr>
                    <w:t>normis</w:t>
                  </w:r>
                  <w:r w:rsidRPr="00E9790B">
                    <w:t>"</w:t>
                  </w:r>
                  <w:r>
                    <w:t>,</w:t>
                  </w:r>
                  <w:r w:rsidRPr="00E9790B">
                    <w:t xml:space="preserve"> kui aga on t</w:t>
                  </w:r>
                  <w:r>
                    <w:t>⁰</w:t>
                  </w:r>
                  <w:r w:rsidRPr="00E9790B">
                    <w:t xml:space="preserve"> </w:t>
                  </w:r>
                  <w:r>
                    <w:t xml:space="preserve">on </w:t>
                  </w:r>
                  <w:r w:rsidRPr="00E9790B">
                    <w:t>37,0 või üle, siis paneb sõna "</w:t>
                  </w:r>
                  <w:r w:rsidRPr="00E9790B">
                    <w:rPr>
                      <w:b/>
                    </w:rPr>
                    <w:t>palavik</w:t>
                  </w:r>
                  <w:r w:rsidRPr="00E9790B">
                    <w:t>".</w:t>
                  </w:r>
                </w:p>
              </w:txbxContent>
            </v:textbox>
          </v:shape>
        </w:pict>
      </w:r>
    </w:p>
    <w:p w:rsidR="00B93769" w:rsidRPr="00B93769" w:rsidRDefault="00B93769" w:rsidP="00B93769">
      <w:pPr>
        <w:rPr>
          <w:b/>
        </w:rPr>
      </w:pPr>
      <w:r w:rsidRPr="00B93769">
        <w:rPr>
          <w:b/>
        </w:rPr>
        <w:t>veel üks näide:</w:t>
      </w:r>
    </w:p>
    <w:p w:rsidR="00B93769" w:rsidRDefault="00B93769" w:rsidP="00B93769">
      <w:pPr>
        <w:pStyle w:val="BodyText"/>
      </w:pPr>
    </w:p>
    <w:tbl>
      <w:tblPr>
        <w:tblW w:w="355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49"/>
        <w:gridCol w:w="1134"/>
        <w:gridCol w:w="1276"/>
      </w:tblGrid>
      <w:tr w:rsidR="00B93769" w:rsidRPr="00E9790B" w:rsidTr="008C1A66">
        <w:trPr>
          <w:trHeight w:val="300"/>
        </w:trPr>
        <w:tc>
          <w:tcPr>
            <w:tcW w:w="1149" w:type="dxa"/>
            <w:shd w:val="clear" w:color="000000" w:fill="538ED5"/>
            <w:noWrap/>
            <w:vAlign w:val="bottom"/>
            <w:hideMark/>
          </w:tcPr>
          <w:p w:rsidR="00B93769" w:rsidRPr="00E9790B" w:rsidRDefault="00B93769" w:rsidP="008C1A66">
            <w:pPr>
              <w:rPr>
                <w:rFonts w:ascii="Arial" w:hAnsi="Arial" w:cs="Arial"/>
                <w:b/>
                <w:bCs/>
                <w:color w:val="FFFFFF"/>
                <w:sz w:val="20"/>
                <w:szCs w:val="20"/>
              </w:rPr>
            </w:pPr>
            <w:r w:rsidRPr="00E9790B">
              <w:rPr>
                <w:rFonts w:ascii="Arial" w:hAnsi="Arial" w:cs="Arial"/>
                <w:b/>
                <w:bCs/>
                <w:color w:val="FFFFFF"/>
                <w:sz w:val="20"/>
                <w:szCs w:val="20"/>
              </w:rPr>
              <w:t>NIMI</w:t>
            </w:r>
          </w:p>
        </w:tc>
        <w:tc>
          <w:tcPr>
            <w:tcW w:w="1134" w:type="dxa"/>
            <w:shd w:val="clear" w:color="000000" w:fill="538ED5"/>
            <w:noWrap/>
            <w:vAlign w:val="bottom"/>
            <w:hideMark/>
          </w:tcPr>
          <w:p w:rsidR="00B93769" w:rsidRPr="00E9790B" w:rsidRDefault="00B93769" w:rsidP="008C1A66">
            <w:pPr>
              <w:rPr>
                <w:rFonts w:ascii="Arial" w:hAnsi="Arial" w:cs="Arial"/>
                <w:b/>
                <w:bCs/>
                <w:color w:val="FFFFFF"/>
                <w:sz w:val="20"/>
                <w:szCs w:val="20"/>
              </w:rPr>
            </w:pPr>
            <w:r w:rsidRPr="00E9790B">
              <w:rPr>
                <w:rFonts w:ascii="Arial" w:hAnsi="Arial" w:cs="Arial"/>
                <w:b/>
                <w:bCs/>
                <w:color w:val="FFFFFF"/>
                <w:sz w:val="20"/>
                <w:szCs w:val="20"/>
              </w:rPr>
              <w:t>t</w:t>
            </w:r>
            <w:r w:rsidRPr="00E9790B">
              <w:rPr>
                <w:rFonts w:ascii="Arial" w:hAnsi="Arial" w:cs="Arial"/>
                <w:b/>
                <w:bCs/>
                <w:color w:val="FFFFFF"/>
                <w:sz w:val="20"/>
                <w:szCs w:val="20"/>
                <w:vertAlign w:val="superscript"/>
              </w:rPr>
              <w:t>O</w:t>
            </w:r>
          </w:p>
        </w:tc>
        <w:tc>
          <w:tcPr>
            <w:tcW w:w="1276" w:type="dxa"/>
            <w:shd w:val="clear" w:color="000000" w:fill="538ED5"/>
            <w:noWrap/>
            <w:vAlign w:val="bottom"/>
            <w:hideMark/>
          </w:tcPr>
          <w:p w:rsidR="00B93769" w:rsidRPr="00E9790B" w:rsidRDefault="00B93769" w:rsidP="008C1A66">
            <w:pPr>
              <w:rPr>
                <w:rFonts w:ascii="Arial" w:hAnsi="Arial" w:cs="Arial"/>
                <w:b/>
                <w:bCs/>
                <w:color w:val="FFFFFF"/>
                <w:sz w:val="20"/>
                <w:szCs w:val="20"/>
              </w:rPr>
            </w:pPr>
            <w:r w:rsidRPr="00E9790B">
              <w:rPr>
                <w:rFonts w:ascii="Arial" w:hAnsi="Arial" w:cs="Arial"/>
                <w:b/>
                <w:bCs/>
                <w:color w:val="FFFFFF"/>
                <w:sz w:val="20"/>
                <w:szCs w:val="20"/>
              </w:rPr>
              <w:t>diagnoos</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Riina</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36,6</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Paul</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36,7</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Tiiu</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38,3</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Kalle</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36,6</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Malle</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36,6</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Pille</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36,8</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Tiina</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36,6</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Raul</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37,0</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Anne</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38,2</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Olga</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36,4</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Vahur</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39,5</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Mari</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36,6</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r w:rsidR="00B93769" w:rsidRPr="00E9790B" w:rsidTr="008C1A66">
        <w:trPr>
          <w:trHeight w:val="255"/>
        </w:trPr>
        <w:tc>
          <w:tcPr>
            <w:tcW w:w="1149" w:type="dxa"/>
            <w:shd w:val="clear" w:color="auto" w:fill="auto"/>
            <w:noWrap/>
            <w:vAlign w:val="bottom"/>
            <w:hideMark/>
          </w:tcPr>
          <w:p w:rsidR="00B93769" w:rsidRPr="00E9790B" w:rsidRDefault="00B93769" w:rsidP="008C1A66">
            <w:pPr>
              <w:rPr>
                <w:rFonts w:ascii="Arial" w:hAnsi="Arial" w:cs="Arial"/>
                <w:sz w:val="20"/>
                <w:szCs w:val="20"/>
              </w:rPr>
            </w:pPr>
            <w:r w:rsidRPr="00E9790B">
              <w:rPr>
                <w:rFonts w:ascii="Arial" w:hAnsi="Arial" w:cs="Arial"/>
                <w:sz w:val="20"/>
                <w:szCs w:val="20"/>
              </w:rPr>
              <w:t>Eve</w:t>
            </w:r>
          </w:p>
        </w:tc>
        <w:tc>
          <w:tcPr>
            <w:tcW w:w="1134" w:type="dxa"/>
            <w:shd w:val="clear" w:color="auto" w:fill="auto"/>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36,6</w:t>
            </w:r>
          </w:p>
        </w:tc>
        <w:tc>
          <w:tcPr>
            <w:tcW w:w="1276" w:type="dxa"/>
            <w:shd w:val="clear" w:color="000000" w:fill="E5E0EC"/>
            <w:noWrap/>
            <w:vAlign w:val="bottom"/>
            <w:hideMark/>
          </w:tcPr>
          <w:p w:rsidR="00B93769" w:rsidRPr="00E9790B" w:rsidRDefault="00B93769" w:rsidP="008C1A66">
            <w:pPr>
              <w:jc w:val="right"/>
              <w:rPr>
                <w:rFonts w:ascii="Arial" w:hAnsi="Arial" w:cs="Arial"/>
                <w:sz w:val="20"/>
                <w:szCs w:val="20"/>
              </w:rPr>
            </w:pPr>
            <w:r w:rsidRPr="00E9790B">
              <w:rPr>
                <w:rFonts w:ascii="Arial" w:hAnsi="Arial" w:cs="Arial"/>
                <w:sz w:val="20"/>
                <w:szCs w:val="20"/>
              </w:rPr>
              <w:t>???</w:t>
            </w:r>
          </w:p>
        </w:tc>
      </w:tr>
    </w:tbl>
    <w:p w:rsidR="00B93769" w:rsidRDefault="00B93769">
      <w:r>
        <w:br w:type="page"/>
      </w:r>
    </w:p>
    <w:p w:rsidR="00B93769" w:rsidRDefault="00B93769">
      <w:r>
        <w:lastRenderedPageBreak/>
        <w:t>lahendus:</w:t>
      </w:r>
    </w:p>
    <w:p w:rsidR="00B93769" w:rsidRDefault="00B93769"/>
    <w:p w:rsidR="00B93769" w:rsidRDefault="00B93769">
      <w:pPr>
        <w:rPr>
          <w:rFonts w:asciiTheme="majorHAnsi" w:eastAsiaTheme="majorEastAsia" w:hAnsiTheme="majorHAnsi" w:cstheme="majorBidi"/>
          <w:b/>
          <w:bCs/>
          <w:color w:val="000000" w:themeColor="text1"/>
          <w:sz w:val="28"/>
          <w:szCs w:val="28"/>
        </w:rPr>
      </w:pPr>
      <w:r>
        <w:rPr>
          <w:noProof/>
          <w:lang w:val="ru-RU" w:eastAsia="ru-RU"/>
        </w:rPr>
        <w:drawing>
          <wp:inline distT="0" distB="0" distL="0" distR="0">
            <wp:extent cx="5248275" cy="2781300"/>
            <wp:effectExtent l="19050" t="0" r="9525"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 cstate="print"/>
                    <a:srcRect/>
                    <a:stretch>
                      <a:fillRect/>
                    </a:stretch>
                  </pic:blipFill>
                  <pic:spPr bwMode="auto">
                    <a:xfrm>
                      <a:off x="0" y="0"/>
                      <a:ext cx="5248275" cy="2781300"/>
                    </a:xfrm>
                    <a:prstGeom prst="rect">
                      <a:avLst/>
                    </a:prstGeom>
                    <a:noFill/>
                    <a:ln w="9525">
                      <a:noFill/>
                      <a:miter lim="800000"/>
                      <a:headEnd/>
                      <a:tailEnd/>
                    </a:ln>
                  </pic:spPr>
                </pic:pic>
              </a:graphicData>
            </a:graphic>
          </wp:inline>
        </w:drawing>
      </w:r>
    </w:p>
    <w:p w:rsidR="00B93769" w:rsidRDefault="00B93769" w:rsidP="00631FA7">
      <w:pPr>
        <w:pStyle w:val="Heading11"/>
      </w:pPr>
    </w:p>
    <w:p w:rsidR="00842AA5" w:rsidRPr="004C57F7" w:rsidRDefault="00592EC6" w:rsidP="00631FA7">
      <w:pPr>
        <w:pStyle w:val="Heading11"/>
      </w:pPr>
      <w:r>
        <w:t>Kommentaaride lisamine</w:t>
      </w:r>
      <w:bookmarkEnd w:id="189"/>
      <w:bookmarkEnd w:id="190"/>
      <w:bookmarkEnd w:id="193"/>
    </w:p>
    <w:p w:rsidR="00592EC6" w:rsidRDefault="00592EC6" w:rsidP="00204D56">
      <w:pPr>
        <w:jc w:val="both"/>
        <w:rPr>
          <w:color w:val="333333"/>
        </w:rPr>
      </w:pPr>
    </w:p>
    <w:p w:rsidR="00592EC6" w:rsidRPr="00204D56" w:rsidRDefault="00592EC6" w:rsidP="00204D56">
      <w:pPr>
        <w:jc w:val="both"/>
      </w:pPr>
      <w:r w:rsidRPr="00204D56">
        <w:t>Microsoft Office Excelis saate kommentaari sisestamisega lahtrile märkuse lisada. Kommentaaride tekste saab redigeerida ning ebavajalikke kommentaare kustutada.</w:t>
      </w:r>
    </w:p>
    <w:p w:rsidR="00592EC6" w:rsidRPr="00204D56" w:rsidRDefault="00592EC6" w:rsidP="00592EC6"/>
    <w:p w:rsidR="00592EC6" w:rsidRDefault="00204D56" w:rsidP="00592EC6">
      <w:r>
        <w:t>Kommentaari lisamiseks</w:t>
      </w:r>
    </w:p>
    <w:p w:rsidR="00204D56" w:rsidRPr="00204D56" w:rsidRDefault="00204D56" w:rsidP="00592EC6"/>
    <w:p w:rsidR="00592EC6" w:rsidRPr="00204D56" w:rsidRDefault="00592EC6" w:rsidP="00592EC6">
      <w:r w:rsidRPr="00204D56">
        <w:t xml:space="preserve">1 </w:t>
      </w:r>
      <w:r w:rsidR="00204D56">
        <w:t>Paremk</w:t>
      </w:r>
      <w:r w:rsidRPr="00204D56">
        <w:t xml:space="preserve">lõpsake lahtrit, kuhu soovite kommentaari lisada. </w:t>
      </w:r>
    </w:p>
    <w:p w:rsidR="00592EC6" w:rsidRPr="00204D56" w:rsidRDefault="00592EC6" w:rsidP="00592EC6">
      <w:pPr>
        <w:rPr>
          <w:b/>
        </w:rPr>
      </w:pPr>
      <w:r w:rsidRPr="00204D56">
        <w:t>2 Valige</w:t>
      </w:r>
      <w:r w:rsidR="00204D56">
        <w:rPr>
          <w:b/>
        </w:rPr>
        <w:t xml:space="preserve"> Insert </w:t>
      </w:r>
      <w:r w:rsidR="006A3CAC">
        <w:rPr>
          <w:b/>
        </w:rPr>
        <w:t xml:space="preserve">-&gt; </w:t>
      </w:r>
      <w:r w:rsidRPr="00204D56">
        <w:rPr>
          <w:b/>
        </w:rPr>
        <w:t>Comment</w:t>
      </w:r>
    </w:p>
    <w:p w:rsidR="00592EC6" w:rsidRPr="00204D56" w:rsidRDefault="00592EC6" w:rsidP="00592EC6"/>
    <w:p w:rsidR="00592EC6" w:rsidRPr="00204D56" w:rsidRDefault="00442A64" w:rsidP="00592EC6">
      <w:r w:rsidRPr="00204D56">
        <w:rPr>
          <w:noProof/>
          <w:lang w:val="ru-RU" w:eastAsia="ru-RU"/>
        </w:rPr>
        <w:drawing>
          <wp:anchor distT="0" distB="0" distL="114300" distR="114300" simplePos="0" relativeHeight="251739136" behindDoc="0" locked="0" layoutInCell="1" allowOverlap="1">
            <wp:simplePos x="0" y="0"/>
            <wp:positionH relativeFrom="column">
              <wp:posOffset>14605</wp:posOffset>
            </wp:positionH>
            <wp:positionV relativeFrom="paragraph">
              <wp:posOffset>1270</wp:posOffset>
            </wp:positionV>
            <wp:extent cx="2247900" cy="1571625"/>
            <wp:effectExtent l="19050" t="0" r="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4" cstate="print"/>
                    <a:srcRect/>
                    <a:stretch>
                      <a:fillRect/>
                    </a:stretch>
                  </pic:blipFill>
                  <pic:spPr bwMode="auto">
                    <a:xfrm>
                      <a:off x="0" y="0"/>
                      <a:ext cx="2247900" cy="1571625"/>
                    </a:xfrm>
                    <a:prstGeom prst="rect">
                      <a:avLst/>
                    </a:prstGeom>
                    <a:noFill/>
                    <a:ln w="9525">
                      <a:noFill/>
                      <a:miter lim="800000"/>
                      <a:headEnd/>
                      <a:tailEnd/>
                    </a:ln>
                  </pic:spPr>
                </pic:pic>
              </a:graphicData>
            </a:graphic>
          </wp:anchor>
        </w:drawing>
      </w:r>
      <w:r w:rsidR="00592EC6" w:rsidRPr="00204D56">
        <w:t>3 Tippige kommentaari tekst kommentaari tekstiväljale.</w:t>
      </w:r>
    </w:p>
    <w:p w:rsidR="00592EC6" w:rsidRPr="00204D56" w:rsidRDefault="00592EC6" w:rsidP="00592EC6">
      <w:r w:rsidRPr="00204D56">
        <w:t>4 Kui olete teksti tippimise lõpetanud, klõpsake väljaspool kommentaarikasti.</w:t>
      </w:r>
    </w:p>
    <w:p w:rsidR="008F6AC4" w:rsidRDefault="008F6AC4" w:rsidP="00204D56">
      <w:pPr>
        <w:jc w:val="both"/>
      </w:pPr>
    </w:p>
    <w:p w:rsidR="00592EC6" w:rsidRPr="00204D56" w:rsidRDefault="00592EC6" w:rsidP="00204D56">
      <w:pPr>
        <w:jc w:val="both"/>
      </w:pPr>
      <w:r w:rsidRPr="00204D56">
        <w:t>Väike punane kolmnurk lahtri nurgas näitab, et lahtrile on lisatud kommentaar. Kommentaar kuvatakse, kui hoiate kursorit punase kolmnurga peal.</w:t>
      </w:r>
      <w:bookmarkStart w:id="194" w:name="RemoveComment"/>
      <w:bookmarkEnd w:id="194"/>
      <w:r w:rsidRPr="00204D56">
        <w:t xml:space="preserve"> Kommentaari kustutamiseks tehke hiirega paremklõps lahtril ja valige </w:t>
      </w:r>
      <w:r w:rsidRPr="00204D56">
        <w:rPr>
          <w:b/>
        </w:rPr>
        <w:t>Delete Comment.</w:t>
      </w:r>
    </w:p>
    <w:p w:rsidR="005F129F" w:rsidRPr="00204D56" w:rsidRDefault="004F782D" w:rsidP="00EA28A9">
      <w:pPr>
        <w:pStyle w:val="Heading11"/>
      </w:pPr>
      <w:bookmarkStart w:id="195" w:name="_Toc111618229"/>
      <w:bookmarkStart w:id="196" w:name="_Toc113082882"/>
      <w:bookmarkEnd w:id="121"/>
      <w:bookmarkEnd w:id="122"/>
      <w:bookmarkEnd w:id="191"/>
      <w:bookmarkEnd w:id="192"/>
      <w:r>
        <w:lastRenderedPageBreak/>
        <w:br/>
      </w:r>
      <w:bookmarkStart w:id="197" w:name="_Toc256683254"/>
      <w:r w:rsidR="005F129F" w:rsidRPr="00204D56">
        <w:t>Dokumendi salvestamine</w:t>
      </w:r>
      <w:bookmarkEnd w:id="197"/>
    </w:p>
    <w:p w:rsidR="005F129F" w:rsidRPr="00204D56" w:rsidRDefault="005F129F" w:rsidP="005F129F">
      <w:pPr>
        <w:autoSpaceDE w:val="0"/>
        <w:autoSpaceDN w:val="0"/>
        <w:adjustRightInd w:val="0"/>
        <w:rPr>
          <w:rFonts w:cs="TimesNewRoman"/>
          <w:szCs w:val="22"/>
        </w:rPr>
      </w:pPr>
    </w:p>
    <w:p w:rsidR="005F129F" w:rsidRPr="00204D56" w:rsidRDefault="005F129F" w:rsidP="005F129F">
      <w:pPr>
        <w:autoSpaceDE w:val="0"/>
        <w:autoSpaceDN w:val="0"/>
        <w:adjustRightInd w:val="0"/>
        <w:jc w:val="both"/>
        <w:rPr>
          <w:rFonts w:cs="TimesNewRoman"/>
          <w:szCs w:val="22"/>
        </w:rPr>
      </w:pPr>
      <w:r w:rsidRPr="00204D56">
        <w:rPr>
          <w:rFonts w:cs="TimesNewRoman"/>
          <w:szCs w:val="22"/>
        </w:rPr>
        <w:t xml:space="preserve">Vaatame nüüd kuidas salvestada oma suure hoolega tehtud tööd arvutisse. Vastasel juhul, kui sa sulged nüüd programmi, kaob ka sinu töö. Töid, mis on arvutis salvestatud, nimetatakse </w:t>
      </w:r>
      <w:r w:rsidRPr="00204D56">
        <w:rPr>
          <w:rFonts w:cs="TimesNewRoman"/>
          <w:b/>
          <w:szCs w:val="22"/>
        </w:rPr>
        <w:t>failideks</w:t>
      </w:r>
      <w:r w:rsidRPr="00204D56">
        <w:rPr>
          <w:rFonts w:cs="TimesNewRoman"/>
          <w:szCs w:val="22"/>
        </w:rPr>
        <w:t>.</w:t>
      </w:r>
    </w:p>
    <w:p w:rsidR="005F129F" w:rsidRPr="00204D56" w:rsidRDefault="005F129F" w:rsidP="005F129F">
      <w:pPr>
        <w:autoSpaceDE w:val="0"/>
        <w:autoSpaceDN w:val="0"/>
        <w:adjustRightInd w:val="0"/>
        <w:jc w:val="both"/>
        <w:rPr>
          <w:rFonts w:cs="TimesNewRoman"/>
          <w:szCs w:val="22"/>
        </w:rPr>
      </w:pPr>
    </w:p>
    <w:p w:rsidR="00C05EC2" w:rsidRPr="00C05EC2" w:rsidRDefault="00C05EC2" w:rsidP="00C05EC2">
      <w:pPr>
        <w:autoSpaceDE w:val="0"/>
        <w:autoSpaceDN w:val="0"/>
        <w:adjustRightInd w:val="0"/>
        <w:rPr>
          <w:rFonts w:cs="TimesNewRoman"/>
          <w:szCs w:val="22"/>
        </w:rPr>
      </w:pPr>
      <w:r w:rsidRPr="00C05EC2">
        <w:rPr>
          <w:rFonts w:cs="TimesNewRoman"/>
          <w:szCs w:val="22"/>
        </w:rPr>
        <w:t xml:space="preserve">Klõpsake </w:t>
      </w:r>
      <w:r w:rsidRPr="00C05EC2">
        <w:rPr>
          <w:rFonts w:cs="TimesNewRoman"/>
          <w:b/>
          <w:bCs/>
          <w:szCs w:val="22"/>
        </w:rPr>
        <w:t>Microsoft Office'i nuppu</w:t>
      </w:r>
      <w:r w:rsidRPr="00C05EC2">
        <w:rPr>
          <w:rFonts w:cs="TimesNewRoman"/>
          <w:noProof/>
          <w:szCs w:val="22"/>
          <w:lang w:val="ru-RU" w:eastAsia="ru-RU"/>
        </w:rPr>
        <w:drawing>
          <wp:inline distT="0" distB="0" distL="0" distR="0">
            <wp:extent cx="247650" cy="247650"/>
            <wp:effectExtent l="19050" t="0" r="0" b="0"/>
            <wp:docPr id="136" name="Picture 136"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upu pilt"/>
                    <pic:cNvPicPr>
                      <a:picLocks noChangeAspect="1" noChangeArrowheads="1"/>
                    </pic:cNvPicPr>
                  </pic:nvPicPr>
                  <pic:blipFill>
                    <a:blip r:embed="rId20"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C05EC2">
        <w:rPr>
          <w:rFonts w:cs="TimesNewRoman"/>
          <w:szCs w:val="22"/>
        </w:rPr>
        <w:t xml:space="preserve"> ja seejärel käsku </w:t>
      </w:r>
      <w:r w:rsidRPr="00C05EC2">
        <w:rPr>
          <w:rFonts w:cs="TimesNewRoman"/>
          <w:b/>
          <w:bCs/>
          <w:szCs w:val="22"/>
        </w:rPr>
        <w:t>Sa</w:t>
      </w:r>
      <w:r w:rsidR="009570BB">
        <w:rPr>
          <w:rFonts w:cs="TimesNewRoman"/>
          <w:b/>
          <w:bCs/>
          <w:szCs w:val="22"/>
        </w:rPr>
        <w:t>ve As</w:t>
      </w:r>
      <w:r w:rsidRPr="00C05EC2">
        <w:rPr>
          <w:rFonts w:cs="TimesNewRoman"/>
          <w:szCs w:val="22"/>
        </w:rPr>
        <w:t xml:space="preserve">. </w:t>
      </w:r>
    </w:p>
    <w:p w:rsidR="00C05EC2" w:rsidRPr="00C05EC2" w:rsidRDefault="00C05EC2" w:rsidP="00C05EC2">
      <w:pPr>
        <w:autoSpaceDE w:val="0"/>
        <w:autoSpaceDN w:val="0"/>
        <w:adjustRightInd w:val="0"/>
      </w:pPr>
      <w:r w:rsidRPr="00C05EC2">
        <w:t>Klaviatuuri otsetee  Faili salvestamiseks vajutage klahvikombinatsiooni CTRL+S.</w:t>
      </w:r>
    </w:p>
    <w:p w:rsidR="005F129F" w:rsidRDefault="005F129F" w:rsidP="005F129F">
      <w:pPr>
        <w:autoSpaceDE w:val="0"/>
        <w:autoSpaceDN w:val="0"/>
        <w:adjustRightInd w:val="0"/>
        <w:rPr>
          <w:rFonts w:cs="TimesNewRoman"/>
          <w:szCs w:val="22"/>
        </w:rPr>
      </w:pPr>
    </w:p>
    <w:p w:rsidR="00C05EC2" w:rsidRPr="00204D56" w:rsidRDefault="00C05EC2" w:rsidP="005F129F">
      <w:pPr>
        <w:autoSpaceDE w:val="0"/>
        <w:autoSpaceDN w:val="0"/>
        <w:adjustRightInd w:val="0"/>
        <w:rPr>
          <w:rFonts w:cs="TimesNewRoman"/>
          <w:szCs w:val="22"/>
        </w:rPr>
      </w:pPr>
    </w:p>
    <w:p w:rsidR="005F129F" w:rsidRDefault="005F129F" w:rsidP="005F129F">
      <w:pPr>
        <w:autoSpaceDE w:val="0"/>
        <w:autoSpaceDN w:val="0"/>
        <w:adjustRightInd w:val="0"/>
        <w:rPr>
          <w:rFonts w:cs="TimesNewRoman"/>
          <w:b/>
          <w:szCs w:val="22"/>
        </w:rPr>
      </w:pPr>
      <w:r w:rsidRPr="00204D56">
        <w:rPr>
          <w:rFonts w:cs="TimesNewRoman"/>
          <w:szCs w:val="22"/>
        </w:rPr>
        <w:t xml:space="preserve">Seejärel avaneb aken nimega </w:t>
      </w:r>
      <w:r w:rsidRPr="00204D56">
        <w:rPr>
          <w:rFonts w:cs="TimesNewRoman"/>
          <w:b/>
          <w:szCs w:val="22"/>
        </w:rPr>
        <w:t>Save As:</w:t>
      </w:r>
    </w:p>
    <w:p w:rsidR="00C05EC2" w:rsidRDefault="00C05EC2" w:rsidP="005F129F">
      <w:pPr>
        <w:autoSpaceDE w:val="0"/>
        <w:autoSpaceDN w:val="0"/>
        <w:adjustRightInd w:val="0"/>
        <w:rPr>
          <w:rFonts w:cs="TimesNewRoman"/>
          <w:b/>
          <w:szCs w:val="22"/>
        </w:rPr>
      </w:pPr>
    </w:p>
    <w:p w:rsidR="00C05EC2" w:rsidRPr="00204D56" w:rsidRDefault="00C05EC2" w:rsidP="005F129F">
      <w:pPr>
        <w:autoSpaceDE w:val="0"/>
        <w:autoSpaceDN w:val="0"/>
        <w:adjustRightInd w:val="0"/>
        <w:rPr>
          <w:rFonts w:cs="TimesNewRoman"/>
          <w:szCs w:val="22"/>
        </w:rPr>
      </w:pPr>
    </w:p>
    <w:p w:rsidR="005F129F" w:rsidRPr="00204D56" w:rsidRDefault="00877417" w:rsidP="005F129F">
      <w:pPr>
        <w:rPr>
          <w:szCs w:val="22"/>
        </w:rPr>
      </w:pPr>
      <w:r w:rsidRPr="00877417">
        <w:rPr>
          <w:noProof/>
          <w:szCs w:val="22"/>
        </w:rPr>
        <w:pict>
          <v:shape id="_x0000_s2591" type="#_x0000_t32" style="position:absolute;margin-left:344.2pt;margin-top:280.55pt;width:15.45pt;height:0;z-index:251722752" o:connectortype="straight">
            <v:stroke endarrow="block"/>
          </v:shape>
        </w:pict>
      </w:r>
      <w:r w:rsidRPr="00877417">
        <w:rPr>
          <w:szCs w:val="22"/>
        </w:rPr>
        <w:pict>
          <v:shape id="_x0000_s2264" type="#_x0000_t202" style="position:absolute;margin-left:263.2pt;margin-top:264.8pt;width:81pt;height:21.75pt;z-index:251667456">
            <v:textbox style="mso-next-textbox:#_x0000_s2264">
              <w:txbxContent>
                <w:p w:rsidR="008C1A66" w:rsidRDefault="008C1A66" w:rsidP="005F129F">
                  <w:r>
                    <w:t>Salvestamine</w:t>
                  </w:r>
                </w:p>
              </w:txbxContent>
            </v:textbox>
          </v:shape>
        </w:pict>
      </w:r>
      <w:r w:rsidRPr="00877417">
        <w:rPr>
          <w:noProof/>
          <w:szCs w:val="22"/>
        </w:rPr>
        <w:pict>
          <v:shape id="_x0000_s2590" type="#_x0000_t32" style="position:absolute;margin-left:149.65pt;margin-top:240.05pt;width:16.7pt;height:0;flip:x;z-index:251721728" o:connectortype="straight">
            <v:stroke endarrow="block"/>
          </v:shape>
        </w:pict>
      </w:r>
      <w:r w:rsidRPr="00877417">
        <w:rPr>
          <w:noProof/>
          <w:szCs w:val="22"/>
        </w:rPr>
        <w:pict>
          <v:shape id="_x0000_s2266" type="#_x0000_t202" style="position:absolute;margin-left:166.35pt;margin-top:226.55pt;width:117pt;height:21.4pt;z-index:251669504">
            <v:textbox style="mso-fit-shape-to-text:t">
              <w:txbxContent>
                <w:p w:rsidR="008C1A66" w:rsidRDefault="008C1A66" w:rsidP="005F129F">
                  <w:pPr>
                    <w:jc w:val="center"/>
                  </w:pPr>
                  <w:r>
                    <w:t>Failinimi</w:t>
                  </w:r>
                </w:p>
              </w:txbxContent>
            </v:textbox>
          </v:shape>
        </w:pict>
      </w:r>
      <w:r w:rsidRPr="00877417">
        <w:rPr>
          <w:noProof/>
          <w:szCs w:val="22"/>
        </w:rPr>
        <w:pict>
          <v:shape id="_x0000_s2589" type="#_x0000_t32" style="position:absolute;margin-left:157.35pt;margin-top:27.8pt;width:22.65pt;height:0;flip:x;z-index:251720704" o:connectortype="straight">
            <v:stroke endarrow="block"/>
          </v:shape>
        </w:pict>
      </w:r>
      <w:r w:rsidRPr="00877417">
        <w:rPr>
          <w:szCs w:val="22"/>
        </w:rPr>
        <w:pict>
          <v:shape id="_x0000_s2261" type="#_x0000_t202" style="position:absolute;margin-left:180pt;margin-top:11.3pt;width:108pt;height:27pt;z-index:251664384">
            <v:textbox style="mso-next-textbox:#_x0000_s2261">
              <w:txbxContent>
                <w:p w:rsidR="008C1A66" w:rsidRDefault="008C1A66" w:rsidP="005F129F">
                  <w:pPr>
                    <w:jc w:val="center"/>
                  </w:pPr>
                  <w:r>
                    <w:t>Salvestuskoht</w:t>
                  </w:r>
                </w:p>
              </w:txbxContent>
            </v:textbox>
          </v:shape>
        </w:pict>
      </w:r>
      <w:r w:rsidR="00214690">
        <w:rPr>
          <w:noProof/>
          <w:szCs w:val="22"/>
          <w:lang w:val="ru-RU" w:eastAsia="ru-RU"/>
        </w:rPr>
        <w:drawing>
          <wp:inline distT="0" distB="0" distL="0" distR="0">
            <wp:extent cx="5843905" cy="3710654"/>
            <wp:effectExtent l="19050" t="0" r="444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5" cstate="print"/>
                    <a:srcRect/>
                    <a:stretch>
                      <a:fillRect/>
                    </a:stretch>
                  </pic:blipFill>
                  <pic:spPr bwMode="auto">
                    <a:xfrm>
                      <a:off x="0" y="0"/>
                      <a:ext cx="5843905" cy="3710654"/>
                    </a:xfrm>
                    <a:prstGeom prst="rect">
                      <a:avLst/>
                    </a:prstGeom>
                    <a:noFill/>
                    <a:ln w="9525">
                      <a:noFill/>
                      <a:miter lim="800000"/>
                      <a:headEnd/>
                      <a:tailEnd/>
                    </a:ln>
                  </pic:spPr>
                </pic:pic>
              </a:graphicData>
            </a:graphic>
          </wp:inline>
        </w:drawing>
      </w:r>
    </w:p>
    <w:p w:rsidR="00214690" w:rsidRDefault="00214690" w:rsidP="00214690"/>
    <w:p w:rsidR="005F129F" w:rsidRPr="00214690" w:rsidRDefault="00877417" w:rsidP="00EA28A9">
      <w:pPr>
        <w:jc w:val="both"/>
      </w:pPr>
      <w:r w:rsidRPr="00877417">
        <w:pict>
          <v:line id="_x0000_s2265" style="position:absolute;left:0;text-align:left;flip:y;z-index:251668480" from="-288.05pt,1.35pt" to="-225.05pt,73.35pt">
            <v:stroke endarrow="block"/>
          </v:line>
        </w:pict>
      </w:r>
      <w:r w:rsidR="005F129F" w:rsidRPr="00214690">
        <w:t xml:space="preserve">Kõigepealt tuleb oma tööle nimi anda. Selleks vaatame salvestusakna alumist äärt, kus on kirjas </w:t>
      </w:r>
      <w:r w:rsidR="006358D8">
        <w:rPr>
          <w:b/>
        </w:rPr>
        <w:t>F</w:t>
      </w:r>
      <w:r w:rsidR="005F129F" w:rsidRPr="00214690">
        <w:rPr>
          <w:b/>
        </w:rPr>
        <w:t>il</w:t>
      </w:r>
      <w:r w:rsidR="006358D8">
        <w:rPr>
          <w:b/>
        </w:rPr>
        <w:t>e</w:t>
      </w:r>
      <w:r w:rsidR="005F129F" w:rsidRPr="00214690">
        <w:rPr>
          <w:b/>
        </w:rPr>
        <w:t xml:space="preserve"> name</w:t>
      </w:r>
      <w:r w:rsidR="005F129F" w:rsidRPr="00214690">
        <w:t>. Tee selles lahtris vasaku hiireklahviga üks klõps ja hakka klaviatuurilt tähti sisestama. Failinimi võib olla pikk kuni 255 sümbolit. Nimes võib kasutada nii suuri kui ka väikesi tähti kui ka tühikuid.</w:t>
      </w:r>
    </w:p>
    <w:p w:rsidR="005F129F" w:rsidRPr="00214690" w:rsidRDefault="005F129F" w:rsidP="00214690"/>
    <w:p w:rsidR="005F129F" w:rsidRPr="00204D56" w:rsidRDefault="005F129F" w:rsidP="005F129F">
      <w:pPr>
        <w:autoSpaceDE w:val="0"/>
        <w:autoSpaceDN w:val="0"/>
        <w:adjustRightInd w:val="0"/>
        <w:rPr>
          <w:rFonts w:cs="TimesNewRoman"/>
          <w:szCs w:val="22"/>
        </w:rPr>
      </w:pPr>
      <w:r w:rsidRPr="00204D56">
        <w:rPr>
          <w:rFonts w:cs="TimesNewRoman"/>
          <w:szCs w:val="22"/>
        </w:rPr>
        <w:t>Samuti tuleb valida kettaseadet, kuhu fail salvestada (</w:t>
      </w:r>
      <w:r w:rsidRPr="00204D56">
        <w:rPr>
          <w:rFonts w:cs="TimesNewRoman"/>
          <w:b/>
          <w:szCs w:val="22"/>
        </w:rPr>
        <w:t>Save in</w:t>
      </w:r>
      <w:r w:rsidRPr="00204D56">
        <w:rPr>
          <w:rFonts w:cs="TimesNewRoman"/>
          <w:szCs w:val="22"/>
        </w:rPr>
        <w:t>)</w:t>
      </w:r>
    </w:p>
    <w:p w:rsidR="005F129F" w:rsidRPr="00204D56" w:rsidRDefault="005F129F" w:rsidP="005F129F">
      <w:pPr>
        <w:autoSpaceDE w:val="0"/>
        <w:autoSpaceDN w:val="0"/>
        <w:adjustRightInd w:val="0"/>
        <w:rPr>
          <w:rFonts w:cs="TimesNewRoman"/>
          <w:szCs w:val="22"/>
        </w:rPr>
      </w:pPr>
    </w:p>
    <w:p w:rsidR="005F129F" w:rsidRPr="00204D56" w:rsidRDefault="005F129F" w:rsidP="005F129F">
      <w:pPr>
        <w:rPr>
          <w:szCs w:val="22"/>
        </w:rPr>
      </w:pPr>
      <w:r w:rsidRPr="00204D56">
        <w:rPr>
          <w:szCs w:val="22"/>
        </w:rPr>
        <w:t xml:space="preserve">Salvestamise kinnitamiseks klõpsa nupul </w:t>
      </w:r>
      <w:r w:rsidRPr="00204D56">
        <w:rPr>
          <w:b/>
          <w:szCs w:val="22"/>
        </w:rPr>
        <w:t>Save</w:t>
      </w:r>
    </w:p>
    <w:p w:rsidR="00412314" w:rsidRPr="00204D56" w:rsidRDefault="00412314" w:rsidP="00412314">
      <w:pPr>
        <w:rPr>
          <w:szCs w:val="22"/>
        </w:rPr>
      </w:pPr>
    </w:p>
    <w:p w:rsidR="00412314" w:rsidRDefault="00412314" w:rsidP="00412314"/>
    <w:bookmarkEnd w:id="195"/>
    <w:bookmarkEnd w:id="196"/>
    <w:p w:rsidR="000246B4" w:rsidRDefault="000246B4" w:rsidP="00EA28A9">
      <w:pPr>
        <w:pStyle w:val="Heading11"/>
      </w:pPr>
      <w:r>
        <w:br w:type="page"/>
      </w:r>
      <w:bookmarkStart w:id="198" w:name="_Toc178582936"/>
      <w:bookmarkStart w:id="199" w:name="_Toc256683255"/>
      <w:r>
        <w:lastRenderedPageBreak/>
        <w:t>Töölehe ettevalmistus väljatrükiks ja väljatrükk</w:t>
      </w:r>
      <w:bookmarkEnd w:id="198"/>
      <w:bookmarkEnd w:id="199"/>
    </w:p>
    <w:p w:rsidR="000246B4" w:rsidRDefault="000246B4" w:rsidP="001E5B38">
      <w:pPr>
        <w:autoSpaceDE w:val="0"/>
        <w:autoSpaceDN w:val="0"/>
        <w:adjustRightInd w:val="0"/>
        <w:jc w:val="both"/>
      </w:pPr>
    </w:p>
    <w:p w:rsidR="000246B4" w:rsidRDefault="000246B4" w:rsidP="000246B4">
      <w:pPr>
        <w:autoSpaceDE w:val="0"/>
        <w:autoSpaceDN w:val="0"/>
        <w:adjustRightInd w:val="0"/>
      </w:pPr>
      <w:r w:rsidRPr="000246B4">
        <w:t>Enne printimist peab kontrollima, milline näeb tabel välja lehele prindituna.</w:t>
      </w:r>
      <w:r>
        <w:t xml:space="preserve"> </w:t>
      </w:r>
      <w:r w:rsidRPr="000246B4">
        <w:t xml:space="preserve">Selline võimalus lehekülje vaatlemiseks on menüüs </w:t>
      </w:r>
      <w:r w:rsidRPr="000246B4">
        <w:rPr>
          <w:b/>
          <w:bCs/>
        </w:rPr>
        <w:t>Print Preview</w:t>
      </w:r>
      <w:r w:rsidR="009175AC">
        <w:t xml:space="preserve"> </w:t>
      </w:r>
      <w:r w:rsidR="00442A64">
        <w:rPr>
          <w:noProof/>
          <w:lang w:val="ru-RU" w:eastAsia="ru-RU"/>
        </w:rPr>
        <w:drawing>
          <wp:inline distT="0" distB="0" distL="0" distR="0">
            <wp:extent cx="152400" cy="152400"/>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261206" w:rsidRDefault="00261206" w:rsidP="000246B4">
      <w:pPr>
        <w:autoSpaceDE w:val="0"/>
        <w:autoSpaceDN w:val="0"/>
        <w:adjustRightInd w:val="0"/>
      </w:pPr>
    </w:p>
    <w:p w:rsidR="00261206" w:rsidRDefault="00261206" w:rsidP="000246B4">
      <w:pPr>
        <w:autoSpaceDE w:val="0"/>
        <w:autoSpaceDN w:val="0"/>
        <w:adjustRightInd w:val="0"/>
      </w:pPr>
      <w:r>
        <w:rPr>
          <w:noProof/>
          <w:lang w:val="ru-RU" w:eastAsia="ru-RU"/>
        </w:rPr>
        <w:drawing>
          <wp:inline distT="0" distB="0" distL="0" distR="0">
            <wp:extent cx="3009900" cy="3666179"/>
            <wp:effectExtent l="19050" t="0" r="0" b="0"/>
            <wp:docPr id="11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7" cstate="print"/>
                    <a:srcRect/>
                    <a:stretch>
                      <a:fillRect/>
                    </a:stretch>
                  </pic:blipFill>
                  <pic:spPr bwMode="auto">
                    <a:xfrm>
                      <a:off x="0" y="0"/>
                      <a:ext cx="3017461" cy="3675389"/>
                    </a:xfrm>
                    <a:prstGeom prst="rect">
                      <a:avLst/>
                    </a:prstGeom>
                    <a:noFill/>
                    <a:ln w="9525">
                      <a:noFill/>
                      <a:miter lim="800000"/>
                      <a:headEnd/>
                      <a:tailEnd/>
                    </a:ln>
                  </pic:spPr>
                </pic:pic>
              </a:graphicData>
            </a:graphic>
          </wp:inline>
        </w:drawing>
      </w:r>
    </w:p>
    <w:p w:rsidR="00261206" w:rsidRDefault="00261206" w:rsidP="000246B4">
      <w:pPr>
        <w:autoSpaceDE w:val="0"/>
        <w:autoSpaceDN w:val="0"/>
        <w:adjustRightInd w:val="0"/>
      </w:pPr>
    </w:p>
    <w:p w:rsidR="000246B4" w:rsidRDefault="000246B4" w:rsidP="000246B4">
      <w:pPr>
        <w:autoSpaceDE w:val="0"/>
        <w:autoSpaceDN w:val="0"/>
        <w:adjustRightInd w:val="0"/>
      </w:pPr>
      <w:r w:rsidRPr="000246B4">
        <w:t>Prindi eelvaatluses muutub nupuriba:</w:t>
      </w:r>
    </w:p>
    <w:p w:rsidR="009175AC" w:rsidRDefault="009175AC" w:rsidP="000246B4">
      <w:pPr>
        <w:autoSpaceDE w:val="0"/>
        <w:autoSpaceDN w:val="0"/>
        <w:adjustRightInd w:val="0"/>
      </w:pPr>
    </w:p>
    <w:p w:rsidR="009175AC" w:rsidRDefault="00261206" w:rsidP="000246B4">
      <w:pPr>
        <w:autoSpaceDE w:val="0"/>
        <w:autoSpaceDN w:val="0"/>
        <w:adjustRightInd w:val="0"/>
      </w:pPr>
      <w:r>
        <w:rPr>
          <w:noProof/>
          <w:lang w:val="ru-RU" w:eastAsia="ru-RU"/>
        </w:rPr>
        <w:drawing>
          <wp:inline distT="0" distB="0" distL="0" distR="0">
            <wp:extent cx="4480405" cy="2790825"/>
            <wp:effectExtent l="19050" t="19050" r="15395" b="28575"/>
            <wp:docPr id="12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8" cstate="print"/>
                    <a:srcRect/>
                    <a:stretch>
                      <a:fillRect/>
                    </a:stretch>
                  </pic:blipFill>
                  <pic:spPr bwMode="auto">
                    <a:xfrm>
                      <a:off x="0" y="0"/>
                      <a:ext cx="4481166" cy="2791299"/>
                    </a:xfrm>
                    <a:prstGeom prst="rect">
                      <a:avLst/>
                    </a:prstGeom>
                    <a:noFill/>
                    <a:ln w="9525">
                      <a:solidFill>
                        <a:schemeClr val="tx1">
                          <a:lumMod val="50000"/>
                          <a:lumOff val="50000"/>
                        </a:schemeClr>
                      </a:solidFill>
                      <a:miter lim="800000"/>
                      <a:headEnd/>
                      <a:tailEnd/>
                    </a:ln>
                  </pic:spPr>
                </pic:pic>
              </a:graphicData>
            </a:graphic>
          </wp:inline>
        </w:drawing>
      </w:r>
    </w:p>
    <w:p w:rsidR="00261206" w:rsidRDefault="00261206" w:rsidP="000246B4">
      <w:pPr>
        <w:autoSpaceDE w:val="0"/>
        <w:autoSpaceDN w:val="0"/>
        <w:adjustRightInd w:val="0"/>
      </w:pPr>
    </w:p>
    <w:p w:rsidR="00261206" w:rsidRDefault="00261206" w:rsidP="000246B4">
      <w:pPr>
        <w:autoSpaceDE w:val="0"/>
        <w:autoSpaceDN w:val="0"/>
        <w:adjustRightInd w:val="0"/>
      </w:pPr>
    </w:p>
    <w:tbl>
      <w:tblPr>
        <w:tblStyle w:val="TableGrid"/>
        <w:tblW w:w="0" w:type="auto"/>
        <w:tblLook w:val="04A0"/>
      </w:tblPr>
      <w:tblGrid>
        <w:gridCol w:w="4671"/>
        <w:gridCol w:w="4672"/>
      </w:tblGrid>
      <w:tr w:rsidR="00261206" w:rsidTr="00EA28A9">
        <w:tc>
          <w:tcPr>
            <w:tcW w:w="4671" w:type="dxa"/>
            <w:shd w:val="clear" w:color="auto" w:fill="DBE5F1" w:themeFill="accent1" w:themeFillTint="33"/>
          </w:tcPr>
          <w:p w:rsidR="00261206" w:rsidRDefault="00261206" w:rsidP="000246B4">
            <w:pPr>
              <w:autoSpaceDE w:val="0"/>
              <w:autoSpaceDN w:val="0"/>
              <w:adjustRightInd w:val="0"/>
            </w:pPr>
            <w:r>
              <w:t>Nupp</w:t>
            </w:r>
          </w:p>
        </w:tc>
        <w:tc>
          <w:tcPr>
            <w:tcW w:w="4672" w:type="dxa"/>
            <w:shd w:val="clear" w:color="auto" w:fill="DBE5F1" w:themeFill="accent1" w:themeFillTint="33"/>
          </w:tcPr>
          <w:p w:rsidR="00261206" w:rsidRDefault="00261206" w:rsidP="000246B4">
            <w:pPr>
              <w:autoSpaceDE w:val="0"/>
              <w:autoSpaceDN w:val="0"/>
              <w:adjustRightInd w:val="0"/>
            </w:pPr>
            <w:r>
              <w:t>Selgitus</w:t>
            </w:r>
          </w:p>
        </w:tc>
      </w:tr>
      <w:tr w:rsidR="00261206" w:rsidTr="00261206">
        <w:tc>
          <w:tcPr>
            <w:tcW w:w="4671" w:type="dxa"/>
            <w:shd w:val="clear" w:color="auto" w:fill="FFFFFF" w:themeFill="background1"/>
          </w:tcPr>
          <w:p w:rsidR="00261206" w:rsidRDefault="00261206" w:rsidP="000246B4">
            <w:pPr>
              <w:autoSpaceDE w:val="0"/>
              <w:autoSpaceDN w:val="0"/>
              <w:adjustRightInd w:val="0"/>
            </w:pPr>
            <w:r>
              <w:t>Print</w:t>
            </w:r>
          </w:p>
        </w:tc>
        <w:tc>
          <w:tcPr>
            <w:tcW w:w="4672" w:type="dxa"/>
            <w:shd w:val="clear" w:color="auto" w:fill="FFFFFF" w:themeFill="background1"/>
          </w:tcPr>
          <w:p w:rsidR="00261206" w:rsidRDefault="00261206" w:rsidP="000246B4">
            <w:pPr>
              <w:autoSpaceDE w:val="0"/>
              <w:autoSpaceDN w:val="0"/>
              <w:adjustRightInd w:val="0"/>
            </w:pPr>
            <w:r>
              <w:t>Printimine</w:t>
            </w:r>
          </w:p>
        </w:tc>
      </w:tr>
      <w:tr w:rsidR="00261206" w:rsidTr="00261206">
        <w:tc>
          <w:tcPr>
            <w:tcW w:w="4671" w:type="dxa"/>
            <w:shd w:val="clear" w:color="auto" w:fill="FFFFFF" w:themeFill="background1"/>
          </w:tcPr>
          <w:p w:rsidR="00261206" w:rsidRDefault="00261206" w:rsidP="000246B4">
            <w:pPr>
              <w:autoSpaceDE w:val="0"/>
              <w:autoSpaceDN w:val="0"/>
              <w:adjustRightInd w:val="0"/>
            </w:pPr>
            <w:r>
              <w:t>Page Setup</w:t>
            </w:r>
          </w:p>
        </w:tc>
        <w:tc>
          <w:tcPr>
            <w:tcW w:w="4672" w:type="dxa"/>
            <w:shd w:val="clear" w:color="auto" w:fill="FFFFFF" w:themeFill="background1"/>
          </w:tcPr>
          <w:p w:rsidR="00261206" w:rsidRDefault="00261206" w:rsidP="000246B4">
            <w:pPr>
              <w:autoSpaceDE w:val="0"/>
              <w:autoSpaceDN w:val="0"/>
              <w:adjustRightInd w:val="0"/>
            </w:pPr>
            <w:r>
              <w:t>Lehekülje häälestus</w:t>
            </w:r>
          </w:p>
        </w:tc>
      </w:tr>
      <w:tr w:rsidR="00261206" w:rsidTr="00261206">
        <w:tc>
          <w:tcPr>
            <w:tcW w:w="4671" w:type="dxa"/>
            <w:shd w:val="clear" w:color="auto" w:fill="FFFFFF" w:themeFill="background1"/>
          </w:tcPr>
          <w:p w:rsidR="00261206" w:rsidRDefault="00261206" w:rsidP="000246B4">
            <w:pPr>
              <w:autoSpaceDE w:val="0"/>
              <w:autoSpaceDN w:val="0"/>
              <w:adjustRightInd w:val="0"/>
            </w:pPr>
            <w:r>
              <w:t>Zoom</w:t>
            </w:r>
          </w:p>
        </w:tc>
        <w:tc>
          <w:tcPr>
            <w:tcW w:w="4672" w:type="dxa"/>
            <w:shd w:val="clear" w:color="auto" w:fill="FFFFFF" w:themeFill="background1"/>
          </w:tcPr>
          <w:p w:rsidR="00261206" w:rsidRDefault="00261206" w:rsidP="000246B4">
            <w:pPr>
              <w:autoSpaceDE w:val="0"/>
              <w:autoSpaceDN w:val="0"/>
              <w:adjustRightInd w:val="0"/>
            </w:pPr>
            <w:r>
              <w:t>Suurendus</w:t>
            </w:r>
          </w:p>
        </w:tc>
      </w:tr>
      <w:tr w:rsidR="00261206" w:rsidTr="00261206">
        <w:tc>
          <w:tcPr>
            <w:tcW w:w="4671" w:type="dxa"/>
          </w:tcPr>
          <w:p w:rsidR="00261206" w:rsidRDefault="00261206" w:rsidP="000246B4">
            <w:pPr>
              <w:autoSpaceDE w:val="0"/>
              <w:autoSpaceDN w:val="0"/>
              <w:adjustRightInd w:val="0"/>
            </w:pPr>
            <w:r>
              <w:t>Next page</w:t>
            </w:r>
          </w:p>
        </w:tc>
        <w:tc>
          <w:tcPr>
            <w:tcW w:w="4672" w:type="dxa"/>
          </w:tcPr>
          <w:p w:rsidR="00261206" w:rsidRDefault="00261206" w:rsidP="000246B4">
            <w:pPr>
              <w:autoSpaceDE w:val="0"/>
              <w:autoSpaceDN w:val="0"/>
              <w:adjustRightInd w:val="0"/>
            </w:pPr>
            <w:r>
              <w:t>Järgmine leht</w:t>
            </w:r>
          </w:p>
        </w:tc>
      </w:tr>
      <w:tr w:rsidR="00261206" w:rsidTr="00261206">
        <w:tc>
          <w:tcPr>
            <w:tcW w:w="4671" w:type="dxa"/>
          </w:tcPr>
          <w:p w:rsidR="00261206" w:rsidRDefault="00261206" w:rsidP="000246B4">
            <w:pPr>
              <w:autoSpaceDE w:val="0"/>
              <w:autoSpaceDN w:val="0"/>
              <w:adjustRightInd w:val="0"/>
            </w:pPr>
            <w:r>
              <w:t>Previous page</w:t>
            </w:r>
          </w:p>
        </w:tc>
        <w:tc>
          <w:tcPr>
            <w:tcW w:w="4672" w:type="dxa"/>
          </w:tcPr>
          <w:p w:rsidR="00261206" w:rsidRDefault="00261206" w:rsidP="000246B4">
            <w:pPr>
              <w:autoSpaceDE w:val="0"/>
              <w:autoSpaceDN w:val="0"/>
              <w:adjustRightInd w:val="0"/>
            </w:pPr>
            <w:r>
              <w:t>Eelmine leht</w:t>
            </w:r>
          </w:p>
        </w:tc>
      </w:tr>
      <w:tr w:rsidR="00261206" w:rsidTr="00261206">
        <w:tc>
          <w:tcPr>
            <w:tcW w:w="4671" w:type="dxa"/>
          </w:tcPr>
          <w:p w:rsidR="00261206" w:rsidRDefault="00261206" w:rsidP="000246B4">
            <w:pPr>
              <w:autoSpaceDE w:val="0"/>
              <w:autoSpaceDN w:val="0"/>
              <w:adjustRightInd w:val="0"/>
            </w:pPr>
            <w:r>
              <w:t>Show Margins</w:t>
            </w:r>
          </w:p>
        </w:tc>
        <w:tc>
          <w:tcPr>
            <w:tcW w:w="4672" w:type="dxa"/>
          </w:tcPr>
          <w:p w:rsidR="00261206" w:rsidRDefault="00261206" w:rsidP="000246B4">
            <w:pPr>
              <w:autoSpaceDE w:val="0"/>
              <w:autoSpaceDN w:val="0"/>
              <w:adjustRightInd w:val="0"/>
            </w:pPr>
            <w:r>
              <w:t>Äärised</w:t>
            </w:r>
          </w:p>
        </w:tc>
      </w:tr>
      <w:tr w:rsidR="00261206" w:rsidTr="00261206">
        <w:tc>
          <w:tcPr>
            <w:tcW w:w="4671" w:type="dxa"/>
          </w:tcPr>
          <w:p w:rsidR="00261206" w:rsidRDefault="00261206" w:rsidP="000246B4">
            <w:pPr>
              <w:autoSpaceDE w:val="0"/>
              <w:autoSpaceDN w:val="0"/>
              <w:adjustRightInd w:val="0"/>
            </w:pPr>
            <w:r>
              <w:t>Close</w:t>
            </w:r>
            <w:r w:rsidR="0049194F">
              <w:t xml:space="preserve"> Print</w:t>
            </w:r>
          </w:p>
        </w:tc>
        <w:tc>
          <w:tcPr>
            <w:tcW w:w="4672" w:type="dxa"/>
          </w:tcPr>
          <w:p w:rsidR="00261206" w:rsidRDefault="00261206" w:rsidP="000246B4">
            <w:pPr>
              <w:autoSpaceDE w:val="0"/>
              <w:autoSpaceDN w:val="0"/>
              <w:adjustRightInd w:val="0"/>
            </w:pPr>
            <w:r>
              <w:t>Prindi eelvaate sulgemine</w:t>
            </w:r>
          </w:p>
        </w:tc>
      </w:tr>
    </w:tbl>
    <w:p w:rsidR="00261206" w:rsidRDefault="00261206" w:rsidP="000246B4">
      <w:pPr>
        <w:autoSpaceDE w:val="0"/>
        <w:autoSpaceDN w:val="0"/>
        <w:adjustRightInd w:val="0"/>
      </w:pPr>
    </w:p>
    <w:p w:rsidR="009175AC" w:rsidRDefault="009175AC"/>
    <w:p w:rsidR="00E450AB" w:rsidRDefault="00E450AB" w:rsidP="00EA28A9">
      <w:pPr>
        <w:pStyle w:val="Heading11"/>
      </w:pPr>
      <w:bookmarkStart w:id="200" w:name="_Toc178582937"/>
      <w:bookmarkStart w:id="201" w:name="_Toc207787410"/>
      <w:bookmarkStart w:id="202" w:name="_Toc219186826"/>
      <w:bookmarkStart w:id="203" w:name="_Toc256683256"/>
      <w:r w:rsidRPr="00451CBE">
        <w:t xml:space="preserve">Lehekülje </w:t>
      </w:r>
      <w:bookmarkEnd w:id="200"/>
      <w:r w:rsidR="00261206">
        <w:t>häälestus</w:t>
      </w:r>
      <w:bookmarkEnd w:id="201"/>
      <w:bookmarkEnd w:id="202"/>
      <w:bookmarkEnd w:id="203"/>
    </w:p>
    <w:p w:rsidR="00E450AB" w:rsidRPr="00451CBE" w:rsidRDefault="00E450AB" w:rsidP="00E450AB"/>
    <w:p w:rsidR="00E450AB" w:rsidRPr="00451CBE" w:rsidRDefault="0086441A" w:rsidP="00E450AB">
      <w:pPr>
        <w:autoSpaceDE w:val="0"/>
        <w:autoSpaceDN w:val="0"/>
        <w:adjustRightInd w:val="0"/>
      </w:pPr>
      <w:r>
        <w:t>Tuleb</w:t>
      </w:r>
      <w:r w:rsidR="00E450AB" w:rsidRPr="00451CBE">
        <w:t xml:space="preserve"> kontrollida </w:t>
      </w:r>
      <w:r>
        <w:t xml:space="preserve">ka </w:t>
      </w:r>
      <w:r w:rsidR="00E450AB" w:rsidRPr="00451CBE">
        <w:t>lehe suurust, ääriseid, lehekülje päiseid ja</w:t>
      </w:r>
    </w:p>
    <w:p w:rsidR="00E450AB" w:rsidRDefault="00E450AB" w:rsidP="00E450AB">
      <w:pPr>
        <w:autoSpaceDE w:val="0"/>
        <w:autoSpaceDN w:val="0"/>
        <w:adjustRightInd w:val="0"/>
      </w:pPr>
      <w:r w:rsidRPr="00451CBE">
        <w:t xml:space="preserve">jaluseid. Selleks valige </w:t>
      </w:r>
      <w:r w:rsidR="00261206" w:rsidRPr="00261206">
        <w:rPr>
          <w:b/>
        </w:rPr>
        <w:t>Page Setup</w:t>
      </w:r>
    </w:p>
    <w:p w:rsidR="00E450AB" w:rsidRDefault="00E450AB" w:rsidP="00E450AB">
      <w:pPr>
        <w:autoSpaceDE w:val="0"/>
        <w:autoSpaceDN w:val="0"/>
        <w:adjustRightInd w:val="0"/>
      </w:pPr>
    </w:p>
    <w:p w:rsidR="00E450AB" w:rsidRDefault="00877417" w:rsidP="00E450AB">
      <w:pPr>
        <w:autoSpaceDE w:val="0"/>
        <w:autoSpaceDN w:val="0"/>
        <w:adjustRightInd w:val="0"/>
        <w:rPr>
          <w:sz w:val="20"/>
          <w:szCs w:val="20"/>
        </w:rPr>
      </w:pPr>
      <w:r w:rsidRPr="00877417">
        <w:rPr>
          <w:noProof/>
          <w:sz w:val="20"/>
          <w:szCs w:val="20"/>
        </w:rPr>
        <w:pict>
          <v:shape id="_x0000_s2875" type="#_x0000_t63" style="position:absolute;margin-left:176.65pt;margin-top:168.25pt;width:183.75pt;height:41.25pt;z-index:251823104" adj="-5778,-10447">
            <v:textbox>
              <w:txbxContent>
                <w:p w:rsidR="008C1A66" w:rsidRPr="006A3CAC" w:rsidRDefault="008C1A66" w:rsidP="006A3CAC">
                  <w:pPr>
                    <w:jc w:val="center"/>
                    <w:rPr>
                      <w:b/>
                    </w:rPr>
                  </w:pPr>
                  <w:r>
                    <w:rPr>
                      <w:b/>
                    </w:rPr>
                    <w:t>1 lehele automaatne sobitamine</w:t>
                  </w:r>
                </w:p>
              </w:txbxContent>
            </v:textbox>
          </v:shape>
        </w:pict>
      </w:r>
      <w:r w:rsidRPr="00877417">
        <w:rPr>
          <w:noProof/>
          <w:sz w:val="20"/>
          <w:szCs w:val="20"/>
        </w:rPr>
        <w:pict>
          <v:shape id="_x0000_s2874" type="#_x0000_t63" style="position:absolute;margin-left:167.65pt;margin-top:73.75pt;width:173.25pt;height:31.5pt;z-index:251822080" adj="-2575,32091">
            <v:textbox>
              <w:txbxContent>
                <w:p w:rsidR="008C1A66" w:rsidRPr="006A3CAC" w:rsidRDefault="008C1A66" w:rsidP="006A3CAC">
                  <w:pPr>
                    <w:jc w:val="center"/>
                    <w:rPr>
                      <w:b/>
                    </w:rPr>
                  </w:pPr>
                  <w:r w:rsidRPr="006A3CAC">
                    <w:rPr>
                      <w:b/>
                    </w:rPr>
                    <w:t xml:space="preserve">suum ehk </w:t>
                  </w:r>
                  <w:r w:rsidRPr="006A3CAC">
                    <w:rPr>
                      <w:b/>
                      <w:i/>
                    </w:rPr>
                    <w:t>mastaab</w:t>
                  </w:r>
                </w:p>
              </w:txbxContent>
            </v:textbox>
          </v:shape>
        </w:pict>
      </w:r>
      <w:r w:rsidR="00261206">
        <w:rPr>
          <w:noProof/>
          <w:sz w:val="20"/>
          <w:szCs w:val="20"/>
          <w:lang w:val="ru-RU" w:eastAsia="ru-RU"/>
        </w:rPr>
        <w:drawing>
          <wp:inline distT="0" distB="0" distL="0" distR="0">
            <wp:extent cx="5219700" cy="4314825"/>
            <wp:effectExtent l="19050" t="0" r="0" b="0"/>
            <wp:docPr id="123"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9" cstate="print"/>
                    <a:srcRect/>
                    <a:stretch>
                      <a:fillRect/>
                    </a:stretch>
                  </pic:blipFill>
                  <pic:spPr bwMode="auto">
                    <a:xfrm>
                      <a:off x="0" y="0"/>
                      <a:ext cx="5219700" cy="4314825"/>
                    </a:xfrm>
                    <a:prstGeom prst="rect">
                      <a:avLst/>
                    </a:prstGeom>
                    <a:noFill/>
                    <a:ln w="9525">
                      <a:noFill/>
                      <a:miter lim="800000"/>
                      <a:headEnd/>
                      <a:tailEnd/>
                    </a:ln>
                  </pic:spPr>
                </pic:pic>
              </a:graphicData>
            </a:graphic>
          </wp:inline>
        </w:drawing>
      </w:r>
    </w:p>
    <w:p w:rsidR="00261206" w:rsidRDefault="00261206" w:rsidP="00E450AB">
      <w:pPr>
        <w:autoSpaceDE w:val="0"/>
        <w:autoSpaceDN w:val="0"/>
        <w:adjustRightInd w:val="0"/>
        <w:rPr>
          <w:sz w:val="20"/>
          <w:szCs w:val="20"/>
        </w:rPr>
      </w:pPr>
    </w:p>
    <w:p w:rsidR="00E450AB" w:rsidRPr="002B1C0A" w:rsidRDefault="00261206" w:rsidP="00E450AB">
      <w:pPr>
        <w:autoSpaceDE w:val="0"/>
        <w:autoSpaceDN w:val="0"/>
        <w:adjustRightInd w:val="0"/>
      </w:pPr>
      <w:r w:rsidRPr="002B1C0A">
        <w:rPr>
          <w:b/>
        </w:rPr>
        <w:t>Orien</w:t>
      </w:r>
      <w:r w:rsidR="00E1452B" w:rsidRPr="002B1C0A">
        <w:rPr>
          <w:b/>
        </w:rPr>
        <w:t>tation</w:t>
      </w:r>
      <w:r w:rsidR="00EA28A9">
        <w:t xml:space="preserve"> – lehe orien</w:t>
      </w:r>
      <w:r w:rsidR="00E1452B" w:rsidRPr="002B1C0A">
        <w:t>tatsioon</w:t>
      </w:r>
    </w:p>
    <w:p w:rsidR="00E1452B" w:rsidRPr="002B1C0A" w:rsidRDefault="00E1452B" w:rsidP="00E450AB">
      <w:pPr>
        <w:autoSpaceDE w:val="0"/>
        <w:autoSpaceDN w:val="0"/>
        <w:adjustRightInd w:val="0"/>
      </w:pPr>
      <w:r w:rsidRPr="002B1C0A">
        <w:rPr>
          <w:b/>
        </w:rPr>
        <w:t>Scaling</w:t>
      </w:r>
      <w:r w:rsidRPr="002B1C0A">
        <w:t xml:space="preserve"> – tabeli suurunduse või vähenduse muutmine normaalsest %</w:t>
      </w:r>
    </w:p>
    <w:p w:rsidR="00E1452B" w:rsidRDefault="00E1452B" w:rsidP="00E450AB">
      <w:pPr>
        <w:autoSpaceDE w:val="0"/>
        <w:autoSpaceDN w:val="0"/>
        <w:adjustRightInd w:val="0"/>
      </w:pPr>
      <w:r w:rsidRPr="002B1C0A">
        <w:rPr>
          <w:b/>
        </w:rPr>
        <w:t>Fit to</w:t>
      </w:r>
      <w:r w:rsidRPr="002B1C0A">
        <w:t xml:space="preserve"> – lehele sobitamine</w:t>
      </w:r>
    </w:p>
    <w:p w:rsidR="002B1C0A" w:rsidRDefault="002B1C0A" w:rsidP="00E450AB">
      <w:pPr>
        <w:autoSpaceDE w:val="0"/>
        <w:autoSpaceDN w:val="0"/>
        <w:adjustRightInd w:val="0"/>
      </w:pPr>
    </w:p>
    <w:p w:rsidR="002B1C0A" w:rsidRDefault="002B1C0A" w:rsidP="00E450AB">
      <w:pPr>
        <w:autoSpaceDE w:val="0"/>
        <w:autoSpaceDN w:val="0"/>
        <w:adjustRightInd w:val="0"/>
      </w:pPr>
    </w:p>
    <w:p w:rsidR="002B1C0A" w:rsidRDefault="002B1C0A">
      <w:pPr>
        <w:rPr>
          <w:noProof/>
        </w:rPr>
      </w:pPr>
    </w:p>
    <w:p w:rsidR="002B1C0A" w:rsidRDefault="002B1C0A" w:rsidP="002B1C0A">
      <w:pPr>
        <w:autoSpaceDE w:val="0"/>
        <w:autoSpaceDN w:val="0"/>
        <w:adjustRightInd w:val="0"/>
        <w:jc w:val="both"/>
      </w:pPr>
      <w:r w:rsidRPr="00E00D39">
        <w:t xml:space="preserve">Vahekaart </w:t>
      </w:r>
      <w:r w:rsidRPr="00E00D39">
        <w:rPr>
          <w:b/>
          <w:bCs/>
        </w:rPr>
        <w:t xml:space="preserve">Margins </w:t>
      </w:r>
      <w:r w:rsidRPr="00E00D39">
        <w:t>võimaldab määrata l</w:t>
      </w:r>
      <w:r>
        <w:t xml:space="preserve">ehe äärised ja tsentreerida nii </w:t>
      </w:r>
      <w:r w:rsidRPr="00E00D39">
        <w:t>horis</w:t>
      </w:r>
      <w:r>
        <w:t>ontaalselt kui ka vertikaalselt:</w:t>
      </w:r>
    </w:p>
    <w:p w:rsidR="002B1C0A" w:rsidRPr="00E00D39" w:rsidRDefault="002B1C0A" w:rsidP="002B1C0A">
      <w:pPr>
        <w:autoSpaceDE w:val="0"/>
        <w:autoSpaceDN w:val="0"/>
        <w:adjustRightInd w:val="0"/>
        <w:jc w:val="both"/>
      </w:pPr>
    </w:p>
    <w:p w:rsidR="002B1C0A" w:rsidRDefault="00877417" w:rsidP="00E450AB">
      <w:pPr>
        <w:autoSpaceDE w:val="0"/>
        <w:autoSpaceDN w:val="0"/>
        <w:adjustRightInd w:val="0"/>
      </w:pPr>
      <w:r w:rsidRPr="00877417">
        <w:rPr>
          <w:noProof/>
        </w:rPr>
        <w:pict>
          <v:shape id="_x0000_s2789" type="#_x0000_t63" style="position:absolute;margin-left:121.15pt;margin-top:145.1pt;width:146.25pt;height:44.25pt;z-index:251794432" adj="-8950,27531">
            <v:textbox>
              <w:txbxContent>
                <w:p w:rsidR="008C1A66" w:rsidRPr="006A1EDA" w:rsidRDefault="008C1A66" w:rsidP="006A1EDA">
                  <w:pPr>
                    <w:jc w:val="center"/>
                    <w:rPr>
                      <w:b/>
                      <w:sz w:val="20"/>
                    </w:rPr>
                  </w:pPr>
                  <w:r>
                    <w:rPr>
                      <w:b/>
                      <w:sz w:val="20"/>
                    </w:rPr>
                    <w:t>h</w:t>
                  </w:r>
                  <w:r w:rsidRPr="006A1EDA">
                    <w:rPr>
                      <w:b/>
                      <w:sz w:val="20"/>
                    </w:rPr>
                    <w:t>ori</w:t>
                  </w:r>
                  <w:r>
                    <w:rPr>
                      <w:b/>
                      <w:sz w:val="20"/>
                    </w:rPr>
                    <w:t>s</w:t>
                  </w:r>
                  <w:r w:rsidRPr="006A1EDA">
                    <w:rPr>
                      <w:b/>
                      <w:sz w:val="20"/>
                    </w:rPr>
                    <w:t>ontaalne tsentreerimine</w:t>
                  </w:r>
                </w:p>
              </w:txbxContent>
            </v:textbox>
          </v:shape>
        </w:pict>
      </w:r>
      <w:r w:rsidR="002B1C0A">
        <w:rPr>
          <w:noProof/>
          <w:lang w:val="ru-RU" w:eastAsia="ru-RU"/>
        </w:rPr>
        <w:drawing>
          <wp:inline distT="0" distB="0" distL="0" distR="0">
            <wp:extent cx="4305300" cy="3558943"/>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0" cstate="print"/>
                    <a:srcRect/>
                    <a:stretch>
                      <a:fillRect/>
                    </a:stretch>
                  </pic:blipFill>
                  <pic:spPr bwMode="auto">
                    <a:xfrm>
                      <a:off x="0" y="0"/>
                      <a:ext cx="4305300" cy="3558943"/>
                    </a:xfrm>
                    <a:prstGeom prst="rect">
                      <a:avLst/>
                    </a:prstGeom>
                    <a:noFill/>
                    <a:ln w="9525">
                      <a:noFill/>
                      <a:miter lim="800000"/>
                      <a:headEnd/>
                      <a:tailEnd/>
                    </a:ln>
                  </pic:spPr>
                </pic:pic>
              </a:graphicData>
            </a:graphic>
          </wp:inline>
        </w:drawing>
      </w:r>
    </w:p>
    <w:p w:rsidR="00BC7825" w:rsidRDefault="00BC7825" w:rsidP="002B1C0A">
      <w:pPr>
        <w:autoSpaceDE w:val="0"/>
        <w:autoSpaceDN w:val="0"/>
        <w:adjustRightInd w:val="0"/>
        <w:jc w:val="both"/>
      </w:pPr>
    </w:p>
    <w:p w:rsidR="00E450AB" w:rsidRPr="002B1C0A" w:rsidRDefault="00E450AB" w:rsidP="002B1C0A">
      <w:pPr>
        <w:autoSpaceDE w:val="0"/>
        <w:autoSpaceDN w:val="0"/>
        <w:adjustRightInd w:val="0"/>
        <w:jc w:val="both"/>
      </w:pPr>
      <w:r w:rsidRPr="000246B4">
        <w:t xml:space="preserve">Vahekaardil </w:t>
      </w:r>
      <w:r w:rsidRPr="000246B4">
        <w:rPr>
          <w:b/>
          <w:bCs/>
        </w:rPr>
        <w:t xml:space="preserve">Header/Footer </w:t>
      </w:r>
      <w:r w:rsidRPr="000246B4">
        <w:t>saab kujundada lehek</w:t>
      </w:r>
      <w:r>
        <w:t xml:space="preserve">ülje päised ja jalused. Selleks </w:t>
      </w:r>
      <w:r w:rsidRPr="000246B4">
        <w:t xml:space="preserve">tuleb nupust </w:t>
      </w:r>
      <w:r w:rsidR="0019085F">
        <w:rPr>
          <w:b/>
          <w:bCs/>
        </w:rPr>
        <w:t xml:space="preserve">Edit </w:t>
      </w:r>
      <w:r w:rsidRPr="000246B4">
        <w:t>avada vastav dialoogiaken ning teha seal vajalikud</w:t>
      </w:r>
      <w:r w:rsidR="002B1C0A">
        <w:t xml:space="preserve"> muudatused</w:t>
      </w:r>
    </w:p>
    <w:p w:rsidR="00E450AB" w:rsidRDefault="00E450AB" w:rsidP="00E450AB"/>
    <w:p w:rsidR="00E7191A" w:rsidRDefault="00E7191A" w:rsidP="00E450AB"/>
    <w:p w:rsidR="0019085F" w:rsidRDefault="0019085F">
      <w:pPr>
        <w:rPr>
          <w:rFonts w:asciiTheme="majorHAnsi" w:eastAsiaTheme="majorEastAsia" w:hAnsiTheme="majorHAnsi" w:cstheme="majorBidi"/>
          <w:b/>
          <w:bCs/>
          <w:color w:val="000000" w:themeColor="text1"/>
          <w:sz w:val="28"/>
          <w:szCs w:val="28"/>
        </w:rPr>
      </w:pPr>
      <w:bookmarkStart w:id="204" w:name="_Toc178582938"/>
      <w:bookmarkStart w:id="205" w:name="_Toc207787411"/>
      <w:bookmarkStart w:id="206" w:name="_Toc219186827"/>
      <w:bookmarkStart w:id="207" w:name="_Toc256683257"/>
      <w:r>
        <w:br w:type="page"/>
      </w:r>
    </w:p>
    <w:p w:rsidR="009175AC" w:rsidRDefault="009175AC" w:rsidP="00EA28A9">
      <w:pPr>
        <w:pStyle w:val="Heading11"/>
      </w:pPr>
      <w:r>
        <w:lastRenderedPageBreak/>
        <w:t>Töölehe väljatrükk</w:t>
      </w:r>
      <w:bookmarkEnd w:id="204"/>
      <w:bookmarkEnd w:id="205"/>
      <w:bookmarkEnd w:id="206"/>
      <w:bookmarkEnd w:id="207"/>
      <w:r w:rsidR="00F220E0">
        <w:t xml:space="preserve"> </w:t>
      </w:r>
    </w:p>
    <w:p w:rsidR="009175AC" w:rsidRPr="009175AC" w:rsidRDefault="009175AC" w:rsidP="009175AC">
      <w:pPr>
        <w:autoSpaceDE w:val="0"/>
        <w:autoSpaceDN w:val="0"/>
        <w:adjustRightInd w:val="0"/>
      </w:pPr>
      <w:r w:rsidRPr="009175AC">
        <w:t xml:space="preserve">Väljatrükkimiseks klõpsake </w:t>
      </w:r>
      <w:r w:rsidR="00F220E0" w:rsidRPr="00F220E0">
        <w:rPr>
          <w:b/>
        </w:rPr>
        <w:t xml:space="preserve">Office nuppule </w:t>
      </w:r>
      <w:r w:rsidR="00F220E0" w:rsidRPr="00F220E0">
        <w:rPr>
          <w:b/>
          <w:noProof/>
          <w:lang w:val="ru-RU" w:eastAsia="ru-RU"/>
        </w:rPr>
        <w:drawing>
          <wp:inline distT="0" distB="0" distL="0" distR="0">
            <wp:extent cx="247650" cy="247650"/>
            <wp:effectExtent l="19050" t="0" r="0" b="0"/>
            <wp:docPr id="130" name="Picture 57"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upu pilt"/>
                    <pic:cNvPicPr>
                      <a:picLocks noChangeAspect="1" noChangeArrowheads="1"/>
                    </pic:cNvPicPr>
                  </pic:nvPicPr>
                  <pic:blipFill>
                    <a:blip r:embed="rId20"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F220E0">
        <w:rPr>
          <w:b/>
        </w:rPr>
        <w:t xml:space="preserve"> </w:t>
      </w:r>
      <w:r w:rsidR="00F220E0" w:rsidRPr="00F220E0">
        <w:rPr>
          <w:b/>
        </w:rPr>
        <w:t>-&gt; Print -&gt; Quick Print</w:t>
      </w:r>
      <w:r w:rsidR="00F220E0">
        <w:t xml:space="preserve"> </w:t>
      </w:r>
      <w:r w:rsidR="00442A64">
        <w:rPr>
          <w:b/>
          <w:bCs/>
          <w:noProof/>
          <w:lang w:val="ru-RU" w:eastAsia="ru-RU"/>
        </w:rPr>
        <w:drawing>
          <wp:inline distT="0" distB="0" distL="0" distR="0">
            <wp:extent cx="152400" cy="152400"/>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175AC">
        <w:t xml:space="preserve"> (prindib kogu töölehe).</w:t>
      </w:r>
    </w:p>
    <w:p w:rsidR="00861229" w:rsidRDefault="00861229" w:rsidP="009175AC">
      <w:pPr>
        <w:autoSpaceDE w:val="0"/>
        <w:autoSpaceDN w:val="0"/>
        <w:adjustRightInd w:val="0"/>
      </w:pPr>
    </w:p>
    <w:p w:rsidR="009175AC" w:rsidRPr="009175AC" w:rsidRDefault="009175AC" w:rsidP="009175AC">
      <w:pPr>
        <w:autoSpaceDE w:val="0"/>
        <w:autoSpaceDN w:val="0"/>
        <w:adjustRightInd w:val="0"/>
      </w:pPr>
      <w:r w:rsidRPr="009175AC">
        <w:t>Kui on soov printida valikuliselt, avage menüüst</w:t>
      </w:r>
      <w:r w:rsidR="00F220E0">
        <w:rPr>
          <w:b/>
          <w:bCs/>
        </w:rPr>
        <w:t xml:space="preserve"> Office-&gt; Print-&gt; Pri</w:t>
      </w:r>
      <w:r w:rsidR="00EA28A9">
        <w:rPr>
          <w:b/>
          <w:bCs/>
        </w:rPr>
        <w:t xml:space="preserve">nt </w:t>
      </w:r>
      <w:r w:rsidR="00EA28A9">
        <w:rPr>
          <w:bCs/>
        </w:rPr>
        <w:t xml:space="preserve">  v</w:t>
      </w:r>
      <w:r w:rsidR="00EA28A9" w:rsidRPr="00EA28A9">
        <w:rPr>
          <w:bCs/>
        </w:rPr>
        <w:t>õi</w:t>
      </w:r>
      <w:r w:rsidRPr="009175AC">
        <w:rPr>
          <w:b/>
          <w:bCs/>
        </w:rPr>
        <w:t xml:space="preserve"> &lt;C</w:t>
      </w:r>
      <w:r w:rsidRPr="009175AC">
        <w:rPr>
          <w:b/>
          <w:bCs/>
          <w:sz w:val="19"/>
          <w:szCs w:val="19"/>
        </w:rPr>
        <w:t>TRL</w:t>
      </w:r>
      <w:r w:rsidRPr="009175AC">
        <w:rPr>
          <w:b/>
          <w:bCs/>
        </w:rPr>
        <w:t xml:space="preserve">+P&gt; </w:t>
      </w:r>
      <w:r w:rsidRPr="009175AC">
        <w:t>ja</w:t>
      </w:r>
    </w:p>
    <w:p w:rsidR="009175AC" w:rsidRDefault="009175AC" w:rsidP="009175AC">
      <w:pPr>
        <w:autoSpaceDE w:val="0"/>
        <w:autoSpaceDN w:val="0"/>
        <w:adjustRightInd w:val="0"/>
      </w:pPr>
      <w:r w:rsidRPr="009175AC">
        <w:t>seejärel avaneb printimise dialoogiaken.</w:t>
      </w:r>
    </w:p>
    <w:p w:rsidR="009175AC" w:rsidRPr="009175AC" w:rsidRDefault="00F220E0" w:rsidP="009175AC">
      <w:pPr>
        <w:autoSpaceDE w:val="0"/>
        <w:autoSpaceDN w:val="0"/>
        <w:adjustRightInd w:val="0"/>
        <w:rPr>
          <w:sz w:val="20"/>
          <w:szCs w:val="20"/>
        </w:rPr>
      </w:pPr>
      <w:r>
        <w:rPr>
          <w:noProof/>
          <w:sz w:val="20"/>
          <w:szCs w:val="20"/>
          <w:lang w:val="ru-RU" w:eastAsia="ru-RU"/>
        </w:rPr>
        <w:drawing>
          <wp:inline distT="0" distB="0" distL="0" distR="0">
            <wp:extent cx="5143500" cy="3994322"/>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2" cstate="print"/>
                    <a:srcRect/>
                    <a:stretch>
                      <a:fillRect/>
                    </a:stretch>
                  </pic:blipFill>
                  <pic:spPr bwMode="auto">
                    <a:xfrm>
                      <a:off x="0" y="0"/>
                      <a:ext cx="5143500" cy="3994322"/>
                    </a:xfrm>
                    <a:prstGeom prst="rect">
                      <a:avLst/>
                    </a:prstGeom>
                    <a:noFill/>
                    <a:ln w="9525">
                      <a:noFill/>
                      <a:miter lim="800000"/>
                      <a:headEnd/>
                      <a:tailEnd/>
                    </a:ln>
                  </pic:spPr>
                </pic:pic>
              </a:graphicData>
            </a:graphic>
          </wp:inline>
        </w:drawing>
      </w:r>
    </w:p>
    <w:p w:rsidR="009175AC" w:rsidRDefault="009175AC"/>
    <w:p w:rsidR="009175AC" w:rsidRDefault="009175AC" w:rsidP="00E7191A">
      <w:pPr>
        <w:jc w:val="both"/>
      </w:pPr>
    </w:p>
    <w:p w:rsidR="00E450AB" w:rsidRDefault="00442A64" w:rsidP="00E7191A">
      <w:r>
        <w:rPr>
          <w:noProof/>
          <w:lang w:val="ru-RU" w:eastAsia="ru-RU"/>
        </w:rPr>
        <w:drawing>
          <wp:inline distT="0" distB="0" distL="0" distR="0">
            <wp:extent cx="4448538" cy="2962275"/>
            <wp:effectExtent l="19050" t="0" r="9162"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3" cstate="print"/>
                    <a:srcRect/>
                    <a:stretch>
                      <a:fillRect/>
                    </a:stretch>
                  </pic:blipFill>
                  <pic:spPr bwMode="auto">
                    <a:xfrm>
                      <a:off x="0" y="0"/>
                      <a:ext cx="4448538" cy="2962275"/>
                    </a:xfrm>
                    <a:prstGeom prst="rect">
                      <a:avLst/>
                    </a:prstGeom>
                    <a:noFill/>
                    <a:ln w="9525">
                      <a:noFill/>
                      <a:miter lim="800000"/>
                      <a:headEnd/>
                      <a:tailEnd/>
                    </a:ln>
                  </pic:spPr>
                </pic:pic>
              </a:graphicData>
            </a:graphic>
          </wp:inline>
        </w:drawing>
      </w:r>
    </w:p>
    <w:p w:rsidR="00351B9E" w:rsidRDefault="00351B9E" w:rsidP="006A1EDA"/>
    <w:p w:rsidR="006A1EDA" w:rsidRDefault="006A1EDA" w:rsidP="006A1EDA">
      <w:pPr>
        <w:pStyle w:val="Heading1"/>
      </w:pPr>
      <w:bookmarkStart w:id="208" w:name="_Toc209850448"/>
    </w:p>
    <w:p w:rsidR="006A1EDA" w:rsidRDefault="006A1EDA" w:rsidP="006A1EDA">
      <w:pPr>
        <w:pStyle w:val="Heading1"/>
      </w:pPr>
      <w:bookmarkStart w:id="209" w:name="_Toc256683258"/>
      <w:r>
        <w:t>Enamkasutatavad Microsoft Exceli kiirklahvid</w:t>
      </w:r>
      <w:bookmarkEnd w:id="208"/>
      <w:bookmarkEnd w:id="209"/>
    </w:p>
    <w:p w:rsidR="006A1EDA" w:rsidRPr="00037F3B" w:rsidRDefault="006A1EDA" w:rsidP="006A1EDA"/>
    <w:p w:rsidR="006A1EDA" w:rsidRPr="00F76686" w:rsidRDefault="006A1EDA" w:rsidP="006A1EDA"/>
    <w:p w:rsidR="006A1EDA" w:rsidRPr="00C5653D" w:rsidRDefault="006A1EDA" w:rsidP="006A1EDA"/>
    <w:p w:rsidR="006A1EDA" w:rsidRPr="00F76686" w:rsidRDefault="006A1EDA" w:rsidP="006A1EDA">
      <w:pPr>
        <w:tabs>
          <w:tab w:val="left" w:pos="2552"/>
        </w:tabs>
        <w:spacing w:line="360" w:lineRule="auto"/>
        <w:rPr>
          <w:lang w:val="en-US"/>
        </w:rPr>
      </w:pPr>
      <w:r w:rsidRPr="00636398">
        <w:t>CTRL+A</w:t>
      </w:r>
      <w:r w:rsidRPr="00636398">
        <w:tab/>
      </w:r>
      <w:r w:rsidRPr="00785DFF">
        <w:rPr>
          <w:b/>
        </w:rPr>
        <w:t>select all</w:t>
      </w:r>
      <w:r>
        <w:t xml:space="preserve"> – terve tabeli (või töölehe) selekteerimine</w:t>
      </w:r>
    </w:p>
    <w:p w:rsidR="006A1EDA" w:rsidRPr="008263EF" w:rsidRDefault="006A1EDA" w:rsidP="006A1EDA">
      <w:pPr>
        <w:tabs>
          <w:tab w:val="left" w:pos="2552"/>
        </w:tabs>
        <w:spacing w:line="360" w:lineRule="auto"/>
        <w:rPr>
          <w:lang w:val="en-US"/>
        </w:rPr>
      </w:pPr>
      <w:r w:rsidRPr="008263EF">
        <w:rPr>
          <w:lang w:val="en-US"/>
        </w:rPr>
        <w:t>CTRL+C</w:t>
      </w:r>
      <w:r w:rsidRPr="008263EF">
        <w:rPr>
          <w:lang w:val="en-US"/>
        </w:rPr>
        <w:tab/>
        <w:t>kopeerimine</w:t>
      </w:r>
    </w:p>
    <w:p w:rsidR="006A1EDA" w:rsidRPr="00785DFF" w:rsidRDefault="006A1EDA" w:rsidP="006A1EDA">
      <w:pPr>
        <w:tabs>
          <w:tab w:val="left" w:pos="2552"/>
        </w:tabs>
        <w:spacing w:line="360" w:lineRule="auto"/>
      </w:pPr>
      <w:r>
        <w:t>CTRL +V (või ) Enter</w:t>
      </w:r>
      <w:r>
        <w:tab/>
        <w:t>kleebimine</w:t>
      </w:r>
    </w:p>
    <w:p w:rsidR="006A1EDA" w:rsidRDefault="006A1EDA" w:rsidP="006A1EDA">
      <w:pPr>
        <w:tabs>
          <w:tab w:val="left" w:pos="2552"/>
        </w:tabs>
        <w:spacing w:line="360" w:lineRule="auto"/>
      </w:pPr>
      <w:r w:rsidRPr="00AB5DB1">
        <w:t>C</w:t>
      </w:r>
      <w:r>
        <w:t xml:space="preserve">TRL+N  </w:t>
      </w:r>
      <w:r>
        <w:tab/>
        <w:t>loob uue tühja töövihiku</w:t>
      </w:r>
    </w:p>
    <w:p w:rsidR="006A1EDA" w:rsidRDefault="006A1EDA" w:rsidP="006A1EDA">
      <w:pPr>
        <w:tabs>
          <w:tab w:val="left" w:pos="2552"/>
        </w:tabs>
        <w:spacing w:line="360" w:lineRule="auto"/>
      </w:pPr>
      <w:r w:rsidRPr="00AB5DB1">
        <w:t xml:space="preserve">CTRL+Z </w:t>
      </w:r>
      <w:r>
        <w:tab/>
      </w:r>
      <w:r w:rsidRPr="00AB5DB1">
        <w:t xml:space="preserve">Kasutab käsku </w:t>
      </w:r>
      <w:r w:rsidRPr="00AB5DB1">
        <w:rPr>
          <w:b/>
        </w:rPr>
        <w:t>Undo</w:t>
      </w:r>
      <w:r>
        <w:t xml:space="preserve"> (</w:t>
      </w:r>
      <w:r w:rsidRPr="00AB5DB1">
        <w:rPr>
          <w:i/>
        </w:rPr>
        <w:t>Võta tagasi</w:t>
      </w:r>
      <w:r>
        <w:t xml:space="preserve"> )</w:t>
      </w:r>
    </w:p>
    <w:p w:rsidR="006A1EDA" w:rsidRDefault="006A1EDA" w:rsidP="006A1EDA">
      <w:pPr>
        <w:tabs>
          <w:tab w:val="left" w:pos="2552"/>
        </w:tabs>
        <w:spacing w:line="360" w:lineRule="auto"/>
        <w:rPr>
          <w:b/>
        </w:rPr>
      </w:pPr>
      <w:r w:rsidRPr="00AB5DB1">
        <w:t xml:space="preserve">CTRL+P </w:t>
      </w:r>
      <w:r>
        <w:tab/>
        <w:t xml:space="preserve">kuvab dialoogiboksi </w:t>
      </w:r>
      <w:r w:rsidRPr="00AB5DB1">
        <w:rPr>
          <w:b/>
        </w:rPr>
        <w:t>Printimine</w:t>
      </w:r>
    </w:p>
    <w:p w:rsidR="006A1EDA" w:rsidRDefault="006A1EDA" w:rsidP="006A1EDA">
      <w:pPr>
        <w:tabs>
          <w:tab w:val="left" w:pos="2552"/>
        </w:tabs>
        <w:spacing w:line="360" w:lineRule="auto"/>
        <w:rPr>
          <w:b/>
        </w:rPr>
      </w:pPr>
      <w:r w:rsidRPr="008A6A76">
        <w:t xml:space="preserve">CTRL+F2 </w:t>
      </w:r>
      <w:r>
        <w:tab/>
      </w:r>
      <w:r w:rsidRPr="008A6A76">
        <w:t xml:space="preserve">kuvab akna </w:t>
      </w:r>
      <w:r w:rsidRPr="008A6A76">
        <w:rPr>
          <w:b/>
        </w:rPr>
        <w:t>Prindi eelvaade</w:t>
      </w:r>
    </w:p>
    <w:p w:rsidR="006A1EDA" w:rsidRDefault="006A1EDA" w:rsidP="006A1EDA">
      <w:pPr>
        <w:tabs>
          <w:tab w:val="left" w:pos="2552"/>
        </w:tabs>
        <w:spacing w:line="360" w:lineRule="auto"/>
        <w:rPr>
          <w:i/>
        </w:rPr>
      </w:pPr>
      <w:r>
        <w:t xml:space="preserve">CTRL+F  </w:t>
      </w:r>
      <w:r>
        <w:tab/>
        <w:t>k</w:t>
      </w:r>
      <w:r w:rsidRPr="00E43687">
        <w:t xml:space="preserve">uvab dialoogiboksi </w:t>
      </w:r>
      <w:r w:rsidRPr="00E43687">
        <w:rPr>
          <w:b/>
        </w:rPr>
        <w:t>Find</w:t>
      </w:r>
      <w:r>
        <w:t xml:space="preserve"> (</w:t>
      </w:r>
      <w:r w:rsidRPr="00E43687">
        <w:rPr>
          <w:i/>
        </w:rPr>
        <w:t>Otsing</w:t>
      </w:r>
      <w:r>
        <w:rPr>
          <w:i/>
        </w:rPr>
        <w:t>)</w:t>
      </w:r>
    </w:p>
    <w:p w:rsidR="006A1EDA" w:rsidRPr="00636398" w:rsidRDefault="006A1EDA" w:rsidP="006A1EDA">
      <w:pPr>
        <w:tabs>
          <w:tab w:val="left" w:pos="2552"/>
        </w:tabs>
        <w:spacing w:line="360" w:lineRule="auto"/>
      </w:pPr>
      <w:r>
        <w:t>CTRL+1</w:t>
      </w:r>
      <w:r>
        <w:tab/>
        <w:t xml:space="preserve">kuvab dialoogiakna </w:t>
      </w:r>
      <w:r w:rsidRPr="00636398">
        <w:rPr>
          <w:b/>
        </w:rPr>
        <w:t>Format Cells</w:t>
      </w:r>
      <w:r>
        <w:rPr>
          <w:b/>
        </w:rPr>
        <w:t xml:space="preserve"> </w:t>
      </w:r>
    </w:p>
    <w:p w:rsidR="006A1EDA" w:rsidRDefault="006A1EDA" w:rsidP="006A1EDA">
      <w:pPr>
        <w:tabs>
          <w:tab w:val="left" w:pos="2552"/>
        </w:tabs>
        <w:spacing w:line="360" w:lineRule="auto"/>
      </w:pPr>
      <w:r w:rsidRPr="00E43687">
        <w:t xml:space="preserve">CTRL+5 </w:t>
      </w:r>
      <w:r>
        <w:tab/>
        <w:t>r</w:t>
      </w:r>
      <w:r w:rsidRPr="00E43687">
        <w:t>akend</w:t>
      </w:r>
      <w:r>
        <w:t xml:space="preserve">ab või eemaldab </w:t>
      </w:r>
      <w:r w:rsidRPr="00636398">
        <w:rPr>
          <w:b/>
        </w:rPr>
        <w:t>läbikriipsutuse</w:t>
      </w:r>
    </w:p>
    <w:p w:rsidR="006A1EDA" w:rsidRDefault="006A1EDA" w:rsidP="006A1EDA">
      <w:pPr>
        <w:tabs>
          <w:tab w:val="left" w:pos="2552"/>
        </w:tabs>
        <w:spacing w:line="360" w:lineRule="auto"/>
      </w:pPr>
      <w:r w:rsidRPr="00CB4438">
        <w:t xml:space="preserve">F4 </w:t>
      </w:r>
      <w:r>
        <w:tab/>
        <w:t>abosluutne aadress valemis (ei muutu kopeerimisel)</w:t>
      </w:r>
    </w:p>
    <w:p w:rsidR="006A1EDA" w:rsidRDefault="006A1EDA" w:rsidP="006A1EDA">
      <w:pPr>
        <w:tabs>
          <w:tab w:val="left" w:pos="2552"/>
        </w:tabs>
        <w:spacing w:line="360" w:lineRule="auto"/>
      </w:pPr>
      <w:r w:rsidRPr="00CB4438">
        <w:t xml:space="preserve">F12 </w:t>
      </w:r>
      <w:r>
        <w:tab/>
      </w:r>
      <w:r w:rsidRPr="00CB4438">
        <w:t xml:space="preserve">Kuvab dialoogiboksi </w:t>
      </w:r>
      <w:r>
        <w:t>„</w:t>
      </w:r>
      <w:r w:rsidRPr="00CB4438">
        <w:t>Nimega salvestamine</w:t>
      </w:r>
      <w:r>
        <w:t xml:space="preserve">“ </w:t>
      </w:r>
      <w:r w:rsidRPr="00CB4438">
        <w:rPr>
          <w:b/>
        </w:rPr>
        <w:t>Save As</w:t>
      </w:r>
    </w:p>
    <w:p w:rsidR="006A1EDA" w:rsidRDefault="006A1EDA" w:rsidP="006A1EDA">
      <w:pPr>
        <w:tabs>
          <w:tab w:val="left" w:pos="2552"/>
        </w:tabs>
        <w:spacing w:line="360" w:lineRule="auto"/>
      </w:pPr>
      <w:r w:rsidRPr="008A6A76">
        <w:t xml:space="preserve">SHIFT+F2 </w:t>
      </w:r>
      <w:r>
        <w:tab/>
      </w:r>
      <w:r w:rsidRPr="008A6A76">
        <w:t xml:space="preserve">lisab või redigeerib lahtri </w:t>
      </w:r>
      <w:r w:rsidRPr="00636398">
        <w:rPr>
          <w:b/>
        </w:rPr>
        <w:t>kommentaari</w:t>
      </w:r>
    </w:p>
    <w:p w:rsidR="006A1EDA" w:rsidRDefault="006A1EDA" w:rsidP="006A1EDA">
      <w:pPr>
        <w:tabs>
          <w:tab w:val="left" w:pos="2552"/>
        </w:tabs>
        <w:spacing w:line="360" w:lineRule="auto"/>
        <w:rPr>
          <w:b/>
        </w:rPr>
      </w:pPr>
      <w:r w:rsidRPr="008A6A76">
        <w:t>SHIFT+F3</w:t>
      </w:r>
      <w:r>
        <w:tab/>
      </w:r>
      <w:r w:rsidRPr="008A6A76">
        <w:t xml:space="preserve"> kuvab dialoogiboksi </w:t>
      </w:r>
      <w:r w:rsidRPr="008A6A76">
        <w:rPr>
          <w:b/>
        </w:rPr>
        <w:t>Funktsiooni lisamine</w:t>
      </w:r>
    </w:p>
    <w:p w:rsidR="006A1EDA" w:rsidRPr="00636398" w:rsidRDefault="006A1EDA" w:rsidP="006A1EDA">
      <w:pPr>
        <w:tabs>
          <w:tab w:val="left" w:pos="2552"/>
        </w:tabs>
        <w:spacing w:line="360" w:lineRule="auto"/>
      </w:pPr>
      <w:r w:rsidRPr="00636398">
        <w:t>ALT+4</w:t>
      </w:r>
      <w:r>
        <w:tab/>
      </w:r>
      <w:r w:rsidRPr="00636398">
        <w:rPr>
          <w:b/>
        </w:rPr>
        <w:t>filtri</w:t>
      </w:r>
      <w:r>
        <w:t xml:space="preserve"> rakendamine</w:t>
      </w:r>
    </w:p>
    <w:p w:rsidR="006A1EDA" w:rsidRDefault="006A1EDA" w:rsidP="006A1EDA">
      <w:pPr>
        <w:tabs>
          <w:tab w:val="left" w:pos="2552"/>
        </w:tabs>
        <w:spacing w:line="360" w:lineRule="auto"/>
      </w:pPr>
      <w:r w:rsidRPr="008A6A76">
        <w:t xml:space="preserve">ALT+F1 </w:t>
      </w:r>
      <w:r>
        <w:tab/>
      </w:r>
      <w:r w:rsidRPr="008A6A76">
        <w:t>loob praeguses vahemikus olevate andmete diagrammi</w:t>
      </w:r>
    </w:p>
    <w:p w:rsidR="006A1EDA" w:rsidRDefault="006A1EDA" w:rsidP="006A1EDA">
      <w:pPr>
        <w:tabs>
          <w:tab w:val="left" w:pos="2552"/>
        </w:tabs>
        <w:spacing w:line="360" w:lineRule="auto"/>
      </w:pPr>
      <w:r w:rsidRPr="00E43687">
        <w:t>CTRL+</w:t>
      </w:r>
      <w:r>
        <w:t xml:space="preserve">SHIFT+; </w:t>
      </w:r>
      <w:r>
        <w:tab/>
        <w:t xml:space="preserve">sisestab tänase </w:t>
      </w:r>
      <w:r w:rsidRPr="00636398">
        <w:rPr>
          <w:b/>
        </w:rPr>
        <w:t>kuupäeva</w:t>
      </w:r>
    </w:p>
    <w:p w:rsidR="006A1EDA" w:rsidRDefault="006A1EDA" w:rsidP="006A1EDA">
      <w:pPr>
        <w:tabs>
          <w:tab w:val="left" w:pos="2552"/>
        </w:tabs>
        <w:spacing w:line="360" w:lineRule="auto"/>
      </w:pPr>
      <w:r w:rsidRPr="00E43687">
        <w:t>CTRL+SHIF</w:t>
      </w:r>
      <w:r>
        <w:t xml:space="preserve">T+: </w:t>
      </w:r>
      <w:r>
        <w:tab/>
        <w:t xml:space="preserve">sisestab praeguse </w:t>
      </w:r>
      <w:r w:rsidRPr="00636398">
        <w:rPr>
          <w:b/>
        </w:rPr>
        <w:t>kellaaja</w:t>
      </w:r>
    </w:p>
    <w:p w:rsidR="006A1EDA" w:rsidRDefault="006A1EDA" w:rsidP="006A1EDA">
      <w:pPr>
        <w:tabs>
          <w:tab w:val="left" w:pos="2552"/>
        </w:tabs>
        <w:spacing w:line="360" w:lineRule="auto"/>
      </w:pPr>
      <w:r w:rsidRPr="00CB4A3C">
        <w:t xml:space="preserve">CTRL+SHIFT+&amp; </w:t>
      </w:r>
      <w:r>
        <w:tab/>
        <w:t>r</w:t>
      </w:r>
      <w:r w:rsidRPr="00CB4A3C">
        <w:t xml:space="preserve">akendab valitud lahtritele välisäärise </w:t>
      </w:r>
    </w:p>
    <w:p w:rsidR="006A1EDA" w:rsidRDefault="006A1EDA" w:rsidP="006A1EDA">
      <w:pPr>
        <w:tabs>
          <w:tab w:val="left" w:pos="2552"/>
        </w:tabs>
        <w:spacing w:line="360" w:lineRule="auto"/>
      </w:pPr>
      <w:r w:rsidRPr="00CB4A3C">
        <w:t>CTRL+SHIFT</w:t>
      </w:r>
      <w:r>
        <w:t>+ -</w:t>
      </w:r>
      <w:r w:rsidRPr="00CB4A3C">
        <w:t xml:space="preserve"> </w:t>
      </w:r>
      <w:r>
        <w:tab/>
        <w:t>e</w:t>
      </w:r>
      <w:r w:rsidRPr="00CB4A3C">
        <w:t xml:space="preserve">emaldab </w:t>
      </w:r>
      <w:r>
        <w:t>valitud lahtritelt välisäärise</w:t>
      </w:r>
    </w:p>
    <w:p w:rsidR="006A1EDA" w:rsidRDefault="006A1EDA" w:rsidP="006A1EDA">
      <w:pPr>
        <w:tabs>
          <w:tab w:val="left" w:pos="2552"/>
        </w:tabs>
        <w:spacing w:line="360" w:lineRule="auto"/>
      </w:pPr>
      <w:r w:rsidRPr="00CB4A3C">
        <w:t xml:space="preserve">CTRL+SHIFT+~ </w:t>
      </w:r>
      <w:r>
        <w:tab/>
        <w:t>r</w:t>
      </w:r>
      <w:r w:rsidRPr="00CB4A3C">
        <w:t xml:space="preserve">akendab </w:t>
      </w:r>
      <w:r>
        <w:t>üldise arvuvormingu</w:t>
      </w:r>
    </w:p>
    <w:p w:rsidR="006A1EDA" w:rsidRDefault="006A1EDA" w:rsidP="006A1EDA">
      <w:pPr>
        <w:sectPr w:rsidR="006A1EDA" w:rsidSect="00A16C4C">
          <w:type w:val="continuous"/>
          <w:pgSz w:w="11906" w:h="16838"/>
          <w:pgMar w:top="1417" w:right="1286" w:bottom="1417" w:left="1417" w:header="708" w:footer="708" w:gutter="0"/>
          <w:cols w:space="708"/>
          <w:docGrid w:linePitch="360"/>
        </w:sectPr>
      </w:pPr>
    </w:p>
    <w:p w:rsidR="00F04D7B" w:rsidRPr="00F04D7B" w:rsidRDefault="00F04D7B" w:rsidP="00F04D7B">
      <w:pPr>
        <w:spacing w:line="360" w:lineRule="auto"/>
        <w:rPr>
          <w:spacing w:val="32"/>
          <w:sz w:val="18"/>
          <w:szCs w:val="18"/>
        </w:rPr>
      </w:pPr>
      <w:r w:rsidRPr="00F04D7B">
        <w:rPr>
          <w:spacing w:val="32"/>
          <w:sz w:val="18"/>
          <w:szCs w:val="18"/>
        </w:rPr>
        <w:lastRenderedPageBreak/>
        <w:t>...................................................................................................................... ......................................................................................................................</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EA28A9" w:rsidRPr="00F04D7B" w:rsidRDefault="00F04D7B" w:rsidP="00F04D7B">
      <w:pPr>
        <w:spacing w:line="360" w:lineRule="auto"/>
        <w:rPr>
          <w:spacing w:val="32"/>
          <w:sz w:val="18"/>
          <w:szCs w:val="18"/>
        </w:rPr>
      </w:pPr>
      <w:r w:rsidRPr="00F04D7B">
        <w:rPr>
          <w:spacing w:val="32"/>
          <w:sz w:val="18"/>
          <w:szCs w:val="18"/>
        </w:rPr>
        <w:t>......................................................................................................................</w:t>
      </w:r>
    </w:p>
    <w:sectPr w:rsidR="00EA28A9" w:rsidRPr="00F04D7B" w:rsidSect="00F04D7B">
      <w:headerReference w:type="default" r:id="rId174"/>
      <w:pgSz w:w="11906" w:h="16838"/>
      <w:pgMar w:top="1417" w:right="1286"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583" w:rsidRDefault="00FF5583">
      <w:r>
        <w:separator/>
      </w:r>
    </w:p>
  </w:endnote>
  <w:endnote w:type="continuationSeparator" w:id="1">
    <w:p w:rsidR="00FF5583" w:rsidRDefault="00FF55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Rage Italic">
    <w:panose1 w:val="030705020405070703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BoldMT">
    <w:altName w:val="Arial"/>
    <w:panose1 w:val="00000000000000000000"/>
    <w:charset w:val="00"/>
    <w:family w:val="swiss"/>
    <w:notTrueType/>
    <w:pitch w:val="default"/>
    <w:sig w:usb0="00000007" w:usb1="00000000" w:usb2="00000000" w:usb3="00000000" w:csb0="00000081" w:csb1="00000000"/>
  </w:font>
  <w:font w:name="TimesNewRomanPSMT">
    <w:altName w:val="Times New Roman"/>
    <w:panose1 w:val="00000000000000000000"/>
    <w:charset w:val="00"/>
    <w:family w:val="roman"/>
    <w:notTrueType/>
    <w:pitch w:val="default"/>
    <w:sig w:usb0="00000007" w:usb1="00000000" w:usb2="00000000" w:usb3="00000000" w:csb0="00000081" w:csb1="00000000"/>
  </w:font>
  <w:font w:name="+mn-ea">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A66" w:rsidRDefault="00877417" w:rsidP="002D234F">
    <w:pPr>
      <w:pStyle w:val="Footer"/>
      <w:framePr w:wrap="around" w:vAnchor="text" w:hAnchor="margin" w:xAlign="outside" w:y="1"/>
      <w:rPr>
        <w:rStyle w:val="PageNumber"/>
      </w:rPr>
    </w:pPr>
    <w:r>
      <w:rPr>
        <w:rStyle w:val="PageNumber"/>
      </w:rPr>
      <w:fldChar w:fldCharType="begin"/>
    </w:r>
    <w:r w:rsidR="008C1A66">
      <w:rPr>
        <w:rStyle w:val="PageNumber"/>
      </w:rPr>
      <w:instrText xml:space="preserve">PAGE  </w:instrText>
    </w:r>
    <w:r>
      <w:rPr>
        <w:rStyle w:val="PageNumber"/>
      </w:rPr>
      <w:fldChar w:fldCharType="separate"/>
    </w:r>
    <w:r w:rsidR="008C1A66">
      <w:rPr>
        <w:rStyle w:val="PageNumber"/>
        <w:noProof/>
      </w:rPr>
      <w:t>14</w:t>
    </w:r>
    <w:r>
      <w:rPr>
        <w:rStyle w:val="PageNumber"/>
      </w:rPr>
      <w:fldChar w:fldCharType="end"/>
    </w:r>
  </w:p>
  <w:p w:rsidR="008C1A66" w:rsidRDefault="008C1A66" w:rsidP="00BA5212">
    <w:pPr>
      <w:pStyle w:val="Footer"/>
      <w:ind w:right="360" w:firstLine="360"/>
    </w:pPr>
  </w:p>
  <w:p w:rsidR="008C1A66" w:rsidRDefault="008C1A6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A66" w:rsidRDefault="008C1A66" w:rsidP="00F22045">
    <w:pPr>
      <w:pStyle w:val="Footer"/>
      <w:ind w:right="360"/>
      <w:jc w:val="center"/>
    </w:pPr>
    <w:r>
      <w:rPr>
        <w:rStyle w:val="PageNumber"/>
      </w:rPr>
      <w:t>-</w:t>
    </w:r>
    <w:r w:rsidR="00877417">
      <w:rPr>
        <w:rStyle w:val="PageNumber"/>
      </w:rPr>
      <w:fldChar w:fldCharType="begin"/>
    </w:r>
    <w:r>
      <w:rPr>
        <w:rStyle w:val="PageNumber"/>
      </w:rPr>
      <w:instrText xml:space="preserve"> PAGE </w:instrText>
    </w:r>
    <w:r w:rsidR="00877417">
      <w:rPr>
        <w:rStyle w:val="PageNumber"/>
      </w:rPr>
      <w:fldChar w:fldCharType="separate"/>
    </w:r>
    <w:r w:rsidR="00970475">
      <w:rPr>
        <w:rStyle w:val="PageNumber"/>
        <w:noProof/>
      </w:rPr>
      <w:t>2</w:t>
    </w:r>
    <w:r w:rsidR="00877417">
      <w:rPr>
        <w:rStyle w:val="PageNumber"/>
      </w:rPr>
      <w:fldChar w:fldCharType="end"/>
    </w:r>
    <w:r w:rsidR="00877417" w:rsidRPr="00877417">
      <w:rPr>
        <w:noProof/>
      </w:rPr>
      <w:pict>
        <v:line id="_x0000_s1026" style="position:absolute;left:0;text-align:left;z-index:251657728;mso-position-horizontal-relative:text;mso-position-vertical-relative:text" from="0,-1.85pt" to="459pt,-1.85pt">
          <v:stroke dashstyle="1 1" endcap="round"/>
        </v:line>
      </w:pict>
    </w:r>
    <w:r>
      <w:rPr>
        <w:rStyle w:val="PageNumber"/>
      </w:rPr>
      <w:t>-</w:t>
    </w:r>
  </w:p>
  <w:p w:rsidR="008C1A66" w:rsidRDefault="008C1A6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A66" w:rsidRDefault="00877417" w:rsidP="00C2008B">
    <w:pPr>
      <w:pStyle w:val="Footer"/>
      <w:framePr w:wrap="around" w:vAnchor="text" w:hAnchor="margin" w:xAlign="outside" w:y="1"/>
      <w:rPr>
        <w:rStyle w:val="PageNumber"/>
      </w:rPr>
    </w:pPr>
    <w:r>
      <w:rPr>
        <w:rStyle w:val="PageNumber"/>
      </w:rPr>
      <w:fldChar w:fldCharType="begin"/>
    </w:r>
    <w:r w:rsidR="008C1A66">
      <w:rPr>
        <w:rStyle w:val="PageNumber"/>
      </w:rPr>
      <w:instrText xml:space="preserve">PAGE  </w:instrText>
    </w:r>
    <w:r>
      <w:rPr>
        <w:rStyle w:val="PageNumber"/>
      </w:rPr>
      <w:fldChar w:fldCharType="separate"/>
    </w:r>
    <w:r w:rsidR="00970475">
      <w:rPr>
        <w:rStyle w:val="PageNumber"/>
        <w:noProof/>
      </w:rPr>
      <w:t>3</w:t>
    </w:r>
    <w:r>
      <w:rPr>
        <w:rStyle w:val="PageNumber"/>
      </w:rPr>
      <w:fldChar w:fldCharType="end"/>
    </w:r>
  </w:p>
  <w:p w:rsidR="008C1A66" w:rsidRPr="00BA5212" w:rsidRDefault="008C1A66" w:rsidP="002D234F">
    <w:pPr>
      <w:pBdr>
        <w:top w:val="dotted" w:sz="4" w:space="1" w:color="auto"/>
      </w:pBdr>
      <w:ind w:right="360" w:firstLine="360"/>
      <w:jc w:val="center"/>
      <w:rPr>
        <w:u w:val="dotte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583" w:rsidRDefault="00FF5583">
      <w:r>
        <w:separator/>
      </w:r>
    </w:p>
  </w:footnote>
  <w:footnote w:type="continuationSeparator" w:id="1">
    <w:p w:rsidR="00FF5583" w:rsidRDefault="00FF55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A66" w:rsidRDefault="008C1A66" w:rsidP="00DD4D33">
    <w:pPr>
      <w:pStyle w:val="Header"/>
      <w:jc w:val="right"/>
      <w:rPr>
        <w:b/>
      </w:rPr>
    </w:pPr>
    <w:r w:rsidRPr="00DB4D8E">
      <w:rPr>
        <w:b/>
        <w:color w:val="1F497D" w:themeColor="text2"/>
      </w:rPr>
      <w:t>MS Excel 2007</w:t>
    </w:r>
    <w:r w:rsidR="00970475">
      <w:rPr>
        <w:b/>
        <w:color w:val="1F497D" w:themeColor="text2"/>
      </w:rPr>
      <w:t xml:space="preserve">        </w:t>
    </w:r>
    <w:r>
      <w:rPr>
        <w:b/>
      </w:rPr>
      <w:t xml:space="preserve">                                      </w:t>
    </w:r>
    <w:r>
      <w:rPr>
        <w:b/>
        <w:noProof/>
        <w:lang w:val="ru-RU" w:eastAsia="ru-RU"/>
      </w:rPr>
      <w:drawing>
        <wp:inline distT="0" distB="0" distL="0" distR="0">
          <wp:extent cx="1028700" cy="3905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srcRect/>
                  <a:stretch>
                    <a:fillRect/>
                  </a:stretch>
                </pic:blipFill>
                <pic:spPr bwMode="auto">
                  <a:xfrm>
                    <a:off x="0" y="0"/>
                    <a:ext cx="1028700" cy="390525"/>
                  </a:xfrm>
                  <a:prstGeom prst="rect">
                    <a:avLst/>
                  </a:prstGeom>
                  <a:noFill/>
                  <a:ln w="9525">
                    <a:noFill/>
                    <a:miter lim="800000"/>
                    <a:headEnd/>
                    <a:tailEnd/>
                  </a:ln>
                </pic:spPr>
              </pic:pic>
            </a:graphicData>
          </a:graphic>
        </wp:inline>
      </w:drawing>
    </w:r>
  </w:p>
  <w:p w:rsidR="008C1A66" w:rsidRPr="00EE4582" w:rsidRDefault="00877417" w:rsidP="00DD4D33">
    <w:pPr>
      <w:pStyle w:val="Header"/>
      <w:rPr>
        <w:b/>
      </w:rPr>
    </w:pPr>
    <w:r w:rsidRPr="00877417">
      <w:rPr>
        <w:b/>
        <w:noProof/>
      </w:rPr>
      <w:pict>
        <v:line id="_x0000_s1025" style="position:absolute;z-index:251656704" from="0,2.1pt" to="459pt,2.1pt">
          <v:stroke dashstyle="1 1" endcap="round"/>
        </v:line>
      </w:pict>
    </w:r>
  </w:p>
  <w:p w:rsidR="008C1A66" w:rsidRDefault="008C1A66" w:rsidP="00DD4D3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A66" w:rsidRDefault="008C1A66" w:rsidP="00DD4D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9pt;height:9pt" o:bullet="t">
        <v:imagedata r:id="rId1" o:title="clip_image001"/>
      </v:shape>
    </w:pict>
  </w:numPicBullet>
  <w:numPicBullet w:numPicBulletId="1">
    <w:pict>
      <v:shape id="_x0000_i1057" type="#_x0000_t75" style="width:3in;height:3in" o:bullet="t"/>
    </w:pict>
  </w:numPicBullet>
  <w:numPicBullet w:numPicBulletId="2">
    <w:pict>
      <v:shape id="_x0000_i1058" type="#_x0000_t75" style="width:3in;height:3in" o:bullet="t"/>
    </w:pict>
  </w:numPicBullet>
  <w:numPicBullet w:numPicBulletId="3">
    <w:pict>
      <v:shape id="_x0000_i1059" type="#_x0000_t75" style="width:3in;height:3in" o:bullet="t"/>
    </w:pict>
  </w:numPicBullet>
  <w:numPicBullet w:numPicBulletId="4">
    <w:pict>
      <v:shape id="_x0000_i1060" type="#_x0000_t75" style="width:3in;height:3in" o:bullet="t"/>
    </w:pict>
  </w:numPicBullet>
  <w:numPicBullet w:numPicBulletId="5">
    <w:pict>
      <v:shape id="_x0000_i1061" type="#_x0000_t75" style="width:3in;height:3in" o:bullet="t"/>
    </w:pict>
  </w:numPicBullet>
  <w:numPicBullet w:numPicBulletId="6">
    <w:pict>
      <v:shape id="_x0000_i1062" type="#_x0000_t75" style="width:3in;height:3in" o:bullet="t"/>
    </w:pict>
  </w:numPicBullet>
  <w:numPicBullet w:numPicBulletId="7">
    <w:pict>
      <v:shape id="_x0000_i1063" type="#_x0000_t75" style="width:3in;height:3in" o:bullet="t"/>
    </w:pict>
  </w:numPicBullet>
  <w:numPicBullet w:numPicBulletId="8">
    <w:pict>
      <v:shape id="_x0000_i1064" type="#_x0000_t75" style="width:3in;height:3in" o:bullet="t"/>
    </w:pict>
  </w:numPicBullet>
  <w:numPicBullet w:numPicBulletId="9">
    <w:pict>
      <v:shape id="_x0000_i1065" type="#_x0000_t75" style="width:3in;height:3in" o:bullet="t"/>
    </w:pict>
  </w:numPicBullet>
  <w:abstractNum w:abstractNumId="0">
    <w:nsid w:val="BF044D13"/>
    <w:multiLevelType w:val="hybridMultilevel"/>
    <w:tmpl w:val="B0FC2C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805FA"/>
    <w:multiLevelType w:val="hybridMultilevel"/>
    <w:tmpl w:val="41744D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02B04FC4"/>
    <w:multiLevelType w:val="multilevel"/>
    <w:tmpl w:val="B18CE422"/>
    <w:lvl w:ilvl="0">
      <w:start w:val="1"/>
      <w:numFmt w:val="bullet"/>
      <w:lvlText w:val=""/>
      <w:lvlPicBulletId w:val="7"/>
      <w:lvlJc w:val="left"/>
      <w:pPr>
        <w:tabs>
          <w:tab w:val="num" w:pos="720"/>
        </w:tabs>
        <w:ind w:left="720" w:hanging="360"/>
      </w:pPr>
      <w:rPr>
        <w:rFonts w:ascii="Wingdings" w:hAnsi="Wingdings" w:hint="default"/>
        <w:sz w:val="20"/>
      </w:rPr>
    </w:lvl>
    <w:lvl w:ilvl="1" w:tentative="1">
      <w:start w:val="1"/>
      <w:numFmt w:val="bullet"/>
      <w:lvlText w:val=""/>
      <w:lvlPicBulletId w:val="8"/>
      <w:lvlJc w:val="left"/>
      <w:pPr>
        <w:tabs>
          <w:tab w:val="num" w:pos="1440"/>
        </w:tabs>
        <w:ind w:left="1440" w:hanging="360"/>
      </w:pPr>
      <w:rPr>
        <w:rFonts w:ascii="Wingdings" w:hAnsi="Wingdings" w:hint="default"/>
        <w:sz w:val="20"/>
      </w:rPr>
    </w:lvl>
    <w:lvl w:ilvl="2" w:tentative="1">
      <w:start w:val="1"/>
      <w:numFmt w:val="bullet"/>
      <w:lvlText w:val=""/>
      <w:lvlPicBulletId w:val="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516BAF"/>
    <w:multiLevelType w:val="hybridMultilevel"/>
    <w:tmpl w:val="F05CB97A"/>
    <w:lvl w:ilvl="0" w:tplc="1B6EC5F4">
      <w:start w:val="1"/>
      <w:numFmt w:val="lowerLetter"/>
      <w:lvlText w:val="%1)"/>
      <w:lvlJc w:val="left"/>
      <w:pPr>
        <w:ind w:left="360" w:hanging="360"/>
      </w:pPr>
      <w:rPr>
        <w:rFonts w:hint="default"/>
        <w:i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
    <w:nsid w:val="04CA6133"/>
    <w:multiLevelType w:val="multilevel"/>
    <w:tmpl w:val="49EC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580765"/>
    <w:multiLevelType w:val="hybridMultilevel"/>
    <w:tmpl w:val="9A6CB47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09930953"/>
    <w:multiLevelType w:val="hybridMultilevel"/>
    <w:tmpl w:val="D9B0B55C"/>
    <w:lvl w:ilvl="0" w:tplc="629C552E">
      <w:start w:val="1"/>
      <w:numFmt w:val="bullet"/>
      <w:lvlText w:val=""/>
      <w:lvlJc w:val="left"/>
      <w:pPr>
        <w:tabs>
          <w:tab w:val="num" w:pos="720"/>
        </w:tabs>
        <w:ind w:left="720" w:hanging="360"/>
      </w:pPr>
      <w:rPr>
        <w:rFonts w:ascii="Symbol" w:hAnsi="Symbol"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7">
    <w:nsid w:val="13357CD7"/>
    <w:multiLevelType w:val="hybridMultilevel"/>
    <w:tmpl w:val="1E82D0B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1434438A"/>
    <w:multiLevelType w:val="hybridMultilevel"/>
    <w:tmpl w:val="E612C94A"/>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163C4039"/>
    <w:multiLevelType w:val="multilevel"/>
    <w:tmpl w:val="F556919A"/>
    <w:lvl w:ilvl="0">
      <w:start w:val="1"/>
      <w:numFmt w:val="bullet"/>
      <w:lvlText w:val=""/>
      <w:lvlPicBulletId w:val="1"/>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2E40C4"/>
    <w:multiLevelType w:val="hybridMultilevel"/>
    <w:tmpl w:val="1512B0C0"/>
    <w:lvl w:ilvl="0" w:tplc="F3EEB270">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1A624C36"/>
    <w:multiLevelType w:val="hybridMultilevel"/>
    <w:tmpl w:val="F5742868"/>
    <w:lvl w:ilvl="0" w:tplc="983EF8CA">
      <w:start w:val="1"/>
      <w:numFmt w:val="decimal"/>
      <w:lvlText w:val="%1."/>
      <w:lvlJc w:val="left"/>
      <w:pPr>
        <w:tabs>
          <w:tab w:val="num" w:pos="720"/>
        </w:tabs>
        <w:ind w:left="720" w:hanging="360"/>
      </w:pPr>
    </w:lvl>
    <w:lvl w:ilvl="1" w:tplc="F05699DA" w:tentative="1">
      <w:start w:val="1"/>
      <w:numFmt w:val="decimal"/>
      <w:lvlText w:val="%2."/>
      <w:lvlJc w:val="left"/>
      <w:pPr>
        <w:tabs>
          <w:tab w:val="num" w:pos="1440"/>
        </w:tabs>
        <w:ind w:left="1440" w:hanging="360"/>
      </w:pPr>
    </w:lvl>
    <w:lvl w:ilvl="2" w:tplc="F0DCBBF0" w:tentative="1">
      <w:start w:val="1"/>
      <w:numFmt w:val="decimal"/>
      <w:lvlText w:val="%3."/>
      <w:lvlJc w:val="left"/>
      <w:pPr>
        <w:tabs>
          <w:tab w:val="num" w:pos="2160"/>
        </w:tabs>
        <w:ind w:left="2160" w:hanging="360"/>
      </w:pPr>
    </w:lvl>
    <w:lvl w:ilvl="3" w:tplc="82C0820A" w:tentative="1">
      <w:start w:val="1"/>
      <w:numFmt w:val="decimal"/>
      <w:lvlText w:val="%4."/>
      <w:lvlJc w:val="left"/>
      <w:pPr>
        <w:tabs>
          <w:tab w:val="num" w:pos="2880"/>
        </w:tabs>
        <w:ind w:left="2880" w:hanging="360"/>
      </w:pPr>
    </w:lvl>
    <w:lvl w:ilvl="4" w:tplc="6088B46C" w:tentative="1">
      <w:start w:val="1"/>
      <w:numFmt w:val="decimal"/>
      <w:lvlText w:val="%5."/>
      <w:lvlJc w:val="left"/>
      <w:pPr>
        <w:tabs>
          <w:tab w:val="num" w:pos="3600"/>
        </w:tabs>
        <w:ind w:left="3600" w:hanging="360"/>
      </w:pPr>
    </w:lvl>
    <w:lvl w:ilvl="5" w:tplc="1B96A9F2" w:tentative="1">
      <w:start w:val="1"/>
      <w:numFmt w:val="decimal"/>
      <w:lvlText w:val="%6."/>
      <w:lvlJc w:val="left"/>
      <w:pPr>
        <w:tabs>
          <w:tab w:val="num" w:pos="4320"/>
        </w:tabs>
        <w:ind w:left="4320" w:hanging="360"/>
      </w:pPr>
    </w:lvl>
    <w:lvl w:ilvl="6" w:tplc="22A204B0" w:tentative="1">
      <w:start w:val="1"/>
      <w:numFmt w:val="decimal"/>
      <w:lvlText w:val="%7."/>
      <w:lvlJc w:val="left"/>
      <w:pPr>
        <w:tabs>
          <w:tab w:val="num" w:pos="5040"/>
        </w:tabs>
        <w:ind w:left="5040" w:hanging="360"/>
      </w:pPr>
    </w:lvl>
    <w:lvl w:ilvl="7" w:tplc="24788C04" w:tentative="1">
      <w:start w:val="1"/>
      <w:numFmt w:val="decimal"/>
      <w:lvlText w:val="%8."/>
      <w:lvlJc w:val="left"/>
      <w:pPr>
        <w:tabs>
          <w:tab w:val="num" w:pos="5760"/>
        </w:tabs>
        <w:ind w:left="5760" w:hanging="360"/>
      </w:pPr>
    </w:lvl>
    <w:lvl w:ilvl="8" w:tplc="F766CECC" w:tentative="1">
      <w:start w:val="1"/>
      <w:numFmt w:val="decimal"/>
      <w:lvlText w:val="%9."/>
      <w:lvlJc w:val="left"/>
      <w:pPr>
        <w:tabs>
          <w:tab w:val="num" w:pos="6480"/>
        </w:tabs>
        <w:ind w:left="6480" w:hanging="360"/>
      </w:pPr>
    </w:lvl>
  </w:abstractNum>
  <w:abstractNum w:abstractNumId="12">
    <w:nsid w:val="1B414AB4"/>
    <w:multiLevelType w:val="multilevel"/>
    <w:tmpl w:val="530C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5907D6"/>
    <w:multiLevelType w:val="hybridMultilevel"/>
    <w:tmpl w:val="0082DF6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4">
    <w:nsid w:val="2A86D203"/>
    <w:multiLevelType w:val="hybridMultilevel"/>
    <w:tmpl w:val="F8FCDC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E396CE8"/>
    <w:multiLevelType w:val="hybridMultilevel"/>
    <w:tmpl w:val="1E82D0B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32F22F8D"/>
    <w:multiLevelType w:val="hybridMultilevel"/>
    <w:tmpl w:val="C3F875C4"/>
    <w:lvl w:ilvl="0" w:tplc="BA5A8242">
      <w:start w:val="3"/>
      <w:numFmt w:val="bullet"/>
      <w:lvlText w:val="-"/>
      <w:lvlJc w:val="left"/>
      <w:pPr>
        <w:ind w:left="1080" w:hanging="360"/>
      </w:pPr>
      <w:rPr>
        <w:rFonts w:ascii="Calibri" w:eastAsia="Times New Roman" w:hAnsi="Calibri"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7">
    <w:nsid w:val="34E614CB"/>
    <w:multiLevelType w:val="multilevel"/>
    <w:tmpl w:val="BAEA1E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F436EF"/>
    <w:multiLevelType w:val="multilevel"/>
    <w:tmpl w:val="65D63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EC6805"/>
    <w:multiLevelType w:val="hybridMultilevel"/>
    <w:tmpl w:val="C4325F0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3B8639E4"/>
    <w:multiLevelType w:val="hybridMultilevel"/>
    <w:tmpl w:val="EE2CD174"/>
    <w:lvl w:ilvl="0" w:tplc="F6E075BE">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3D1E6EF5"/>
    <w:multiLevelType w:val="hybridMultilevel"/>
    <w:tmpl w:val="F312952A"/>
    <w:lvl w:ilvl="0" w:tplc="0425000F">
      <w:start w:val="1"/>
      <w:numFmt w:val="decimal"/>
      <w:lvlText w:val="%1."/>
      <w:lvlJc w:val="left"/>
      <w:pPr>
        <w:tabs>
          <w:tab w:val="num" w:pos="720"/>
        </w:tabs>
        <w:ind w:left="720" w:hanging="360"/>
      </w:pPr>
      <w:rPr>
        <w:rFont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2">
    <w:nsid w:val="427131A4"/>
    <w:multiLevelType w:val="multilevel"/>
    <w:tmpl w:val="18F0F4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BF73B2"/>
    <w:multiLevelType w:val="hybridMultilevel"/>
    <w:tmpl w:val="11402E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509F29E6"/>
    <w:multiLevelType w:val="hybridMultilevel"/>
    <w:tmpl w:val="85EE9DBE"/>
    <w:lvl w:ilvl="0" w:tplc="1A4645F6">
      <w:start w:val="1"/>
      <w:numFmt w:val="bullet"/>
      <w:lvlText w:val=""/>
      <w:lvlJc w:val="left"/>
      <w:pPr>
        <w:tabs>
          <w:tab w:val="num" w:pos="1080"/>
        </w:tabs>
        <w:ind w:left="1080" w:hanging="360"/>
      </w:pPr>
      <w:rPr>
        <w:rFonts w:ascii="Symbol" w:hAnsi="Symbol" w:hint="default"/>
      </w:rPr>
    </w:lvl>
    <w:lvl w:ilvl="1" w:tplc="80D83F02">
      <w:numFmt w:val="none"/>
      <w:lvlText w:val=""/>
      <w:lvlJc w:val="left"/>
      <w:pPr>
        <w:tabs>
          <w:tab w:val="num" w:pos="360"/>
        </w:tabs>
      </w:pPr>
    </w:lvl>
    <w:lvl w:ilvl="2" w:tplc="C4EADA68">
      <w:numFmt w:val="none"/>
      <w:lvlText w:val=""/>
      <w:lvlJc w:val="left"/>
      <w:pPr>
        <w:tabs>
          <w:tab w:val="num" w:pos="360"/>
        </w:tabs>
      </w:pPr>
    </w:lvl>
    <w:lvl w:ilvl="3" w:tplc="416644AC">
      <w:numFmt w:val="none"/>
      <w:lvlText w:val=""/>
      <w:lvlJc w:val="left"/>
      <w:pPr>
        <w:tabs>
          <w:tab w:val="num" w:pos="360"/>
        </w:tabs>
      </w:pPr>
    </w:lvl>
    <w:lvl w:ilvl="4" w:tplc="F5A207E0">
      <w:numFmt w:val="none"/>
      <w:lvlText w:val=""/>
      <w:lvlJc w:val="left"/>
      <w:pPr>
        <w:tabs>
          <w:tab w:val="num" w:pos="360"/>
        </w:tabs>
      </w:pPr>
    </w:lvl>
    <w:lvl w:ilvl="5" w:tplc="7BCA9AAC">
      <w:numFmt w:val="none"/>
      <w:lvlText w:val=""/>
      <w:lvlJc w:val="left"/>
      <w:pPr>
        <w:tabs>
          <w:tab w:val="num" w:pos="360"/>
        </w:tabs>
      </w:pPr>
    </w:lvl>
    <w:lvl w:ilvl="6" w:tplc="3D488360">
      <w:numFmt w:val="none"/>
      <w:lvlText w:val=""/>
      <w:lvlJc w:val="left"/>
      <w:pPr>
        <w:tabs>
          <w:tab w:val="num" w:pos="360"/>
        </w:tabs>
      </w:pPr>
    </w:lvl>
    <w:lvl w:ilvl="7" w:tplc="9A34524A">
      <w:numFmt w:val="none"/>
      <w:lvlText w:val=""/>
      <w:lvlJc w:val="left"/>
      <w:pPr>
        <w:tabs>
          <w:tab w:val="num" w:pos="360"/>
        </w:tabs>
      </w:pPr>
    </w:lvl>
    <w:lvl w:ilvl="8" w:tplc="45D6A504">
      <w:numFmt w:val="none"/>
      <w:lvlText w:val=""/>
      <w:lvlJc w:val="left"/>
      <w:pPr>
        <w:tabs>
          <w:tab w:val="num" w:pos="360"/>
        </w:tabs>
      </w:pPr>
    </w:lvl>
  </w:abstractNum>
  <w:abstractNum w:abstractNumId="25">
    <w:nsid w:val="51242322"/>
    <w:multiLevelType w:val="multilevel"/>
    <w:tmpl w:val="32207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974C11"/>
    <w:multiLevelType w:val="hybridMultilevel"/>
    <w:tmpl w:val="0082DF6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7">
    <w:nsid w:val="58CD6E5D"/>
    <w:multiLevelType w:val="hybridMultilevel"/>
    <w:tmpl w:val="7C3CAF66"/>
    <w:lvl w:ilvl="0" w:tplc="63DC67BE">
      <w:start w:val="1"/>
      <w:numFmt w:val="bullet"/>
      <w:lvlText w:val=""/>
      <w:lvlPicBulletId w:val="0"/>
      <w:lvlJc w:val="left"/>
      <w:pPr>
        <w:tabs>
          <w:tab w:val="num" w:pos="720"/>
        </w:tabs>
        <w:ind w:left="720" w:hanging="360"/>
      </w:pPr>
      <w:rPr>
        <w:rFonts w:ascii="Symbol" w:hAnsi="Symbol" w:hint="default"/>
      </w:rPr>
    </w:lvl>
    <w:lvl w:ilvl="1" w:tplc="55CE1DDA" w:tentative="1">
      <w:start w:val="1"/>
      <w:numFmt w:val="bullet"/>
      <w:lvlText w:val=""/>
      <w:lvlPicBulletId w:val="0"/>
      <w:lvlJc w:val="left"/>
      <w:pPr>
        <w:tabs>
          <w:tab w:val="num" w:pos="1440"/>
        </w:tabs>
        <w:ind w:left="1440" w:hanging="360"/>
      </w:pPr>
      <w:rPr>
        <w:rFonts w:ascii="Symbol" w:hAnsi="Symbol" w:hint="default"/>
      </w:rPr>
    </w:lvl>
    <w:lvl w:ilvl="2" w:tplc="A0E4E2B4">
      <w:start w:val="147"/>
      <w:numFmt w:val="bullet"/>
      <w:lvlText w:val=""/>
      <w:lvlJc w:val="left"/>
      <w:pPr>
        <w:tabs>
          <w:tab w:val="num" w:pos="2160"/>
        </w:tabs>
        <w:ind w:left="2160" w:hanging="360"/>
      </w:pPr>
      <w:rPr>
        <w:rFonts w:ascii="Wingdings" w:hAnsi="Wingdings" w:hint="default"/>
      </w:rPr>
    </w:lvl>
    <w:lvl w:ilvl="3" w:tplc="D2466D1C" w:tentative="1">
      <w:start w:val="1"/>
      <w:numFmt w:val="bullet"/>
      <w:lvlText w:val=""/>
      <w:lvlPicBulletId w:val="0"/>
      <w:lvlJc w:val="left"/>
      <w:pPr>
        <w:tabs>
          <w:tab w:val="num" w:pos="2880"/>
        </w:tabs>
        <w:ind w:left="2880" w:hanging="360"/>
      </w:pPr>
      <w:rPr>
        <w:rFonts w:ascii="Symbol" w:hAnsi="Symbol" w:hint="default"/>
      </w:rPr>
    </w:lvl>
    <w:lvl w:ilvl="4" w:tplc="3AF2E442" w:tentative="1">
      <w:start w:val="1"/>
      <w:numFmt w:val="bullet"/>
      <w:lvlText w:val=""/>
      <w:lvlPicBulletId w:val="0"/>
      <w:lvlJc w:val="left"/>
      <w:pPr>
        <w:tabs>
          <w:tab w:val="num" w:pos="3600"/>
        </w:tabs>
        <w:ind w:left="3600" w:hanging="360"/>
      </w:pPr>
      <w:rPr>
        <w:rFonts w:ascii="Symbol" w:hAnsi="Symbol" w:hint="default"/>
      </w:rPr>
    </w:lvl>
    <w:lvl w:ilvl="5" w:tplc="5DB8F0A0" w:tentative="1">
      <w:start w:val="1"/>
      <w:numFmt w:val="bullet"/>
      <w:lvlText w:val=""/>
      <w:lvlPicBulletId w:val="0"/>
      <w:lvlJc w:val="left"/>
      <w:pPr>
        <w:tabs>
          <w:tab w:val="num" w:pos="4320"/>
        </w:tabs>
        <w:ind w:left="4320" w:hanging="360"/>
      </w:pPr>
      <w:rPr>
        <w:rFonts w:ascii="Symbol" w:hAnsi="Symbol" w:hint="default"/>
      </w:rPr>
    </w:lvl>
    <w:lvl w:ilvl="6" w:tplc="F0D22CDC" w:tentative="1">
      <w:start w:val="1"/>
      <w:numFmt w:val="bullet"/>
      <w:lvlText w:val=""/>
      <w:lvlPicBulletId w:val="0"/>
      <w:lvlJc w:val="left"/>
      <w:pPr>
        <w:tabs>
          <w:tab w:val="num" w:pos="5040"/>
        </w:tabs>
        <w:ind w:left="5040" w:hanging="360"/>
      </w:pPr>
      <w:rPr>
        <w:rFonts w:ascii="Symbol" w:hAnsi="Symbol" w:hint="default"/>
      </w:rPr>
    </w:lvl>
    <w:lvl w:ilvl="7" w:tplc="63B46CF6" w:tentative="1">
      <w:start w:val="1"/>
      <w:numFmt w:val="bullet"/>
      <w:lvlText w:val=""/>
      <w:lvlPicBulletId w:val="0"/>
      <w:lvlJc w:val="left"/>
      <w:pPr>
        <w:tabs>
          <w:tab w:val="num" w:pos="5760"/>
        </w:tabs>
        <w:ind w:left="5760" w:hanging="360"/>
      </w:pPr>
      <w:rPr>
        <w:rFonts w:ascii="Symbol" w:hAnsi="Symbol" w:hint="default"/>
      </w:rPr>
    </w:lvl>
    <w:lvl w:ilvl="8" w:tplc="9C805F66"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0DB77CA"/>
    <w:multiLevelType w:val="hybridMultilevel"/>
    <w:tmpl w:val="E1565E8A"/>
    <w:lvl w:ilvl="0" w:tplc="3DA08236">
      <w:start w:val="1"/>
      <w:numFmt w:val="decimal"/>
      <w:lvlText w:val="%1)"/>
      <w:lvlJc w:val="left"/>
      <w:pPr>
        <w:ind w:left="615" w:hanging="360"/>
      </w:pPr>
      <w:rPr>
        <w:rFonts w:hint="default"/>
      </w:rPr>
    </w:lvl>
    <w:lvl w:ilvl="1" w:tplc="04250019" w:tentative="1">
      <w:start w:val="1"/>
      <w:numFmt w:val="lowerLetter"/>
      <w:lvlText w:val="%2."/>
      <w:lvlJc w:val="left"/>
      <w:pPr>
        <w:ind w:left="1335" w:hanging="360"/>
      </w:pPr>
    </w:lvl>
    <w:lvl w:ilvl="2" w:tplc="0425001B" w:tentative="1">
      <w:start w:val="1"/>
      <w:numFmt w:val="lowerRoman"/>
      <w:lvlText w:val="%3."/>
      <w:lvlJc w:val="right"/>
      <w:pPr>
        <w:ind w:left="2055" w:hanging="180"/>
      </w:pPr>
    </w:lvl>
    <w:lvl w:ilvl="3" w:tplc="0425000F" w:tentative="1">
      <w:start w:val="1"/>
      <w:numFmt w:val="decimal"/>
      <w:lvlText w:val="%4."/>
      <w:lvlJc w:val="left"/>
      <w:pPr>
        <w:ind w:left="2775" w:hanging="360"/>
      </w:pPr>
    </w:lvl>
    <w:lvl w:ilvl="4" w:tplc="04250019" w:tentative="1">
      <w:start w:val="1"/>
      <w:numFmt w:val="lowerLetter"/>
      <w:lvlText w:val="%5."/>
      <w:lvlJc w:val="left"/>
      <w:pPr>
        <w:ind w:left="3495" w:hanging="360"/>
      </w:pPr>
    </w:lvl>
    <w:lvl w:ilvl="5" w:tplc="0425001B" w:tentative="1">
      <w:start w:val="1"/>
      <w:numFmt w:val="lowerRoman"/>
      <w:lvlText w:val="%6."/>
      <w:lvlJc w:val="right"/>
      <w:pPr>
        <w:ind w:left="4215" w:hanging="180"/>
      </w:pPr>
    </w:lvl>
    <w:lvl w:ilvl="6" w:tplc="0425000F" w:tentative="1">
      <w:start w:val="1"/>
      <w:numFmt w:val="decimal"/>
      <w:lvlText w:val="%7."/>
      <w:lvlJc w:val="left"/>
      <w:pPr>
        <w:ind w:left="4935" w:hanging="360"/>
      </w:pPr>
    </w:lvl>
    <w:lvl w:ilvl="7" w:tplc="04250019" w:tentative="1">
      <w:start w:val="1"/>
      <w:numFmt w:val="lowerLetter"/>
      <w:lvlText w:val="%8."/>
      <w:lvlJc w:val="left"/>
      <w:pPr>
        <w:ind w:left="5655" w:hanging="360"/>
      </w:pPr>
    </w:lvl>
    <w:lvl w:ilvl="8" w:tplc="0425001B" w:tentative="1">
      <w:start w:val="1"/>
      <w:numFmt w:val="lowerRoman"/>
      <w:lvlText w:val="%9."/>
      <w:lvlJc w:val="right"/>
      <w:pPr>
        <w:ind w:left="6375" w:hanging="180"/>
      </w:pPr>
    </w:lvl>
  </w:abstractNum>
  <w:abstractNum w:abstractNumId="29">
    <w:nsid w:val="619D217E"/>
    <w:multiLevelType w:val="multilevel"/>
    <w:tmpl w:val="13422F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953B6F"/>
    <w:multiLevelType w:val="hybridMultilevel"/>
    <w:tmpl w:val="7DBC0CB0"/>
    <w:lvl w:ilvl="0" w:tplc="BA5A8242">
      <w:start w:val="3"/>
      <w:numFmt w:val="bullet"/>
      <w:lvlText w:val="-"/>
      <w:lvlJc w:val="left"/>
      <w:pPr>
        <w:ind w:left="1080" w:hanging="360"/>
      </w:pPr>
      <w:rPr>
        <w:rFonts w:ascii="Calibri" w:eastAsia="Times New Roman" w:hAnsi="Calibri"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nsid w:val="64D502E4"/>
    <w:multiLevelType w:val="hybridMultilevel"/>
    <w:tmpl w:val="0ACE0406"/>
    <w:lvl w:ilvl="0" w:tplc="04250001">
      <w:start w:val="1"/>
      <w:numFmt w:val="bullet"/>
      <w:lvlText w:val=""/>
      <w:lvlJc w:val="left"/>
      <w:pPr>
        <w:tabs>
          <w:tab w:val="num" w:pos="720"/>
        </w:tabs>
        <w:ind w:left="720" w:hanging="360"/>
      </w:pPr>
      <w:rPr>
        <w:rFonts w:ascii="Symbol" w:hAnsi="Symbol" w:hint="default"/>
      </w:rPr>
    </w:lvl>
    <w:lvl w:ilvl="1" w:tplc="04250001">
      <w:start w:val="1"/>
      <w:numFmt w:val="bullet"/>
      <w:lvlText w:val=""/>
      <w:lvlJc w:val="left"/>
      <w:pPr>
        <w:tabs>
          <w:tab w:val="num" w:pos="1440"/>
        </w:tabs>
        <w:ind w:left="1440" w:hanging="360"/>
      </w:pPr>
      <w:rPr>
        <w:rFonts w:ascii="Symbol" w:hAnsi="Symbol" w:hint="default"/>
      </w:r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2">
    <w:nsid w:val="690E1A28"/>
    <w:multiLevelType w:val="multilevel"/>
    <w:tmpl w:val="4674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1994B56"/>
    <w:multiLevelType w:val="singleLevel"/>
    <w:tmpl w:val="56A09A46"/>
    <w:lvl w:ilvl="0">
      <w:start w:val="1"/>
      <w:numFmt w:val="bullet"/>
      <w:pStyle w:val="lelpp"/>
      <w:lvlText w:val=""/>
      <w:lvlJc w:val="left"/>
      <w:pPr>
        <w:tabs>
          <w:tab w:val="num" w:pos="786"/>
        </w:tabs>
        <w:ind w:left="786" w:hanging="360"/>
      </w:pPr>
      <w:rPr>
        <w:rFonts w:ascii="Wingdings" w:hAnsi="Wingdings" w:cs="Wingdings" w:hint="default"/>
      </w:rPr>
    </w:lvl>
  </w:abstractNum>
  <w:abstractNum w:abstractNumId="34">
    <w:nsid w:val="73901DBE"/>
    <w:multiLevelType w:val="hybridMultilevel"/>
    <w:tmpl w:val="60783776"/>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nsid w:val="75993E55"/>
    <w:multiLevelType w:val="hybridMultilevel"/>
    <w:tmpl w:val="E820CC4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nsid w:val="76713057"/>
    <w:multiLevelType w:val="multilevel"/>
    <w:tmpl w:val="4F68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C1111B"/>
    <w:multiLevelType w:val="multilevel"/>
    <w:tmpl w:val="E8B4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4"/>
  </w:num>
  <w:num w:numId="3">
    <w:abstractNumId w:val="33"/>
  </w:num>
  <w:num w:numId="4">
    <w:abstractNumId w:val="37"/>
  </w:num>
  <w:num w:numId="5">
    <w:abstractNumId w:val="27"/>
  </w:num>
  <w:num w:numId="6">
    <w:abstractNumId w:val="18"/>
  </w:num>
  <w:num w:numId="7">
    <w:abstractNumId w:val="36"/>
  </w:num>
  <w:num w:numId="8">
    <w:abstractNumId w:val="12"/>
  </w:num>
  <w:num w:numId="9">
    <w:abstractNumId w:val="11"/>
  </w:num>
  <w:num w:numId="10">
    <w:abstractNumId w:val="0"/>
  </w:num>
  <w:num w:numId="11">
    <w:abstractNumId w:val="14"/>
  </w:num>
  <w:num w:numId="12">
    <w:abstractNumId w:val="21"/>
  </w:num>
  <w:num w:numId="13">
    <w:abstractNumId w:val="6"/>
  </w:num>
  <w:num w:numId="14">
    <w:abstractNumId w:val="19"/>
  </w:num>
  <w:num w:numId="15">
    <w:abstractNumId w:val="10"/>
  </w:num>
  <w:num w:numId="16">
    <w:abstractNumId w:val="3"/>
  </w:num>
  <w:num w:numId="17">
    <w:abstractNumId w:val="32"/>
  </w:num>
  <w:num w:numId="18">
    <w:abstractNumId w:val="13"/>
  </w:num>
  <w:num w:numId="19">
    <w:abstractNumId w:val="20"/>
  </w:num>
  <w:num w:numId="20">
    <w:abstractNumId w:val="8"/>
  </w:num>
  <w:num w:numId="21">
    <w:abstractNumId w:val="7"/>
  </w:num>
  <w:num w:numId="22">
    <w:abstractNumId w:val="17"/>
  </w:num>
  <w:num w:numId="23">
    <w:abstractNumId w:val="28"/>
  </w:num>
  <w:num w:numId="24">
    <w:abstractNumId w:val="29"/>
  </w:num>
  <w:num w:numId="25">
    <w:abstractNumId w:val="25"/>
  </w:num>
  <w:num w:numId="26">
    <w:abstractNumId w:val="16"/>
  </w:num>
  <w:num w:numId="27">
    <w:abstractNumId w:val="15"/>
  </w:num>
  <w:num w:numId="28">
    <w:abstractNumId w:val="22"/>
  </w:num>
  <w:num w:numId="29">
    <w:abstractNumId w:val="9"/>
  </w:num>
  <w:num w:numId="30">
    <w:abstractNumId w:val="30"/>
  </w:num>
  <w:num w:numId="31">
    <w:abstractNumId w:val="1"/>
  </w:num>
  <w:num w:numId="32">
    <w:abstractNumId w:val="26"/>
  </w:num>
  <w:num w:numId="33">
    <w:abstractNumId w:val="2"/>
  </w:num>
  <w:num w:numId="34">
    <w:abstractNumId w:val="5"/>
  </w:num>
  <w:num w:numId="35">
    <w:abstractNumId w:val="23"/>
  </w:num>
  <w:num w:numId="36">
    <w:abstractNumId w:val="35"/>
  </w:num>
  <w:num w:numId="37">
    <w:abstractNumId w:val="4"/>
  </w:num>
  <w:num w:numId="38">
    <w:abstractNumId w:val="3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F04"/>
  <w:defaultTabStop w:val="708"/>
  <w:hyphenationZone w:val="425"/>
  <w:characterSpacingControl w:val="doNotCompress"/>
  <w:hdrShapeDefaults>
    <o:shapedefaults v:ext="edit" spidmax="19458">
      <o:colormenu v:ext="edit" fillcolor="none" strokecolor="#c00000"/>
    </o:shapedefaults>
    <o:shapelayout v:ext="edit">
      <o:idmap v:ext="edit" data="1"/>
    </o:shapelayout>
  </w:hdrShapeDefaults>
  <w:footnotePr>
    <w:footnote w:id="0"/>
    <w:footnote w:id="1"/>
  </w:footnotePr>
  <w:endnotePr>
    <w:endnote w:id="0"/>
    <w:endnote w:id="1"/>
  </w:endnotePr>
  <w:compat/>
  <w:rsids>
    <w:rsidRoot w:val="004C43F8"/>
    <w:rsid w:val="00000F91"/>
    <w:rsid w:val="00002AE2"/>
    <w:rsid w:val="00003CD0"/>
    <w:rsid w:val="00010EAF"/>
    <w:rsid w:val="00013CE5"/>
    <w:rsid w:val="00016484"/>
    <w:rsid w:val="0001665A"/>
    <w:rsid w:val="00021816"/>
    <w:rsid w:val="000246B4"/>
    <w:rsid w:val="000253E5"/>
    <w:rsid w:val="0002572D"/>
    <w:rsid w:val="00031B12"/>
    <w:rsid w:val="00033893"/>
    <w:rsid w:val="000350E5"/>
    <w:rsid w:val="00040D44"/>
    <w:rsid w:val="00044D12"/>
    <w:rsid w:val="000464D6"/>
    <w:rsid w:val="0004782B"/>
    <w:rsid w:val="000544DE"/>
    <w:rsid w:val="00054741"/>
    <w:rsid w:val="00054895"/>
    <w:rsid w:val="000632A1"/>
    <w:rsid w:val="00064029"/>
    <w:rsid w:val="00065884"/>
    <w:rsid w:val="00065910"/>
    <w:rsid w:val="00067AB9"/>
    <w:rsid w:val="000778DD"/>
    <w:rsid w:val="00081CA2"/>
    <w:rsid w:val="000860E6"/>
    <w:rsid w:val="0008649B"/>
    <w:rsid w:val="00086F2E"/>
    <w:rsid w:val="00092D96"/>
    <w:rsid w:val="00093059"/>
    <w:rsid w:val="0009416E"/>
    <w:rsid w:val="0009439A"/>
    <w:rsid w:val="00094761"/>
    <w:rsid w:val="00095E12"/>
    <w:rsid w:val="000976B7"/>
    <w:rsid w:val="000B1F9F"/>
    <w:rsid w:val="000B37DA"/>
    <w:rsid w:val="000B5111"/>
    <w:rsid w:val="000B55C9"/>
    <w:rsid w:val="000B7D6B"/>
    <w:rsid w:val="000C1808"/>
    <w:rsid w:val="000C2323"/>
    <w:rsid w:val="000C27E1"/>
    <w:rsid w:val="000C41CC"/>
    <w:rsid w:val="000C66AC"/>
    <w:rsid w:val="000C6E39"/>
    <w:rsid w:val="000D09B2"/>
    <w:rsid w:val="000D29FF"/>
    <w:rsid w:val="000D4589"/>
    <w:rsid w:val="000D54F2"/>
    <w:rsid w:val="000D5554"/>
    <w:rsid w:val="000D62CA"/>
    <w:rsid w:val="000D6469"/>
    <w:rsid w:val="000E058E"/>
    <w:rsid w:val="000E2D3F"/>
    <w:rsid w:val="000E41D9"/>
    <w:rsid w:val="000F1DF2"/>
    <w:rsid w:val="000F2DB4"/>
    <w:rsid w:val="0010057D"/>
    <w:rsid w:val="00100E91"/>
    <w:rsid w:val="0010107A"/>
    <w:rsid w:val="001069D3"/>
    <w:rsid w:val="0011182D"/>
    <w:rsid w:val="00112916"/>
    <w:rsid w:val="001145D4"/>
    <w:rsid w:val="001214D8"/>
    <w:rsid w:val="0012580D"/>
    <w:rsid w:val="00125E0D"/>
    <w:rsid w:val="001269F8"/>
    <w:rsid w:val="00130B54"/>
    <w:rsid w:val="00133469"/>
    <w:rsid w:val="00136A41"/>
    <w:rsid w:val="00144692"/>
    <w:rsid w:val="001465D3"/>
    <w:rsid w:val="00146F5D"/>
    <w:rsid w:val="001471F6"/>
    <w:rsid w:val="0015204C"/>
    <w:rsid w:val="00152AB0"/>
    <w:rsid w:val="00155783"/>
    <w:rsid w:val="00155F80"/>
    <w:rsid w:val="00160D92"/>
    <w:rsid w:val="00164DAB"/>
    <w:rsid w:val="001665E0"/>
    <w:rsid w:val="00167A4D"/>
    <w:rsid w:val="00170920"/>
    <w:rsid w:val="00170A27"/>
    <w:rsid w:val="00170DAE"/>
    <w:rsid w:val="001712D1"/>
    <w:rsid w:val="00172763"/>
    <w:rsid w:val="00172946"/>
    <w:rsid w:val="00172AF7"/>
    <w:rsid w:val="00172F4A"/>
    <w:rsid w:val="00180866"/>
    <w:rsid w:val="001864E9"/>
    <w:rsid w:val="001868D3"/>
    <w:rsid w:val="00187C4B"/>
    <w:rsid w:val="0019085F"/>
    <w:rsid w:val="001924F7"/>
    <w:rsid w:val="00193181"/>
    <w:rsid w:val="001951A2"/>
    <w:rsid w:val="00195640"/>
    <w:rsid w:val="001958FE"/>
    <w:rsid w:val="00195FE5"/>
    <w:rsid w:val="00196E02"/>
    <w:rsid w:val="001A2A75"/>
    <w:rsid w:val="001A2B45"/>
    <w:rsid w:val="001A30A7"/>
    <w:rsid w:val="001B48FB"/>
    <w:rsid w:val="001B511E"/>
    <w:rsid w:val="001B6489"/>
    <w:rsid w:val="001B6C45"/>
    <w:rsid w:val="001B7D7D"/>
    <w:rsid w:val="001C1A3A"/>
    <w:rsid w:val="001C508A"/>
    <w:rsid w:val="001C51D4"/>
    <w:rsid w:val="001C6A35"/>
    <w:rsid w:val="001D05BD"/>
    <w:rsid w:val="001D2297"/>
    <w:rsid w:val="001D641E"/>
    <w:rsid w:val="001D7819"/>
    <w:rsid w:val="001E2053"/>
    <w:rsid w:val="001E205C"/>
    <w:rsid w:val="001E57C1"/>
    <w:rsid w:val="001E5B38"/>
    <w:rsid w:val="001E74FB"/>
    <w:rsid w:val="001F451A"/>
    <w:rsid w:val="001F4976"/>
    <w:rsid w:val="001F4A29"/>
    <w:rsid w:val="001F4ED9"/>
    <w:rsid w:val="001F58F2"/>
    <w:rsid w:val="001F5FD1"/>
    <w:rsid w:val="002010F4"/>
    <w:rsid w:val="00204D56"/>
    <w:rsid w:val="002051E9"/>
    <w:rsid w:val="0020692D"/>
    <w:rsid w:val="00207968"/>
    <w:rsid w:val="002142D6"/>
    <w:rsid w:val="00214690"/>
    <w:rsid w:val="00214811"/>
    <w:rsid w:val="00214DD4"/>
    <w:rsid w:val="002158D6"/>
    <w:rsid w:val="0021673D"/>
    <w:rsid w:val="00217E96"/>
    <w:rsid w:val="00223293"/>
    <w:rsid w:val="00223462"/>
    <w:rsid w:val="00227AB7"/>
    <w:rsid w:val="00232F86"/>
    <w:rsid w:val="00233EC9"/>
    <w:rsid w:val="002367A2"/>
    <w:rsid w:val="00236BAB"/>
    <w:rsid w:val="002409C8"/>
    <w:rsid w:val="00241893"/>
    <w:rsid w:val="0024592A"/>
    <w:rsid w:val="00247F1F"/>
    <w:rsid w:val="00254972"/>
    <w:rsid w:val="00255D26"/>
    <w:rsid w:val="00260BEC"/>
    <w:rsid w:val="00261206"/>
    <w:rsid w:val="00267712"/>
    <w:rsid w:val="00270EA6"/>
    <w:rsid w:val="0027134E"/>
    <w:rsid w:val="00273071"/>
    <w:rsid w:val="00275B09"/>
    <w:rsid w:val="00276034"/>
    <w:rsid w:val="00281A14"/>
    <w:rsid w:val="002838A2"/>
    <w:rsid w:val="00285880"/>
    <w:rsid w:val="00286590"/>
    <w:rsid w:val="00287A3F"/>
    <w:rsid w:val="002924E4"/>
    <w:rsid w:val="00295DD0"/>
    <w:rsid w:val="00296274"/>
    <w:rsid w:val="00296AB9"/>
    <w:rsid w:val="00296E58"/>
    <w:rsid w:val="002A0DEA"/>
    <w:rsid w:val="002A1D03"/>
    <w:rsid w:val="002A4629"/>
    <w:rsid w:val="002A712A"/>
    <w:rsid w:val="002B0539"/>
    <w:rsid w:val="002B167B"/>
    <w:rsid w:val="002B1C0A"/>
    <w:rsid w:val="002B7CD3"/>
    <w:rsid w:val="002C00EB"/>
    <w:rsid w:val="002C0584"/>
    <w:rsid w:val="002C1769"/>
    <w:rsid w:val="002C17FD"/>
    <w:rsid w:val="002C1CAB"/>
    <w:rsid w:val="002C245D"/>
    <w:rsid w:val="002C6276"/>
    <w:rsid w:val="002C67C6"/>
    <w:rsid w:val="002C7AFD"/>
    <w:rsid w:val="002C7EDD"/>
    <w:rsid w:val="002D234F"/>
    <w:rsid w:val="002D413C"/>
    <w:rsid w:val="002D63FF"/>
    <w:rsid w:val="002E0E15"/>
    <w:rsid w:val="002E1513"/>
    <w:rsid w:val="002E2CD5"/>
    <w:rsid w:val="002E6092"/>
    <w:rsid w:val="002F0481"/>
    <w:rsid w:val="002F51EA"/>
    <w:rsid w:val="00300985"/>
    <w:rsid w:val="00300F57"/>
    <w:rsid w:val="00301091"/>
    <w:rsid w:val="00302A31"/>
    <w:rsid w:val="00303774"/>
    <w:rsid w:val="00304420"/>
    <w:rsid w:val="0031096D"/>
    <w:rsid w:val="00311843"/>
    <w:rsid w:val="003121CA"/>
    <w:rsid w:val="0031428D"/>
    <w:rsid w:val="00316229"/>
    <w:rsid w:val="00316337"/>
    <w:rsid w:val="00317A4F"/>
    <w:rsid w:val="00321C9E"/>
    <w:rsid w:val="003260D4"/>
    <w:rsid w:val="00333089"/>
    <w:rsid w:val="00333693"/>
    <w:rsid w:val="00334957"/>
    <w:rsid w:val="0033502F"/>
    <w:rsid w:val="00336463"/>
    <w:rsid w:val="00342BE4"/>
    <w:rsid w:val="003455B2"/>
    <w:rsid w:val="00345759"/>
    <w:rsid w:val="00346B01"/>
    <w:rsid w:val="00347DC4"/>
    <w:rsid w:val="00350606"/>
    <w:rsid w:val="00350CC8"/>
    <w:rsid w:val="003518E7"/>
    <w:rsid w:val="00351B9E"/>
    <w:rsid w:val="003524BD"/>
    <w:rsid w:val="003524C8"/>
    <w:rsid w:val="0035770F"/>
    <w:rsid w:val="003602E1"/>
    <w:rsid w:val="00361D44"/>
    <w:rsid w:val="00361EA9"/>
    <w:rsid w:val="003626A8"/>
    <w:rsid w:val="003628FD"/>
    <w:rsid w:val="003630CE"/>
    <w:rsid w:val="00372505"/>
    <w:rsid w:val="00376CD3"/>
    <w:rsid w:val="00376EC3"/>
    <w:rsid w:val="0038034A"/>
    <w:rsid w:val="00381649"/>
    <w:rsid w:val="00383405"/>
    <w:rsid w:val="00386CE5"/>
    <w:rsid w:val="00393422"/>
    <w:rsid w:val="00393E65"/>
    <w:rsid w:val="00394AD3"/>
    <w:rsid w:val="003A3643"/>
    <w:rsid w:val="003A372B"/>
    <w:rsid w:val="003A3E67"/>
    <w:rsid w:val="003A54FD"/>
    <w:rsid w:val="003B0ADB"/>
    <w:rsid w:val="003B12F8"/>
    <w:rsid w:val="003B2DF8"/>
    <w:rsid w:val="003B3C12"/>
    <w:rsid w:val="003B4F23"/>
    <w:rsid w:val="003B6B92"/>
    <w:rsid w:val="003B776E"/>
    <w:rsid w:val="003C08F1"/>
    <w:rsid w:val="003C1CD8"/>
    <w:rsid w:val="003C3473"/>
    <w:rsid w:val="003C3CCC"/>
    <w:rsid w:val="003C6311"/>
    <w:rsid w:val="003D0A92"/>
    <w:rsid w:val="003D1A35"/>
    <w:rsid w:val="003D2E41"/>
    <w:rsid w:val="003D470D"/>
    <w:rsid w:val="003E092A"/>
    <w:rsid w:val="003E0E65"/>
    <w:rsid w:val="003E561B"/>
    <w:rsid w:val="003E6057"/>
    <w:rsid w:val="003E65EB"/>
    <w:rsid w:val="003E6BC8"/>
    <w:rsid w:val="003E6EA4"/>
    <w:rsid w:val="003F19D8"/>
    <w:rsid w:val="003F2693"/>
    <w:rsid w:val="003F4BF1"/>
    <w:rsid w:val="003F527F"/>
    <w:rsid w:val="003F5F0F"/>
    <w:rsid w:val="003F7F53"/>
    <w:rsid w:val="00403826"/>
    <w:rsid w:val="00404EFD"/>
    <w:rsid w:val="00405F75"/>
    <w:rsid w:val="0040600D"/>
    <w:rsid w:val="004064A1"/>
    <w:rsid w:val="004069AD"/>
    <w:rsid w:val="00407A6C"/>
    <w:rsid w:val="00412314"/>
    <w:rsid w:val="00412C2A"/>
    <w:rsid w:val="004143B0"/>
    <w:rsid w:val="00416403"/>
    <w:rsid w:val="00416E0B"/>
    <w:rsid w:val="00420B74"/>
    <w:rsid w:val="004230C1"/>
    <w:rsid w:val="00423C55"/>
    <w:rsid w:val="00424A24"/>
    <w:rsid w:val="0042726E"/>
    <w:rsid w:val="00427F52"/>
    <w:rsid w:val="00430168"/>
    <w:rsid w:val="0044042E"/>
    <w:rsid w:val="00441F79"/>
    <w:rsid w:val="00442A64"/>
    <w:rsid w:val="0044694A"/>
    <w:rsid w:val="00447989"/>
    <w:rsid w:val="004505B2"/>
    <w:rsid w:val="00450687"/>
    <w:rsid w:val="00451CBE"/>
    <w:rsid w:val="00452CD4"/>
    <w:rsid w:val="004538F4"/>
    <w:rsid w:val="00453CCF"/>
    <w:rsid w:val="00454C68"/>
    <w:rsid w:val="00454E4C"/>
    <w:rsid w:val="004560C1"/>
    <w:rsid w:val="004577D2"/>
    <w:rsid w:val="0045794A"/>
    <w:rsid w:val="00460B3D"/>
    <w:rsid w:val="00461AAE"/>
    <w:rsid w:val="00461C54"/>
    <w:rsid w:val="0046212A"/>
    <w:rsid w:val="00463D85"/>
    <w:rsid w:val="0046585C"/>
    <w:rsid w:val="00465DEB"/>
    <w:rsid w:val="00471931"/>
    <w:rsid w:val="004739E0"/>
    <w:rsid w:val="00480BFA"/>
    <w:rsid w:val="004868E7"/>
    <w:rsid w:val="0049194F"/>
    <w:rsid w:val="00491CFC"/>
    <w:rsid w:val="004922A8"/>
    <w:rsid w:val="00496ADF"/>
    <w:rsid w:val="00497664"/>
    <w:rsid w:val="004A14F6"/>
    <w:rsid w:val="004A3622"/>
    <w:rsid w:val="004A408E"/>
    <w:rsid w:val="004B3551"/>
    <w:rsid w:val="004B5508"/>
    <w:rsid w:val="004C019D"/>
    <w:rsid w:val="004C0CEA"/>
    <w:rsid w:val="004C20A5"/>
    <w:rsid w:val="004C3B1B"/>
    <w:rsid w:val="004C43F8"/>
    <w:rsid w:val="004C57F7"/>
    <w:rsid w:val="004C759A"/>
    <w:rsid w:val="004C7E4C"/>
    <w:rsid w:val="004D03AC"/>
    <w:rsid w:val="004D0B6D"/>
    <w:rsid w:val="004D25F1"/>
    <w:rsid w:val="004D6165"/>
    <w:rsid w:val="004D7EE3"/>
    <w:rsid w:val="004E1E0F"/>
    <w:rsid w:val="004E29AC"/>
    <w:rsid w:val="004E4738"/>
    <w:rsid w:val="004E4B5B"/>
    <w:rsid w:val="004E57CA"/>
    <w:rsid w:val="004F111B"/>
    <w:rsid w:val="004F2FD6"/>
    <w:rsid w:val="004F30D5"/>
    <w:rsid w:val="004F5083"/>
    <w:rsid w:val="004F5331"/>
    <w:rsid w:val="004F782D"/>
    <w:rsid w:val="005019BB"/>
    <w:rsid w:val="005027A9"/>
    <w:rsid w:val="005034C6"/>
    <w:rsid w:val="00503B83"/>
    <w:rsid w:val="00503D52"/>
    <w:rsid w:val="005051AE"/>
    <w:rsid w:val="00507DD5"/>
    <w:rsid w:val="00507FD5"/>
    <w:rsid w:val="005145B0"/>
    <w:rsid w:val="00514CFC"/>
    <w:rsid w:val="00517EB0"/>
    <w:rsid w:val="0052024C"/>
    <w:rsid w:val="00524EC2"/>
    <w:rsid w:val="00532737"/>
    <w:rsid w:val="0053553D"/>
    <w:rsid w:val="00537E11"/>
    <w:rsid w:val="00541669"/>
    <w:rsid w:val="00542FDA"/>
    <w:rsid w:val="00543854"/>
    <w:rsid w:val="00544846"/>
    <w:rsid w:val="00545CC8"/>
    <w:rsid w:val="00550EB5"/>
    <w:rsid w:val="00560537"/>
    <w:rsid w:val="00563C75"/>
    <w:rsid w:val="0056583F"/>
    <w:rsid w:val="0056664D"/>
    <w:rsid w:val="005668F6"/>
    <w:rsid w:val="00570082"/>
    <w:rsid w:val="00572F8D"/>
    <w:rsid w:val="00573FC8"/>
    <w:rsid w:val="00575198"/>
    <w:rsid w:val="00576C30"/>
    <w:rsid w:val="005801F2"/>
    <w:rsid w:val="00581B31"/>
    <w:rsid w:val="005820FE"/>
    <w:rsid w:val="00586126"/>
    <w:rsid w:val="00586D15"/>
    <w:rsid w:val="00592EC6"/>
    <w:rsid w:val="005945E2"/>
    <w:rsid w:val="005954AC"/>
    <w:rsid w:val="00596284"/>
    <w:rsid w:val="005A01B4"/>
    <w:rsid w:val="005A097A"/>
    <w:rsid w:val="005A0F3B"/>
    <w:rsid w:val="005A35A8"/>
    <w:rsid w:val="005A48CF"/>
    <w:rsid w:val="005B0972"/>
    <w:rsid w:val="005B138B"/>
    <w:rsid w:val="005B2B4D"/>
    <w:rsid w:val="005B3A38"/>
    <w:rsid w:val="005B3E76"/>
    <w:rsid w:val="005B413C"/>
    <w:rsid w:val="005B5169"/>
    <w:rsid w:val="005B56B0"/>
    <w:rsid w:val="005C24CC"/>
    <w:rsid w:val="005D4897"/>
    <w:rsid w:val="005D6B77"/>
    <w:rsid w:val="005E3C09"/>
    <w:rsid w:val="005E45C1"/>
    <w:rsid w:val="005E4735"/>
    <w:rsid w:val="005E5231"/>
    <w:rsid w:val="005E606A"/>
    <w:rsid w:val="005E6934"/>
    <w:rsid w:val="005F0433"/>
    <w:rsid w:val="005F10A5"/>
    <w:rsid w:val="005F129F"/>
    <w:rsid w:val="005F2FD7"/>
    <w:rsid w:val="005F3CDB"/>
    <w:rsid w:val="005F49D4"/>
    <w:rsid w:val="005F67DB"/>
    <w:rsid w:val="00601167"/>
    <w:rsid w:val="00603252"/>
    <w:rsid w:val="006036F6"/>
    <w:rsid w:val="00603D02"/>
    <w:rsid w:val="00604866"/>
    <w:rsid w:val="006055D5"/>
    <w:rsid w:val="0060705E"/>
    <w:rsid w:val="006073E3"/>
    <w:rsid w:val="00610822"/>
    <w:rsid w:val="00611706"/>
    <w:rsid w:val="0061239C"/>
    <w:rsid w:val="00615B25"/>
    <w:rsid w:val="00616558"/>
    <w:rsid w:val="00617F80"/>
    <w:rsid w:val="006263DD"/>
    <w:rsid w:val="006317B5"/>
    <w:rsid w:val="00631FA7"/>
    <w:rsid w:val="00632800"/>
    <w:rsid w:val="00634418"/>
    <w:rsid w:val="006358D8"/>
    <w:rsid w:val="006400CD"/>
    <w:rsid w:val="00644517"/>
    <w:rsid w:val="00647C17"/>
    <w:rsid w:val="00651B0A"/>
    <w:rsid w:val="0065215D"/>
    <w:rsid w:val="00652779"/>
    <w:rsid w:val="006544AE"/>
    <w:rsid w:val="00654B65"/>
    <w:rsid w:val="00660CD8"/>
    <w:rsid w:val="00664005"/>
    <w:rsid w:val="00664407"/>
    <w:rsid w:val="00664A1C"/>
    <w:rsid w:val="00665D5C"/>
    <w:rsid w:val="0066748C"/>
    <w:rsid w:val="00672119"/>
    <w:rsid w:val="00672552"/>
    <w:rsid w:val="006740B8"/>
    <w:rsid w:val="00676884"/>
    <w:rsid w:val="00681FBA"/>
    <w:rsid w:val="00684ED0"/>
    <w:rsid w:val="00686F99"/>
    <w:rsid w:val="00691EE8"/>
    <w:rsid w:val="006929FB"/>
    <w:rsid w:val="00693340"/>
    <w:rsid w:val="00694D95"/>
    <w:rsid w:val="006A142D"/>
    <w:rsid w:val="006A1EDA"/>
    <w:rsid w:val="006A1F7D"/>
    <w:rsid w:val="006A20E8"/>
    <w:rsid w:val="006A3CAC"/>
    <w:rsid w:val="006A452D"/>
    <w:rsid w:val="006A50FA"/>
    <w:rsid w:val="006A6FBF"/>
    <w:rsid w:val="006B05A4"/>
    <w:rsid w:val="006B0D02"/>
    <w:rsid w:val="006B16C1"/>
    <w:rsid w:val="006B3F68"/>
    <w:rsid w:val="006B400F"/>
    <w:rsid w:val="006C1B3F"/>
    <w:rsid w:val="006C2224"/>
    <w:rsid w:val="006C4CED"/>
    <w:rsid w:val="006C6049"/>
    <w:rsid w:val="006C6BEF"/>
    <w:rsid w:val="006C7B4F"/>
    <w:rsid w:val="006D1186"/>
    <w:rsid w:val="006D1408"/>
    <w:rsid w:val="006D24DE"/>
    <w:rsid w:val="006D2592"/>
    <w:rsid w:val="006D53EC"/>
    <w:rsid w:val="006E0464"/>
    <w:rsid w:val="006E1120"/>
    <w:rsid w:val="006E3AFB"/>
    <w:rsid w:val="006E6A3E"/>
    <w:rsid w:val="006F1099"/>
    <w:rsid w:val="006F2A25"/>
    <w:rsid w:val="006F4AB8"/>
    <w:rsid w:val="0070295E"/>
    <w:rsid w:val="007051C7"/>
    <w:rsid w:val="00710166"/>
    <w:rsid w:val="00710A45"/>
    <w:rsid w:val="007132C4"/>
    <w:rsid w:val="00713BFB"/>
    <w:rsid w:val="007141D9"/>
    <w:rsid w:val="007157CF"/>
    <w:rsid w:val="00715BE9"/>
    <w:rsid w:val="00716EFC"/>
    <w:rsid w:val="0072016C"/>
    <w:rsid w:val="007208B2"/>
    <w:rsid w:val="0072172D"/>
    <w:rsid w:val="00721FE0"/>
    <w:rsid w:val="00723F21"/>
    <w:rsid w:val="00726F9C"/>
    <w:rsid w:val="007308F0"/>
    <w:rsid w:val="00731D95"/>
    <w:rsid w:val="00733255"/>
    <w:rsid w:val="0073510F"/>
    <w:rsid w:val="00736407"/>
    <w:rsid w:val="00737884"/>
    <w:rsid w:val="007411DC"/>
    <w:rsid w:val="007451CE"/>
    <w:rsid w:val="007453B1"/>
    <w:rsid w:val="00746A07"/>
    <w:rsid w:val="00754B36"/>
    <w:rsid w:val="00760A50"/>
    <w:rsid w:val="00765215"/>
    <w:rsid w:val="00767571"/>
    <w:rsid w:val="00772976"/>
    <w:rsid w:val="00774E0D"/>
    <w:rsid w:val="00775473"/>
    <w:rsid w:val="0077640C"/>
    <w:rsid w:val="00776670"/>
    <w:rsid w:val="00777676"/>
    <w:rsid w:val="00780946"/>
    <w:rsid w:val="00781FC7"/>
    <w:rsid w:val="00784211"/>
    <w:rsid w:val="00784FEB"/>
    <w:rsid w:val="007960AF"/>
    <w:rsid w:val="007961E9"/>
    <w:rsid w:val="00797A24"/>
    <w:rsid w:val="007A04CC"/>
    <w:rsid w:val="007A0B1A"/>
    <w:rsid w:val="007A149B"/>
    <w:rsid w:val="007A1E11"/>
    <w:rsid w:val="007B01AC"/>
    <w:rsid w:val="007B1739"/>
    <w:rsid w:val="007B615D"/>
    <w:rsid w:val="007B7631"/>
    <w:rsid w:val="007B7655"/>
    <w:rsid w:val="007C28CA"/>
    <w:rsid w:val="007C2AFD"/>
    <w:rsid w:val="007C2F62"/>
    <w:rsid w:val="007C3A7C"/>
    <w:rsid w:val="007C4ABD"/>
    <w:rsid w:val="007C6D69"/>
    <w:rsid w:val="007C7050"/>
    <w:rsid w:val="007D17E3"/>
    <w:rsid w:val="007D3587"/>
    <w:rsid w:val="007D4D78"/>
    <w:rsid w:val="007D5E72"/>
    <w:rsid w:val="007F2CFE"/>
    <w:rsid w:val="007F346F"/>
    <w:rsid w:val="007F5A11"/>
    <w:rsid w:val="007F6291"/>
    <w:rsid w:val="007F6DFD"/>
    <w:rsid w:val="007F79A9"/>
    <w:rsid w:val="007F7A0B"/>
    <w:rsid w:val="00800803"/>
    <w:rsid w:val="00803A73"/>
    <w:rsid w:val="008069C6"/>
    <w:rsid w:val="008101EA"/>
    <w:rsid w:val="008115F3"/>
    <w:rsid w:val="00811A43"/>
    <w:rsid w:val="00820E9E"/>
    <w:rsid w:val="008262A3"/>
    <w:rsid w:val="008263EF"/>
    <w:rsid w:val="00827CB7"/>
    <w:rsid w:val="00832B42"/>
    <w:rsid w:val="00833CC1"/>
    <w:rsid w:val="00835083"/>
    <w:rsid w:val="0084027B"/>
    <w:rsid w:val="00842AA5"/>
    <w:rsid w:val="00850950"/>
    <w:rsid w:val="00861229"/>
    <w:rsid w:val="00861916"/>
    <w:rsid w:val="008634E3"/>
    <w:rsid w:val="0086441A"/>
    <w:rsid w:val="008652C5"/>
    <w:rsid w:val="008656D5"/>
    <w:rsid w:val="00865FB1"/>
    <w:rsid w:val="008669CC"/>
    <w:rsid w:val="008741BF"/>
    <w:rsid w:val="0087539F"/>
    <w:rsid w:val="00876AF9"/>
    <w:rsid w:val="00877417"/>
    <w:rsid w:val="00880B0C"/>
    <w:rsid w:val="008817BB"/>
    <w:rsid w:val="00881A89"/>
    <w:rsid w:val="00892A13"/>
    <w:rsid w:val="0089449B"/>
    <w:rsid w:val="008948ED"/>
    <w:rsid w:val="008948FC"/>
    <w:rsid w:val="00894990"/>
    <w:rsid w:val="008975C9"/>
    <w:rsid w:val="008A1D8D"/>
    <w:rsid w:val="008A2405"/>
    <w:rsid w:val="008A2849"/>
    <w:rsid w:val="008A29CA"/>
    <w:rsid w:val="008B0A96"/>
    <w:rsid w:val="008B172C"/>
    <w:rsid w:val="008B23C5"/>
    <w:rsid w:val="008B2D7B"/>
    <w:rsid w:val="008B434F"/>
    <w:rsid w:val="008B7E0F"/>
    <w:rsid w:val="008C0B43"/>
    <w:rsid w:val="008C1A66"/>
    <w:rsid w:val="008C30F7"/>
    <w:rsid w:val="008C5A20"/>
    <w:rsid w:val="008D0F8D"/>
    <w:rsid w:val="008D109A"/>
    <w:rsid w:val="008D1149"/>
    <w:rsid w:val="008D2037"/>
    <w:rsid w:val="008D3D32"/>
    <w:rsid w:val="008D6DFA"/>
    <w:rsid w:val="008D758C"/>
    <w:rsid w:val="008E2333"/>
    <w:rsid w:val="008F011E"/>
    <w:rsid w:val="008F1EED"/>
    <w:rsid w:val="008F2046"/>
    <w:rsid w:val="008F377A"/>
    <w:rsid w:val="008F4B7E"/>
    <w:rsid w:val="008F4E1C"/>
    <w:rsid w:val="008F4FF4"/>
    <w:rsid w:val="008F6AC4"/>
    <w:rsid w:val="008F6E23"/>
    <w:rsid w:val="00900C14"/>
    <w:rsid w:val="00900F37"/>
    <w:rsid w:val="00903D0F"/>
    <w:rsid w:val="009046A3"/>
    <w:rsid w:val="009051F2"/>
    <w:rsid w:val="009138A4"/>
    <w:rsid w:val="00915D06"/>
    <w:rsid w:val="009175AC"/>
    <w:rsid w:val="009215E9"/>
    <w:rsid w:val="009329EE"/>
    <w:rsid w:val="00933F2F"/>
    <w:rsid w:val="009348C7"/>
    <w:rsid w:val="00943441"/>
    <w:rsid w:val="00951E20"/>
    <w:rsid w:val="00952233"/>
    <w:rsid w:val="009570BB"/>
    <w:rsid w:val="009619A5"/>
    <w:rsid w:val="00962CA2"/>
    <w:rsid w:val="009635E9"/>
    <w:rsid w:val="00965CB1"/>
    <w:rsid w:val="00967D2A"/>
    <w:rsid w:val="0097007E"/>
    <w:rsid w:val="00970475"/>
    <w:rsid w:val="00974A8F"/>
    <w:rsid w:val="00975781"/>
    <w:rsid w:val="00975C57"/>
    <w:rsid w:val="0097698B"/>
    <w:rsid w:val="00976F37"/>
    <w:rsid w:val="00977652"/>
    <w:rsid w:val="00980E3B"/>
    <w:rsid w:val="009826C0"/>
    <w:rsid w:val="00983DC3"/>
    <w:rsid w:val="00983E93"/>
    <w:rsid w:val="009845CE"/>
    <w:rsid w:val="00984872"/>
    <w:rsid w:val="00985F95"/>
    <w:rsid w:val="00994608"/>
    <w:rsid w:val="0099574D"/>
    <w:rsid w:val="00997B3C"/>
    <w:rsid w:val="009A0366"/>
    <w:rsid w:val="009A0A65"/>
    <w:rsid w:val="009A27A0"/>
    <w:rsid w:val="009A3040"/>
    <w:rsid w:val="009A3ECA"/>
    <w:rsid w:val="009A4DC7"/>
    <w:rsid w:val="009B0A44"/>
    <w:rsid w:val="009B0A52"/>
    <w:rsid w:val="009B21CB"/>
    <w:rsid w:val="009B3429"/>
    <w:rsid w:val="009B52A7"/>
    <w:rsid w:val="009B63E6"/>
    <w:rsid w:val="009B654B"/>
    <w:rsid w:val="009B68B5"/>
    <w:rsid w:val="009C0A57"/>
    <w:rsid w:val="009C12B1"/>
    <w:rsid w:val="009C4092"/>
    <w:rsid w:val="009D2844"/>
    <w:rsid w:val="009E0A04"/>
    <w:rsid w:val="009E18FF"/>
    <w:rsid w:val="009E2113"/>
    <w:rsid w:val="009E23FA"/>
    <w:rsid w:val="009E309D"/>
    <w:rsid w:val="009E3E75"/>
    <w:rsid w:val="009E5E61"/>
    <w:rsid w:val="009E7494"/>
    <w:rsid w:val="009E7A8D"/>
    <w:rsid w:val="009F733E"/>
    <w:rsid w:val="00A010F8"/>
    <w:rsid w:val="00A022A8"/>
    <w:rsid w:val="00A054BD"/>
    <w:rsid w:val="00A0646A"/>
    <w:rsid w:val="00A133F0"/>
    <w:rsid w:val="00A1382B"/>
    <w:rsid w:val="00A13E06"/>
    <w:rsid w:val="00A143BC"/>
    <w:rsid w:val="00A16C4C"/>
    <w:rsid w:val="00A173CA"/>
    <w:rsid w:val="00A21C95"/>
    <w:rsid w:val="00A2512E"/>
    <w:rsid w:val="00A2589E"/>
    <w:rsid w:val="00A25C36"/>
    <w:rsid w:val="00A267AE"/>
    <w:rsid w:val="00A27B05"/>
    <w:rsid w:val="00A30BA4"/>
    <w:rsid w:val="00A33610"/>
    <w:rsid w:val="00A3646C"/>
    <w:rsid w:val="00A42FB7"/>
    <w:rsid w:val="00A44D37"/>
    <w:rsid w:val="00A454D7"/>
    <w:rsid w:val="00A47882"/>
    <w:rsid w:val="00A50FF7"/>
    <w:rsid w:val="00A51487"/>
    <w:rsid w:val="00A52277"/>
    <w:rsid w:val="00A52670"/>
    <w:rsid w:val="00A54297"/>
    <w:rsid w:val="00A554EF"/>
    <w:rsid w:val="00A55EC3"/>
    <w:rsid w:val="00A57E0B"/>
    <w:rsid w:val="00A61140"/>
    <w:rsid w:val="00A6290B"/>
    <w:rsid w:val="00A64B9B"/>
    <w:rsid w:val="00A70AE3"/>
    <w:rsid w:val="00A743E7"/>
    <w:rsid w:val="00A75130"/>
    <w:rsid w:val="00A76296"/>
    <w:rsid w:val="00A770B8"/>
    <w:rsid w:val="00A817B0"/>
    <w:rsid w:val="00A83666"/>
    <w:rsid w:val="00A86283"/>
    <w:rsid w:val="00A864D4"/>
    <w:rsid w:val="00A87760"/>
    <w:rsid w:val="00A90ED1"/>
    <w:rsid w:val="00AA1175"/>
    <w:rsid w:val="00AA373D"/>
    <w:rsid w:val="00AA697C"/>
    <w:rsid w:val="00AA73BB"/>
    <w:rsid w:val="00AB026B"/>
    <w:rsid w:val="00AB136E"/>
    <w:rsid w:val="00AB6F65"/>
    <w:rsid w:val="00AC0F9E"/>
    <w:rsid w:val="00AC4DDE"/>
    <w:rsid w:val="00AD2540"/>
    <w:rsid w:val="00AD26F6"/>
    <w:rsid w:val="00AD49C6"/>
    <w:rsid w:val="00AD6326"/>
    <w:rsid w:val="00AE24F8"/>
    <w:rsid w:val="00AE7697"/>
    <w:rsid w:val="00AF0156"/>
    <w:rsid w:val="00AF0F80"/>
    <w:rsid w:val="00AF5223"/>
    <w:rsid w:val="00AF77FF"/>
    <w:rsid w:val="00B01FE3"/>
    <w:rsid w:val="00B03AAB"/>
    <w:rsid w:val="00B043EC"/>
    <w:rsid w:val="00B04B3B"/>
    <w:rsid w:val="00B0508C"/>
    <w:rsid w:val="00B1043D"/>
    <w:rsid w:val="00B14E33"/>
    <w:rsid w:val="00B15BEE"/>
    <w:rsid w:val="00B20535"/>
    <w:rsid w:val="00B228B1"/>
    <w:rsid w:val="00B2468E"/>
    <w:rsid w:val="00B2688B"/>
    <w:rsid w:val="00B26AC8"/>
    <w:rsid w:val="00B27622"/>
    <w:rsid w:val="00B338CE"/>
    <w:rsid w:val="00B4202A"/>
    <w:rsid w:val="00B44ECB"/>
    <w:rsid w:val="00B44FAA"/>
    <w:rsid w:val="00B4778D"/>
    <w:rsid w:val="00B50398"/>
    <w:rsid w:val="00B5268F"/>
    <w:rsid w:val="00B53ABC"/>
    <w:rsid w:val="00B5457F"/>
    <w:rsid w:val="00B54A52"/>
    <w:rsid w:val="00B5524B"/>
    <w:rsid w:val="00B62A3C"/>
    <w:rsid w:val="00B63B05"/>
    <w:rsid w:val="00B6478D"/>
    <w:rsid w:val="00B66F30"/>
    <w:rsid w:val="00B72EFF"/>
    <w:rsid w:val="00B7387C"/>
    <w:rsid w:val="00B763B7"/>
    <w:rsid w:val="00B8026F"/>
    <w:rsid w:val="00B80301"/>
    <w:rsid w:val="00B805F9"/>
    <w:rsid w:val="00B83933"/>
    <w:rsid w:val="00B8442C"/>
    <w:rsid w:val="00B847EA"/>
    <w:rsid w:val="00B85D64"/>
    <w:rsid w:val="00B93769"/>
    <w:rsid w:val="00B9723B"/>
    <w:rsid w:val="00B97628"/>
    <w:rsid w:val="00B977F8"/>
    <w:rsid w:val="00BA0AAA"/>
    <w:rsid w:val="00BA1092"/>
    <w:rsid w:val="00BA36B9"/>
    <w:rsid w:val="00BA3E5F"/>
    <w:rsid w:val="00BA3F2C"/>
    <w:rsid w:val="00BA46B3"/>
    <w:rsid w:val="00BA5212"/>
    <w:rsid w:val="00BA7585"/>
    <w:rsid w:val="00BB14C2"/>
    <w:rsid w:val="00BB3130"/>
    <w:rsid w:val="00BB7DC5"/>
    <w:rsid w:val="00BC02E1"/>
    <w:rsid w:val="00BC0391"/>
    <w:rsid w:val="00BC188A"/>
    <w:rsid w:val="00BC29C4"/>
    <w:rsid w:val="00BC2B80"/>
    <w:rsid w:val="00BC47E5"/>
    <w:rsid w:val="00BC4911"/>
    <w:rsid w:val="00BC7825"/>
    <w:rsid w:val="00BD385F"/>
    <w:rsid w:val="00BD7C33"/>
    <w:rsid w:val="00BE0C5D"/>
    <w:rsid w:val="00BE6092"/>
    <w:rsid w:val="00BE77E9"/>
    <w:rsid w:val="00BF23E2"/>
    <w:rsid w:val="00BF2D1E"/>
    <w:rsid w:val="00BF48E3"/>
    <w:rsid w:val="00BF76A5"/>
    <w:rsid w:val="00C00542"/>
    <w:rsid w:val="00C05EC2"/>
    <w:rsid w:val="00C0680D"/>
    <w:rsid w:val="00C10BEA"/>
    <w:rsid w:val="00C17406"/>
    <w:rsid w:val="00C2008B"/>
    <w:rsid w:val="00C203BA"/>
    <w:rsid w:val="00C205B1"/>
    <w:rsid w:val="00C221A2"/>
    <w:rsid w:val="00C22559"/>
    <w:rsid w:val="00C27DA4"/>
    <w:rsid w:val="00C329C5"/>
    <w:rsid w:val="00C365C5"/>
    <w:rsid w:val="00C367CA"/>
    <w:rsid w:val="00C37312"/>
    <w:rsid w:val="00C40924"/>
    <w:rsid w:val="00C4384F"/>
    <w:rsid w:val="00C44598"/>
    <w:rsid w:val="00C44DDF"/>
    <w:rsid w:val="00C461C2"/>
    <w:rsid w:val="00C53D4A"/>
    <w:rsid w:val="00C53F7D"/>
    <w:rsid w:val="00C53FDB"/>
    <w:rsid w:val="00C55483"/>
    <w:rsid w:val="00C57595"/>
    <w:rsid w:val="00C61BFE"/>
    <w:rsid w:val="00C61C02"/>
    <w:rsid w:val="00C65BB1"/>
    <w:rsid w:val="00C71138"/>
    <w:rsid w:val="00C71A44"/>
    <w:rsid w:val="00C758C2"/>
    <w:rsid w:val="00C75B2F"/>
    <w:rsid w:val="00C76C70"/>
    <w:rsid w:val="00C81178"/>
    <w:rsid w:val="00C84337"/>
    <w:rsid w:val="00C85672"/>
    <w:rsid w:val="00C857F8"/>
    <w:rsid w:val="00C85C71"/>
    <w:rsid w:val="00C94253"/>
    <w:rsid w:val="00C955AC"/>
    <w:rsid w:val="00C9575A"/>
    <w:rsid w:val="00C97716"/>
    <w:rsid w:val="00CA1FC5"/>
    <w:rsid w:val="00CA2BA5"/>
    <w:rsid w:val="00CA2E84"/>
    <w:rsid w:val="00CA33B9"/>
    <w:rsid w:val="00CA4637"/>
    <w:rsid w:val="00CA530A"/>
    <w:rsid w:val="00CA55D3"/>
    <w:rsid w:val="00CA7D37"/>
    <w:rsid w:val="00CA7DAD"/>
    <w:rsid w:val="00CB2417"/>
    <w:rsid w:val="00CB2A67"/>
    <w:rsid w:val="00CB484F"/>
    <w:rsid w:val="00CB4BEF"/>
    <w:rsid w:val="00CB5F6B"/>
    <w:rsid w:val="00CB6FE4"/>
    <w:rsid w:val="00CB724C"/>
    <w:rsid w:val="00CC0611"/>
    <w:rsid w:val="00CC0B48"/>
    <w:rsid w:val="00CC282B"/>
    <w:rsid w:val="00CC3ECA"/>
    <w:rsid w:val="00CC3F02"/>
    <w:rsid w:val="00CC5C6F"/>
    <w:rsid w:val="00CC5E57"/>
    <w:rsid w:val="00CD2E20"/>
    <w:rsid w:val="00CD3772"/>
    <w:rsid w:val="00CF1E95"/>
    <w:rsid w:val="00CF1F12"/>
    <w:rsid w:val="00CF506C"/>
    <w:rsid w:val="00D00220"/>
    <w:rsid w:val="00D00F82"/>
    <w:rsid w:val="00D0486D"/>
    <w:rsid w:val="00D076FB"/>
    <w:rsid w:val="00D0791F"/>
    <w:rsid w:val="00D07973"/>
    <w:rsid w:val="00D11961"/>
    <w:rsid w:val="00D13E58"/>
    <w:rsid w:val="00D147DB"/>
    <w:rsid w:val="00D205F2"/>
    <w:rsid w:val="00D21604"/>
    <w:rsid w:val="00D306C1"/>
    <w:rsid w:val="00D332CA"/>
    <w:rsid w:val="00D3433C"/>
    <w:rsid w:val="00D36412"/>
    <w:rsid w:val="00D364EF"/>
    <w:rsid w:val="00D420FE"/>
    <w:rsid w:val="00D4293E"/>
    <w:rsid w:val="00D43794"/>
    <w:rsid w:val="00D45072"/>
    <w:rsid w:val="00D47A45"/>
    <w:rsid w:val="00D5007E"/>
    <w:rsid w:val="00D50DB2"/>
    <w:rsid w:val="00D54FC7"/>
    <w:rsid w:val="00D57223"/>
    <w:rsid w:val="00D61543"/>
    <w:rsid w:val="00D64080"/>
    <w:rsid w:val="00D66E0B"/>
    <w:rsid w:val="00D70E6F"/>
    <w:rsid w:val="00D7124C"/>
    <w:rsid w:val="00D74F5F"/>
    <w:rsid w:val="00D81B22"/>
    <w:rsid w:val="00D82174"/>
    <w:rsid w:val="00D832EC"/>
    <w:rsid w:val="00D84893"/>
    <w:rsid w:val="00D876AB"/>
    <w:rsid w:val="00D90B64"/>
    <w:rsid w:val="00D9122A"/>
    <w:rsid w:val="00D92C2B"/>
    <w:rsid w:val="00D9357F"/>
    <w:rsid w:val="00D9378D"/>
    <w:rsid w:val="00D93D2F"/>
    <w:rsid w:val="00D96E84"/>
    <w:rsid w:val="00DA162A"/>
    <w:rsid w:val="00DA27C1"/>
    <w:rsid w:val="00DA7DDB"/>
    <w:rsid w:val="00DB06F7"/>
    <w:rsid w:val="00DB1E3E"/>
    <w:rsid w:val="00DB20A8"/>
    <w:rsid w:val="00DB2D27"/>
    <w:rsid w:val="00DB426C"/>
    <w:rsid w:val="00DB4CD9"/>
    <w:rsid w:val="00DB4D8E"/>
    <w:rsid w:val="00DB713B"/>
    <w:rsid w:val="00DC0565"/>
    <w:rsid w:val="00DC784F"/>
    <w:rsid w:val="00DD2623"/>
    <w:rsid w:val="00DD3D5E"/>
    <w:rsid w:val="00DD4D33"/>
    <w:rsid w:val="00DD4E82"/>
    <w:rsid w:val="00DD56CC"/>
    <w:rsid w:val="00DD7960"/>
    <w:rsid w:val="00DE4759"/>
    <w:rsid w:val="00DE608E"/>
    <w:rsid w:val="00DF0322"/>
    <w:rsid w:val="00DF1214"/>
    <w:rsid w:val="00DF2696"/>
    <w:rsid w:val="00DF493D"/>
    <w:rsid w:val="00DF6127"/>
    <w:rsid w:val="00E00D39"/>
    <w:rsid w:val="00E0498F"/>
    <w:rsid w:val="00E05043"/>
    <w:rsid w:val="00E07805"/>
    <w:rsid w:val="00E1002E"/>
    <w:rsid w:val="00E10F2D"/>
    <w:rsid w:val="00E11C18"/>
    <w:rsid w:val="00E121A4"/>
    <w:rsid w:val="00E12F1C"/>
    <w:rsid w:val="00E134DA"/>
    <w:rsid w:val="00E13D66"/>
    <w:rsid w:val="00E13DCC"/>
    <w:rsid w:val="00E1452B"/>
    <w:rsid w:val="00E17D40"/>
    <w:rsid w:val="00E204ED"/>
    <w:rsid w:val="00E24FC6"/>
    <w:rsid w:val="00E25363"/>
    <w:rsid w:val="00E25DFC"/>
    <w:rsid w:val="00E2622C"/>
    <w:rsid w:val="00E30F05"/>
    <w:rsid w:val="00E351B8"/>
    <w:rsid w:val="00E35423"/>
    <w:rsid w:val="00E35516"/>
    <w:rsid w:val="00E40446"/>
    <w:rsid w:val="00E410B0"/>
    <w:rsid w:val="00E450AB"/>
    <w:rsid w:val="00E45224"/>
    <w:rsid w:val="00E45CB8"/>
    <w:rsid w:val="00E47062"/>
    <w:rsid w:val="00E475D9"/>
    <w:rsid w:val="00E513A2"/>
    <w:rsid w:val="00E51D86"/>
    <w:rsid w:val="00E5222E"/>
    <w:rsid w:val="00E535F3"/>
    <w:rsid w:val="00E55A39"/>
    <w:rsid w:val="00E57057"/>
    <w:rsid w:val="00E607F3"/>
    <w:rsid w:val="00E64346"/>
    <w:rsid w:val="00E647AC"/>
    <w:rsid w:val="00E679D8"/>
    <w:rsid w:val="00E67D26"/>
    <w:rsid w:val="00E7191A"/>
    <w:rsid w:val="00E751E9"/>
    <w:rsid w:val="00E76D11"/>
    <w:rsid w:val="00E819EB"/>
    <w:rsid w:val="00E828C5"/>
    <w:rsid w:val="00E8399D"/>
    <w:rsid w:val="00E84D2A"/>
    <w:rsid w:val="00E850B4"/>
    <w:rsid w:val="00E87F93"/>
    <w:rsid w:val="00E91746"/>
    <w:rsid w:val="00E92963"/>
    <w:rsid w:val="00E9360C"/>
    <w:rsid w:val="00E9514C"/>
    <w:rsid w:val="00E96890"/>
    <w:rsid w:val="00EA0BE1"/>
    <w:rsid w:val="00EA1359"/>
    <w:rsid w:val="00EA28A9"/>
    <w:rsid w:val="00EA35BD"/>
    <w:rsid w:val="00EA3931"/>
    <w:rsid w:val="00EB0356"/>
    <w:rsid w:val="00EB169E"/>
    <w:rsid w:val="00EB2830"/>
    <w:rsid w:val="00EB2BA4"/>
    <w:rsid w:val="00EB3060"/>
    <w:rsid w:val="00EB316E"/>
    <w:rsid w:val="00EB43B9"/>
    <w:rsid w:val="00EB5F40"/>
    <w:rsid w:val="00EC1F30"/>
    <w:rsid w:val="00EC4D59"/>
    <w:rsid w:val="00EC56AE"/>
    <w:rsid w:val="00EC58D7"/>
    <w:rsid w:val="00EC6518"/>
    <w:rsid w:val="00EC67A5"/>
    <w:rsid w:val="00EC6AD4"/>
    <w:rsid w:val="00ED0C1E"/>
    <w:rsid w:val="00ED1E1A"/>
    <w:rsid w:val="00ED511B"/>
    <w:rsid w:val="00ED6F96"/>
    <w:rsid w:val="00EE3007"/>
    <w:rsid w:val="00EE351B"/>
    <w:rsid w:val="00EE47B7"/>
    <w:rsid w:val="00EE64F0"/>
    <w:rsid w:val="00EF11F5"/>
    <w:rsid w:val="00EF3963"/>
    <w:rsid w:val="00F003FF"/>
    <w:rsid w:val="00F01C0E"/>
    <w:rsid w:val="00F0270F"/>
    <w:rsid w:val="00F04D7B"/>
    <w:rsid w:val="00F06EA5"/>
    <w:rsid w:val="00F07A6D"/>
    <w:rsid w:val="00F07BAD"/>
    <w:rsid w:val="00F118BF"/>
    <w:rsid w:val="00F12A6A"/>
    <w:rsid w:val="00F176DE"/>
    <w:rsid w:val="00F22045"/>
    <w:rsid w:val="00F220E0"/>
    <w:rsid w:val="00F31AFD"/>
    <w:rsid w:val="00F3267D"/>
    <w:rsid w:val="00F3365C"/>
    <w:rsid w:val="00F33740"/>
    <w:rsid w:val="00F34D6C"/>
    <w:rsid w:val="00F37825"/>
    <w:rsid w:val="00F40BE8"/>
    <w:rsid w:val="00F4115A"/>
    <w:rsid w:val="00F4148E"/>
    <w:rsid w:val="00F4404C"/>
    <w:rsid w:val="00F45058"/>
    <w:rsid w:val="00F46699"/>
    <w:rsid w:val="00F50BA2"/>
    <w:rsid w:val="00F5223F"/>
    <w:rsid w:val="00F56DC0"/>
    <w:rsid w:val="00F57755"/>
    <w:rsid w:val="00F60060"/>
    <w:rsid w:val="00F61990"/>
    <w:rsid w:val="00F62B1D"/>
    <w:rsid w:val="00F642FF"/>
    <w:rsid w:val="00F64D2D"/>
    <w:rsid w:val="00F666CA"/>
    <w:rsid w:val="00F66AC0"/>
    <w:rsid w:val="00F66E0E"/>
    <w:rsid w:val="00F673B1"/>
    <w:rsid w:val="00F67E41"/>
    <w:rsid w:val="00F74686"/>
    <w:rsid w:val="00F75D9E"/>
    <w:rsid w:val="00F773AA"/>
    <w:rsid w:val="00F82D2D"/>
    <w:rsid w:val="00F82DE2"/>
    <w:rsid w:val="00F835E3"/>
    <w:rsid w:val="00F837A0"/>
    <w:rsid w:val="00F83BC2"/>
    <w:rsid w:val="00F83DBF"/>
    <w:rsid w:val="00F869BF"/>
    <w:rsid w:val="00F86FD2"/>
    <w:rsid w:val="00F9022E"/>
    <w:rsid w:val="00F91861"/>
    <w:rsid w:val="00F9200F"/>
    <w:rsid w:val="00F928D6"/>
    <w:rsid w:val="00F93189"/>
    <w:rsid w:val="00F96B15"/>
    <w:rsid w:val="00F96CF5"/>
    <w:rsid w:val="00F97BFD"/>
    <w:rsid w:val="00FA2E2B"/>
    <w:rsid w:val="00FA4C71"/>
    <w:rsid w:val="00FA4D45"/>
    <w:rsid w:val="00FB252B"/>
    <w:rsid w:val="00FB3A9E"/>
    <w:rsid w:val="00FB498F"/>
    <w:rsid w:val="00FB58F8"/>
    <w:rsid w:val="00FB5AFF"/>
    <w:rsid w:val="00FB5B55"/>
    <w:rsid w:val="00FB7125"/>
    <w:rsid w:val="00FC2E1D"/>
    <w:rsid w:val="00FC346C"/>
    <w:rsid w:val="00FC375D"/>
    <w:rsid w:val="00FC54FF"/>
    <w:rsid w:val="00FC76C9"/>
    <w:rsid w:val="00FC7FE8"/>
    <w:rsid w:val="00FD3B23"/>
    <w:rsid w:val="00FD3BAF"/>
    <w:rsid w:val="00FD443F"/>
    <w:rsid w:val="00FD5E70"/>
    <w:rsid w:val="00FD77AD"/>
    <w:rsid w:val="00FE0060"/>
    <w:rsid w:val="00FE01CF"/>
    <w:rsid w:val="00FE110E"/>
    <w:rsid w:val="00FE2AA0"/>
    <w:rsid w:val="00FE3959"/>
    <w:rsid w:val="00FE4468"/>
    <w:rsid w:val="00FE5413"/>
    <w:rsid w:val="00FF0583"/>
    <w:rsid w:val="00FF16CB"/>
    <w:rsid w:val="00FF48F6"/>
    <w:rsid w:val="00FF4D21"/>
    <w:rsid w:val="00FF5583"/>
    <w:rsid w:val="00FF6B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colormenu v:ext="edit" fillcolor="none" strokecolor="#c00000"/>
    </o:shapedefaults>
    <o:shapelayout v:ext="edit">
      <o:idmap v:ext="edit" data="2"/>
      <o:rules v:ext="edit">
        <o:r id="V:Rule15" type="callout" idref="#_x0000_s2131"/>
        <o:r id="V:Rule16" type="callout" idref="#_x0000_s2128"/>
        <o:r id="V:Rule17" type="callout" idref="#_x0000_s2129"/>
        <o:r id="V:Rule18" type="callout" idref="#_x0000_s2130"/>
        <o:r id="V:Rule19" type="callout" idref="#_x0000_s2863"/>
        <o:r id="V:Rule20" type="callout" idref="#_x0000_s2864"/>
        <o:r id="V:Rule26" type="callout" idref="#_x0000_s2837"/>
        <o:r id="V:Rule27" type="callout" idref="#_x0000_s2866"/>
        <o:r id="V:Rule28" type="callout" idref="#_x0000_s2865"/>
        <o:r id="V:Rule29" type="callout" idref="#_x0000_s2871"/>
        <o:r id="V:Rule30" type="callout" idref="#_x0000_s2868"/>
        <o:r id="V:Rule31" type="callout" idref="#_x0000_s2867"/>
        <o:r id="V:Rule32" type="callout" idref="#_x0000_s2869"/>
        <o:r id="V:Rule33" type="callout" idref="#_x0000_s2873"/>
        <o:r id="V:Rule34" type="callout" idref="#_x0000_s2872"/>
        <o:r id="V:Rule35" type="callout" idref="#_x0000_s2897"/>
        <o:r id="V:Rule39" type="callout" idref="#_x0000_s2875"/>
        <o:r id="V:Rule40" type="callout" idref="#_x0000_s2874"/>
        <o:r id="V:Rule41" type="callout" idref="#_x0000_s2789"/>
        <o:r id="V:Rule42" type="connector" idref="#_x0000_s2269"/>
        <o:r id="V:Rule43" type="connector" idref="#_x0000_s2607"/>
        <o:r id="V:Rule44" type="connector" idref="#_x0000_s2600"/>
        <o:r id="V:Rule45" type="connector" idref="#_x0000_s2271"/>
        <o:r id="V:Rule46" type="connector" idref="#_x0000_s2599"/>
        <o:r id="V:Rule47" type="connector" idref="#_x0000_s2369"/>
        <o:r id="V:Rule48" type="connector" idref="#_x0000_s2589"/>
        <o:r id="V:Rule49" type="connector" idref="#_x0000_s2598"/>
        <o:r id="V:Rule50" type="connector" idref="#_x0000_s2590"/>
        <o:r id="V:Rule51" type="connector" idref="#_x0000_s2272"/>
        <o:r id="V:Rule52" type="connector" idref="#_x0000_s2318"/>
        <o:r id="V:Rule53" type="connector" idref="#_x0000_s2721"/>
        <o:r id="V:Rule54" type="connector" idref="#_x0000_s2591"/>
        <o:r id="V:Rule55" type="connector" idref="#_x0000_s2597"/>
        <o:r id="V:Rule56" type="connector" idref="#_x0000_s2720"/>
        <o:r id="V:Rule57" type="connector" idref="#_x0000_s2601"/>
        <o:r id="V:Rule58" type="connector" idref="#_x0000_s2655"/>
        <o:r id="V:Rule59" type="connector" idref="#_x0000_s2723"/>
        <o:r id="V:Rule60" type="connector" idref="#_x0000_s2722"/>
        <o:r id="V:Rule61" type="connector" idref="#_x0000_s2319"/>
        <o:r id="V:Rule62" type="connector" idref="#_x0000_s2719"/>
        <o:r id="V:Rule63" type="connector" idref="#_x0000_s26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3551"/>
    <w:rPr>
      <w:rFonts w:asciiTheme="minorHAnsi" w:hAnsiTheme="minorHAnsi"/>
      <w:sz w:val="22"/>
      <w:szCs w:val="24"/>
    </w:rPr>
  </w:style>
  <w:style w:type="paragraph" w:styleId="Heading1">
    <w:name w:val="heading 1"/>
    <w:basedOn w:val="Normal"/>
    <w:next w:val="Normal"/>
    <w:link w:val="Heading1Char"/>
    <w:rsid w:val="00E84D2A"/>
    <w:pPr>
      <w:keepNext/>
      <w:spacing w:before="240" w:after="60"/>
      <w:outlineLvl w:val="0"/>
    </w:pPr>
    <w:rPr>
      <w:rFonts w:asciiTheme="majorHAnsi" w:hAnsiTheme="majorHAnsi" w:cs="Arial"/>
      <w:b/>
      <w:bCs/>
      <w:color w:val="1F497D" w:themeColor="text2"/>
      <w:kern w:val="32"/>
      <w:sz w:val="28"/>
      <w:szCs w:val="32"/>
    </w:rPr>
  </w:style>
  <w:style w:type="paragraph" w:styleId="Heading2">
    <w:name w:val="heading 2"/>
    <w:basedOn w:val="Normal"/>
    <w:next w:val="Normal"/>
    <w:link w:val="Heading2Char"/>
    <w:qFormat/>
    <w:rsid w:val="00B7387C"/>
    <w:pPr>
      <w:keepNext/>
      <w:spacing w:before="240" w:after="60"/>
      <w:outlineLvl w:val="1"/>
    </w:pPr>
    <w:rPr>
      <w:rFonts w:cs="Arial"/>
      <w:b/>
      <w:bCs/>
      <w:iCs/>
      <w:color w:val="000000" w:themeColor="text1"/>
      <w:sz w:val="28"/>
      <w:szCs w:val="28"/>
    </w:rPr>
  </w:style>
  <w:style w:type="paragraph" w:styleId="Heading3">
    <w:name w:val="heading 3"/>
    <w:basedOn w:val="Normal"/>
    <w:qFormat/>
    <w:rsid w:val="00B7387C"/>
    <w:pPr>
      <w:spacing w:before="120" w:after="200"/>
      <w:outlineLvl w:val="2"/>
    </w:pPr>
    <w:rPr>
      <w:b/>
      <w:bCs/>
      <w:color w:val="000000" w:themeColor="text1"/>
      <w:sz w:val="26"/>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C47E5"/>
    <w:pPr>
      <w:tabs>
        <w:tab w:val="center" w:pos="4153"/>
        <w:tab w:val="right" w:pos="8306"/>
      </w:tabs>
    </w:pPr>
  </w:style>
  <w:style w:type="character" w:styleId="PageNumber">
    <w:name w:val="page number"/>
    <w:basedOn w:val="DefaultParagraphFont"/>
    <w:rsid w:val="00BC47E5"/>
  </w:style>
  <w:style w:type="paragraph" w:styleId="Header">
    <w:name w:val="header"/>
    <w:basedOn w:val="Normal"/>
    <w:rsid w:val="00BC47E5"/>
    <w:pPr>
      <w:tabs>
        <w:tab w:val="center" w:pos="4153"/>
        <w:tab w:val="right" w:pos="8306"/>
      </w:tabs>
    </w:pPr>
  </w:style>
  <w:style w:type="paragraph" w:styleId="TOC1">
    <w:name w:val="toc 1"/>
    <w:basedOn w:val="Normal"/>
    <w:next w:val="Normal"/>
    <w:autoRedefine/>
    <w:uiPriority w:val="39"/>
    <w:rsid w:val="00573FC8"/>
    <w:pPr>
      <w:tabs>
        <w:tab w:val="right" w:leader="dot" w:pos="9062"/>
      </w:tabs>
    </w:pPr>
    <w:rPr>
      <w:rFonts w:eastAsiaTheme="majorEastAsia" w:cstheme="majorBidi"/>
      <w:bCs/>
      <w:noProof/>
    </w:rPr>
  </w:style>
  <w:style w:type="paragraph" w:styleId="TOC2">
    <w:name w:val="toc 2"/>
    <w:basedOn w:val="Normal"/>
    <w:next w:val="Normal"/>
    <w:autoRedefine/>
    <w:uiPriority w:val="39"/>
    <w:rsid w:val="00975781"/>
    <w:pPr>
      <w:tabs>
        <w:tab w:val="right" w:leader="dot" w:pos="9062"/>
      </w:tabs>
    </w:pPr>
    <w:rPr>
      <w:noProof/>
    </w:rPr>
  </w:style>
  <w:style w:type="character" w:styleId="Hyperlink">
    <w:name w:val="Hyperlink"/>
    <w:basedOn w:val="DefaultParagraphFont"/>
    <w:uiPriority w:val="99"/>
    <w:rsid w:val="00F928D6"/>
    <w:rPr>
      <w:color w:val="0000FF"/>
      <w:u w:val="single"/>
    </w:rPr>
  </w:style>
  <w:style w:type="table" w:styleId="TableGrid">
    <w:name w:val="Table Grid"/>
    <w:basedOn w:val="TableNormal"/>
    <w:rsid w:val="005A4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6036F6"/>
    <w:pPr>
      <w:tabs>
        <w:tab w:val="right" w:leader="dot" w:pos="9062"/>
      </w:tabs>
    </w:pPr>
    <w:rPr>
      <w:bCs/>
      <w:noProof/>
    </w:rPr>
  </w:style>
  <w:style w:type="paragraph" w:styleId="BalloonText">
    <w:name w:val="Balloon Text"/>
    <w:basedOn w:val="Normal"/>
    <w:semiHidden/>
    <w:rsid w:val="00F4148E"/>
    <w:rPr>
      <w:rFonts w:ascii="Tahoma" w:hAnsi="Tahoma" w:cs="Tahoma"/>
      <w:sz w:val="16"/>
      <w:szCs w:val="16"/>
    </w:rPr>
  </w:style>
  <w:style w:type="paragraph" w:customStyle="1" w:styleId="HEADING10">
    <w:name w:val="HEADING 1"/>
    <w:basedOn w:val="Heading1"/>
    <w:next w:val="Normal"/>
    <w:rsid w:val="001A2B45"/>
    <w:pPr>
      <w:tabs>
        <w:tab w:val="left" w:pos="709"/>
        <w:tab w:val="left" w:pos="2977"/>
      </w:tabs>
      <w:spacing w:before="0" w:after="0"/>
      <w:ind w:left="1134"/>
    </w:pPr>
    <w:rPr>
      <w:rFonts w:ascii="Times New Roman" w:hAnsi="Times New Roman" w:cs="Times New Roman"/>
      <w:b w:val="0"/>
      <w:bCs w:val="0"/>
      <w:kern w:val="0"/>
      <w:szCs w:val="20"/>
      <w:lang w:val="en-US" w:eastAsia="en-US"/>
    </w:rPr>
  </w:style>
  <w:style w:type="paragraph" w:styleId="NormalWeb">
    <w:name w:val="Normal (Web)"/>
    <w:basedOn w:val="Normal"/>
    <w:uiPriority w:val="99"/>
    <w:rsid w:val="008A2849"/>
    <w:pPr>
      <w:spacing w:before="100" w:beforeAutospacing="1" w:after="100" w:afterAutospacing="1"/>
    </w:pPr>
    <w:rPr>
      <w:lang w:val="en-US" w:eastAsia="en-US"/>
    </w:rPr>
  </w:style>
  <w:style w:type="character" w:customStyle="1" w:styleId="KsudJaVljad">
    <w:name w:val="KäsudJaVäljad"/>
    <w:basedOn w:val="DefaultParagraphFont"/>
    <w:rsid w:val="008262A3"/>
    <w:rPr>
      <w:b/>
      <w:bCs/>
      <w:smallCaps/>
      <w:lang w:val="et-EE"/>
    </w:rPr>
  </w:style>
  <w:style w:type="character" w:customStyle="1" w:styleId="Heading2Char">
    <w:name w:val="Heading 2 Char"/>
    <w:basedOn w:val="DefaultParagraphFont"/>
    <w:link w:val="Heading2"/>
    <w:rsid w:val="00B7387C"/>
    <w:rPr>
      <w:rFonts w:asciiTheme="minorHAnsi" w:hAnsiTheme="minorHAnsi" w:cs="Arial"/>
      <w:b/>
      <w:bCs/>
      <w:iCs/>
      <w:color w:val="000000" w:themeColor="text1"/>
      <w:sz w:val="28"/>
      <w:szCs w:val="28"/>
    </w:rPr>
  </w:style>
  <w:style w:type="character" w:styleId="FollowedHyperlink">
    <w:name w:val="FollowedHyperlink"/>
    <w:basedOn w:val="DefaultParagraphFont"/>
    <w:rsid w:val="00503B83"/>
    <w:rPr>
      <w:color w:val="800080"/>
      <w:u w:val="single"/>
    </w:rPr>
  </w:style>
  <w:style w:type="paragraph" w:customStyle="1" w:styleId="loetelu">
    <w:name w:val="loetelu"/>
    <w:basedOn w:val="Normal"/>
    <w:rsid w:val="00503B83"/>
    <w:pPr>
      <w:tabs>
        <w:tab w:val="num" w:pos="720"/>
        <w:tab w:val="num" w:pos="851"/>
      </w:tabs>
      <w:autoSpaceDE w:val="0"/>
      <w:autoSpaceDN w:val="0"/>
      <w:spacing w:after="60"/>
      <w:ind w:left="1004" w:right="663" w:hanging="284"/>
    </w:pPr>
    <w:rPr>
      <w:sz w:val="20"/>
      <w:szCs w:val="20"/>
      <w:lang w:eastAsia="en-US"/>
    </w:rPr>
  </w:style>
  <w:style w:type="paragraph" w:customStyle="1" w:styleId="lealgus">
    <w:name w:val="le algus"/>
    <w:basedOn w:val="BodyText"/>
    <w:rsid w:val="00503B83"/>
    <w:pPr>
      <w:keepLines/>
      <w:autoSpaceDE w:val="0"/>
      <w:autoSpaceDN w:val="0"/>
    </w:pPr>
    <w:rPr>
      <w:spacing w:val="6"/>
      <w:szCs w:val="22"/>
      <w:lang w:eastAsia="en-US"/>
    </w:rPr>
  </w:style>
  <w:style w:type="paragraph" w:customStyle="1" w:styleId="lelpp">
    <w:name w:val="le lõpp"/>
    <w:basedOn w:val="loetelu"/>
    <w:rsid w:val="00503B83"/>
    <w:pPr>
      <w:numPr>
        <w:numId w:val="3"/>
      </w:numPr>
      <w:tabs>
        <w:tab w:val="clear" w:pos="851"/>
      </w:tabs>
      <w:spacing w:after="240"/>
    </w:pPr>
  </w:style>
  <w:style w:type="paragraph" w:styleId="BodyText">
    <w:name w:val="Body Text"/>
    <w:basedOn w:val="Normal"/>
    <w:link w:val="BodyTextChar"/>
    <w:rsid w:val="00503B83"/>
    <w:pPr>
      <w:spacing w:after="120"/>
    </w:pPr>
  </w:style>
  <w:style w:type="character" w:styleId="Strong">
    <w:name w:val="Strong"/>
    <w:basedOn w:val="DefaultParagraphFont"/>
    <w:qFormat/>
    <w:rsid w:val="002F0481"/>
    <w:rPr>
      <w:b/>
      <w:bCs/>
    </w:rPr>
  </w:style>
  <w:style w:type="character" w:styleId="Emphasis">
    <w:name w:val="Emphasis"/>
    <w:basedOn w:val="DefaultParagraphFont"/>
    <w:qFormat/>
    <w:rsid w:val="002F0481"/>
    <w:rPr>
      <w:i/>
      <w:iCs/>
    </w:rPr>
  </w:style>
  <w:style w:type="paragraph" w:customStyle="1" w:styleId="sidestyle1">
    <w:name w:val="side style1"/>
    <w:basedOn w:val="Normal"/>
    <w:rsid w:val="000976B7"/>
    <w:pPr>
      <w:spacing w:before="100" w:beforeAutospacing="1" w:after="100" w:afterAutospacing="1"/>
    </w:pPr>
  </w:style>
  <w:style w:type="paragraph" w:customStyle="1" w:styleId="side">
    <w:name w:val="side"/>
    <w:basedOn w:val="Normal"/>
    <w:rsid w:val="000976B7"/>
    <w:pPr>
      <w:spacing w:before="100" w:beforeAutospacing="1" w:after="100" w:afterAutospacing="1"/>
    </w:pPr>
  </w:style>
  <w:style w:type="paragraph" w:customStyle="1" w:styleId="Default">
    <w:name w:val="Default"/>
    <w:rsid w:val="002C17FD"/>
    <w:pPr>
      <w:autoSpaceDE w:val="0"/>
      <w:autoSpaceDN w:val="0"/>
      <w:adjustRightInd w:val="0"/>
    </w:pPr>
    <w:rPr>
      <w:color w:val="000000"/>
      <w:sz w:val="24"/>
      <w:szCs w:val="24"/>
    </w:rPr>
  </w:style>
  <w:style w:type="character" w:styleId="CommentReference">
    <w:name w:val="annotation reference"/>
    <w:basedOn w:val="DefaultParagraphFont"/>
    <w:semiHidden/>
    <w:rsid w:val="00E819EB"/>
    <w:rPr>
      <w:sz w:val="16"/>
      <w:szCs w:val="16"/>
    </w:rPr>
  </w:style>
  <w:style w:type="paragraph" w:styleId="CommentText">
    <w:name w:val="annotation text"/>
    <w:basedOn w:val="Normal"/>
    <w:semiHidden/>
    <w:rsid w:val="00E819EB"/>
    <w:rPr>
      <w:sz w:val="20"/>
      <w:szCs w:val="20"/>
    </w:rPr>
  </w:style>
  <w:style w:type="paragraph" w:styleId="CommentSubject">
    <w:name w:val="annotation subject"/>
    <w:basedOn w:val="CommentText"/>
    <w:next w:val="CommentText"/>
    <w:semiHidden/>
    <w:rsid w:val="00E819EB"/>
    <w:rPr>
      <w:b/>
      <w:bCs/>
    </w:rPr>
  </w:style>
  <w:style w:type="character" w:customStyle="1" w:styleId="Heading1Char">
    <w:name w:val="Heading 1 Char"/>
    <w:basedOn w:val="DefaultParagraphFont"/>
    <w:link w:val="Heading1"/>
    <w:rsid w:val="00E84D2A"/>
    <w:rPr>
      <w:rFonts w:asciiTheme="majorHAnsi" w:hAnsiTheme="majorHAnsi" w:cs="Arial"/>
      <w:b/>
      <w:bCs/>
      <w:color w:val="1F497D" w:themeColor="text2"/>
      <w:kern w:val="32"/>
      <w:sz w:val="28"/>
      <w:szCs w:val="32"/>
    </w:rPr>
  </w:style>
  <w:style w:type="character" w:customStyle="1" w:styleId="snabold">
    <w:name w:val="sõna bold"/>
    <w:basedOn w:val="DefaultParagraphFont"/>
    <w:rsid w:val="00412314"/>
    <w:rPr>
      <w:b/>
      <w:bCs/>
    </w:rPr>
  </w:style>
  <w:style w:type="character" w:customStyle="1" w:styleId="CharChar1">
    <w:name w:val="Char Char1"/>
    <w:basedOn w:val="DefaultParagraphFont"/>
    <w:rsid w:val="00351B9E"/>
    <w:rPr>
      <w:rFonts w:ascii="Arial" w:hAnsi="Arial" w:cs="Arial"/>
      <w:b/>
      <w:bCs/>
      <w:kern w:val="32"/>
      <w:sz w:val="32"/>
      <w:szCs w:val="32"/>
      <w:lang w:val="et-EE" w:eastAsia="et-EE" w:bidi="ar-SA"/>
    </w:rPr>
  </w:style>
  <w:style w:type="character" w:customStyle="1" w:styleId="BodyTextChar">
    <w:name w:val="Body Text Char"/>
    <w:basedOn w:val="DefaultParagraphFont"/>
    <w:link w:val="BodyText"/>
    <w:rsid w:val="00361EA9"/>
    <w:rPr>
      <w:sz w:val="24"/>
      <w:szCs w:val="24"/>
    </w:rPr>
  </w:style>
  <w:style w:type="paragraph" w:styleId="ListParagraph">
    <w:name w:val="List Paragraph"/>
    <w:basedOn w:val="Normal"/>
    <w:uiPriority w:val="34"/>
    <w:qFormat/>
    <w:rsid w:val="004C7E4C"/>
    <w:pPr>
      <w:ind w:left="720"/>
      <w:contextualSpacing/>
    </w:pPr>
  </w:style>
  <w:style w:type="paragraph" w:styleId="NoSpacing">
    <w:name w:val="No Spacing"/>
    <w:link w:val="NoSpacingChar"/>
    <w:uiPriority w:val="1"/>
    <w:qFormat/>
    <w:rsid w:val="002A1D0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A1D03"/>
    <w:rPr>
      <w:rFonts w:asciiTheme="minorHAnsi" w:eastAsiaTheme="minorEastAsia" w:hAnsiTheme="minorHAnsi" w:cstheme="minorBidi"/>
      <w:sz w:val="22"/>
      <w:szCs w:val="22"/>
      <w:lang w:val="en-US" w:eastAsia="en-US"/>
    </w:rPr>
  </w:style>
  <w:style w:type="paragraph" w:customStyle="1" w:styleId="cnttrncaption">
    <w:name w:val="cnttrncaption"/>
    <w:basedOn w:val="Normal"/>
    <w:rsid w:val="005F0433"/>
    <w:pPr>
      <w:spacing w:before="100" w:beforeAutospacing="1" w:after="100" w:afterAutospacing="1"/>
    </w:pPr>
    <w:rPr>
      <w:rFonts w:ascii="Times New Roman" w:hAnsi="Times New Roman"/>
      <w:color w:val="666666"/>
      <w:sz w:val="24"/>
    </w:rPr>
  </w:style>
  <w:style w:type="character" w:customStyle="1" w:styleId="acicollapsed1">
    <w:name w:val="acicollapsed1"/>
    <w:basedOn w:val="DefaultParagraphFont"/>
    <w:rsid w:val="001A2A75"/>
    <w:rPr>
      <w:vanish/>
      <w:webHidden w:val="0"/>
      <w:specVanish w:val="0"/>
    </w:rPr>
  </w:style>
  <w:style w:type="paragraph" w:customStyle="1" w:styleId="Heading11">
    <w:name w:val="Heading1"/>
    <w:basedOn w:val="Normal"/>
    <w:link w:val="Heading1Char0"/>
    <w:qFormat/>
    <w:rsid w:val="00A743E7"/>
    <w:pPr>
      <w:keepNext/>
      <w:keepLines/>
      <w:spacing w:before="480" w:line="276" w:lineRule="auto"/>
      <w:outlineLvl w:val="0"/>
    </w:pPr>
    <w:rPr>
      <w:rFonts w:asciiTheme="majorHAnsi" w:eastAsiaTheme="majorEastAsia" w:hAnsiTheme="majorHAnsi" w:cstheme="majorBidi"/>
      <w:b/>
      <w:bCs/>
      <w:color w:val="000000" w:themeColor="text1"/>
      <w:sz w:val="28"/>
      <w:szCs w:val="28"/>
    </w:rPr>
  </w:style>
  <w:style w:type="character" w:customStyle="1" w:styleId="Heading1Char0">
    <w:name w:val="Heading1 Char"/>
    <w:basedOn w:val="DefaultParagraphFont"/>
    <w:link w:val="Heading11"/>
    <w:rsid w:val="00A743E7"/>
    <w:rPr>
      <w:rFonts w:asciiTheme="majorHAnsi" w:eastAsiaTheme="majorEastAsia" w:hAnsiTheme="majorHAnsi" w:cstheme="majorBidi"/>
      <w:b/>
      <w:bCs/>
      <w:color w:val="000000" w:themeColor="text1"/>
      <w:sz w:val="28"/>
      <w:szCs w:val="28"/>
    </w:rPr>
  </w:style>
</w:styles>
</file>

<file path=word/webSettings.xml><?xml version="1.0" encoding="utf-8"?>
<w:webSettings xmlns:r="http://schemas.openxmlformats.org/officeDocument/2006/relationships" xmlns:w="http://schemas.openxmlformats.org/wordprocessingml/2006/main">
  <w:divs>
    <w:div w:id="75321219">
      <w:bodyDiv w:val="1"/>
      <w:marLeft w:val="0"/>
      <w:marRight w:val="0"/>
      <w:marTop w:val="0"/>
      <w:marBottom w:val="0"/>
      <w:divBdr>
        <w:top w:val="none" w:sz="0" w:space="0" w:color="auto"/>
        <w:left w:val="none" w:sz="0" w:space="0" w:color="auto"/>
        <w:bottom w:val="none" w:sz="0" w:space="0" w:color="auto"/>
        <w:right w:val="none" w:sz="0" w:space="0" w:color="auto"/>
      </w:divBdr>
      <w:divsChild>
        <w:div w:id="2020154153">
          <w:marLeft w:val="0"/>
          <w:marRight w:val="0"/>
          <w:marTop w:val="0"/>
          <w:marBottom w:val="0"/>
          <w:divBdr>
            <w:top w:val="single" w:sz="6" w:space="0" w:color="678FC2"/>
            <w:left w:val="single" w:sz="6" w:space="0" w:color="678FC2"/>
            <w:bottom w:val="single" w:sz="6" w:space="0" w:color="678FC2"/>
            <w:right w:val="single" w:sz="6" w:space="0" w:color="678FC2"/>
          </w:divBdr>
          <w:divsChild>
            <w:div w:id="1803688992">
              <w:marLeft w:val="0"/>
              <w:marRight w:val="0"/>
              <w:marTop w:val="0"/>
              <w:marBottom w:val="0"/>
              <w:divBdr>
                <w:top w:val="none" w:sz="0" w:space="0" w:color="auto"/>
                <w:left w:val="none" w:sz="0" w:space="0" w:color="auto"/>
                <w:bottom w:val="none" w:sz="0" w:space="0" w:color="auto"/>
                <w:right w:val="none" w:sz="0" w:space="0" w:color="auto"/>
              </w:divBdr>
              <w:divsChild>
                <w:div w:id="651375169">
                  <w:marLeft w:val="150"/>
                  <w:marRight w:val="150"/>
                  <w:marTop w:val="0"/>
                  <w:marBottom w:val="0"/>
                  <w:divBdr>
                    <w:top w:val="none" w:sz="0" w:space="0" w:color="auto"/>
                    <w:left w:val="none" w:sz="0" w:space="0" w:color="auto"/>
                    <w:bottom w:val="none" w:sz="0" w:space="0" w:color="auto"/>
                    <w:right w:val="none" w:sz="0" w:space="0" w:color="auto"/>
                  </w:divBdr>
                  <w:divsChild>
                    <w:div w:id="1854418595">
                      <w:marLeft w:val="0"/>
                      <w:marRight w:val="0"/>
                      <w:marTop w:val="0"/>
                      <w:marBottom w:val="0"/>
                      <w:divBdr>
                        <w:top w:val="none" w:sz="0" w:space="0" w:color="auto"/>
                        <w:left w:val="none" w:sz="0" w:space="0" w:color="auto"/>
                        <w:bottom w:val="none" w:sz="0" w:space="0" w:color="auto"/>
                        <w:right w:val="none" w:sz="0" w:space="0" w:color="auto"/>
                      </w:divBdr>
                      <w:divsChild>
                        <w:div w:id="1975407064">
                          <w:marLeft w:val="0"/>
                          <w:marRight w:val="0"/>
                          <w:marTop w:val="0"/>
                          <w:marBottom w:val="0"/>
                          <w:divBdr>
                            <w:top w:val="none" w:sz="0" w:space="0" w:color="auto"/>
                            <w:left w:val="none" w:sz="0" w:space="0" w:color="auto"/>
                            <w:bottom w:val="none" w:sz="0" w:space="0" w:color="auto"/>
                            <w:right w:val="none" w:sz="0" w:space="0" w:color="auto"/>
                          </w:divBdr>
                          <w:divsChild>
                            <w:div w:id="10461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69412">
      <w:bodyDiv w:val="1"/>
      <w:marLeft w:val="0"/>
      <w:marRight w:val="0"/>
      <w:marTop w:val="0"/>
      <w:marBottom w:val="0"/>
      <w:divBdr>
        <w:top w:val="none" w:sz="0" w:space="0" w:color="auto"/>
        <w:left w:val="none" w:sz="0" w:space="0" w:color="auto"/>
        <w:bottom w:val="none" w:sz="0" w:space="0" w:color="auto"/>
        <w:right w:val="none" w:sz="0" w:space="0" w:color="auto"/>
      </w:divBdr>
      <w:divsChild>
        <w:div w:id="261839011">
          <w:marLeft w:val="0"/>
          <w:marRight w:val="0"/>
          <w:marTop w:val="0"/>
          <w:marBottom w:val="0"/>
          <w:divBdr>
            <w:top w:val="none" w:sz="0" w:space="0" w:color="auto"/>
            <w:left w:val="none" w:sz="0" w:space="0" w:color="auto"/>
            <w:bottom w:val="none" w:sz="0" w:space="0" w:color="auto"/>
            <w:right w:val="none" w:sz="0" w:space="0" w:color="auto"/>
          </w:divBdr>
          <w:divsChild>
            <w:div w:id="888538136">
              <w:marLeft w:val="0"/>
              <w:marRight w:val="0"/>
              <w:marTop w:val="0"/>
              <w:marBottom w:val="0"/>
              <w:divBdr>
                <w:top w:val="none" w:sz="0" w:space="0" w:color="auto"/>
                <w:left w:val="none" w:sz="0" w:space="0" w:color="auto"/>
                <w:bottom w:val="none" w:sz="0" w:space="0" w:color="auto"/>
                <w:right w:val="none" w:sz="0" w:space="0" w:color="auto"/>
              </w:divBdr>
            </w:div>
            <w:div w:id="2088572529">
              <w:marLeft w:val="0"/>
              <w:marRight w:val="0"/>
              <w:marTop w:val="0"/>
              <w:marBottom w:val="0"/>
              <w:divBdr>
                <w:top w:val="none" w:sz="0" w:space="0" w:color="auto"/>
                <w:left w:val="none" w:sz="0" w:space="0" w:color="auto"/>
                <w:bottom w:val="none" w:sz="0" w:space="0" w:color="auto"/>
                <w:right w:val="none" w:sz="0" w:space="0" w:color="auto"/>
              </w:divBdr>
            </w:div>
            <w:div w:id="21067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4621">
      <w:bodyDiv w:val="1"/>
      <w:marLeft w:val="0"/>
      <w:marRight w:val="0"/>
      <w:marTop w:val="0"/>
      <w:marBottom w:val="0"/>
      <w:divBdr>
        <w:top w:val="none" w:sz="0" w:space="0" w:color="auto"/>
        <w:left w:val="none" w:sz="0" w:space="0" w:color="auto"/>
        <w:bottom w:val="none" w:sz="0" w:space="0" w:color="auto"/>
        <w:right w:val="none" w:sz="0" w:space="0" w:color="auto"/>
      </w:divBdr>
      <w:divsChild>
        <w:div w:id="1407221272">
          <w:marLeft w:val="0"/>
          <w:marRight w:val="0"/>
          <w:marTop w:val="0"/>
          <w:marBottom w:val="0"/>
          <w:divBdr>
            <w:top w:val="single" w:sz="6" w:space="0" w:color="678FC2"/>
            <w:left w:val="single" w:sz="6" w:space="0" w:color="678FC2"/>
            <w:bottom w:val="single" w:sz="6" w:space="0" w:color="678FC2"/>
            <w:right w:val="single" w:sz="6" w:space="0" w:color="678FC2"/>
          </w:divBdr>
          <w:divsChild>
            <w:div w:id="1354263635">
              <w:marLeft w:val="0"/>
              <w:marRight w:val="0"/>
              <w:marTop w:val="0"/>
              <w:marBottom w:val="0"/>
              <w:divBdr>
                <w:top w:val="none" w:sz="0" w:space="0" w:color="auto"/>
                <w:left w:val="none" w:sz="0" w:space="0" w:color="auto"/>
                <w:bottom w:val="none" w:sz="0" w:space="0" w:color="auto"/>
                <w:right w:val="none" w:sz="0" w:space="0" w:color="auto"/>
              </w:divBdr>
              <w:divsChild>
                <w:div w:id="1757479895">
                  <w:marLeft w:val="150"/>
                  <w:marRight w:val="150"/>
                  <w:marTop w:val="0"/>
                  <w:marBottom w:val="0"/>
                  <w:divBdr>
                    <w:top w:val="none" w:sz="0" w:space="0" w:color="auto"/>
                    <w:left w:val="none" w:sz="0" w:space="0" w:color="auto"/>
                    <w:bottom w:val="none" w:sz="0" w:space="0" w:color="auto"/>
                    <w:right w:val="none" w:sz="0" w:space="0" w:color="auto"/>
                  </w:divBdr>
                  <w:divsChild>
                    <w:div w:id="1170608258">
                      <w:marLeft w:val="0"/>
                      <w:marRight w:val="0"/>
                      <w:marTop w:val="0"/>
                      <w:marBottom w:val="0"/>
                      <w:divBdr>
                        <w:top w:val="none" w:sz="0" w:space="0" w:color="auto"/>
                        <w:left w:val="none" w:sz="0" w:space="0" w:color="auto"/>
                        <w:bottom w:val="none" w:sz="0" w:space="0" w:color="auto"/>
                        <w:right w:val="none" w:sz="0" w:space="0" w:color="auto"/>
                      </w:divBdr>
                      <w:divsChild>
                        <w:div w:id="88083101">
                          <w:marLeft w:val="0"/>
                          <w:marRight w:val="0"/>
                          <w:marTop w:val="0"/>
                          <w:marBottom w:val="0"/>
                          <w:divBdr>
                            <w:top w:val="none" w:sz="0" w:space="0" w:color="auto"/>
                            <w:left w:val="none" w:sz="0" w:space="0" w:color="auto"/>
                            <w:bottom w:val="none" w:sz="0" w:space="0" w:color="auto"/>
                            <w:right w:val="none" w:sz="0" w:space="0" w:color="auto"/>
                          </w:divBdr>
                          <w:divsChild>
                            <w:div w:id="5472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01940">
      <w:bodyDiv w:val="1"/>
      <w:marLeft w:val="0"/>
      <w:marRight w:val="0"/>
      <w:marTop w:val="0"/>
      <w:marBottom w:val="0"/>
      <w:divBdr>
        <w:top w:val="none" w:sz="0" w:space="0" w:color="auto"/>
        <w:left w:val="none" w:sz="0" w:space="0" w:color="auto"/>
        <w:bottom w:val="none" w:sz="0" w:space="0" w:color="auto"/>
        <w:right w:val="none" w:sz="0" w:space="0" w:color="auto"/>
      </w:divBdr>
      <w:divsChild>
        <w:div w:id="262691900">
          <w:marLeft w:val="0"/>
          <w:marRight w:val="0"/>
          <w:marTop w:val="0"/>
          <w:marBottom w:val="0"/>
          <w:divBdr>
            <w:top w:val="single" w:sz="6" w:space="0" w:color="678FC2"/>
            <w:left w:val="single" w:sz="6" w:space="0" w:color="678FC2"/>
            <w:bottom w:val="single" w:sz="6" w:space="0" w:color="678FC2"/>
            <w:right w:val="single" w:sz="6" w:space="0" w:color="678FC2"/>
          </w:divBdr>
          <w:divsChild>
            <w:div w:id="1256288031">
              <w:marLeft w:val="0"/>
              <w:marRight w:val="0"/>
              <w:marTop w:val="0"/>
              <w:marBottom w:val="0"/>
              <w:divBdr>
                <w:top w:val="none" w:sz="0" w:space="0" w:color="auto"/>
                <w:left w:val="none" w:sz="0" w:space="0" w:color="auto"/>
                <w:bottom w:val="none" w:sz="0" w:space="0" w:color="auto"/>
                <w:right w:val="none" w:sz="0" w:space="0" w:color="auto"/>
              </w:divBdr>
              <w:divsChild>
                <w:div w:id="225261744">
                  <w:marLeft w:val="150"/>
                  <w:marRight w:val="150"/>
                  <w:marTop w:val="0"/>
                  <w:marBottom w:val="0"/>
                  <w:divBdr>
                    <w:top w:val="none" w:sz="0" w:space="0" w:color="auto"/>
                    <w:left w:val="none" w:sz="0" w:space="0" w:color="auto"/>
                    <w:bottom w:val="none" w:sz="0" w:space="0" w:color="auto"/>
                    <w:right w:val="none" w:sz="0" w:space="0" w:color="auto"/>
                  </w:divBdr>
                  <w:divsChild>
                    <w:div w:id="360516252">
                      <w:marLeft w:val="0"/>
                      <w:marRight w:val="0"/>
                      <w:marTop w:val="0"/>
                      <w:marBottom w:val="0"/>
                      <w:divBdr>
                        <w:top w:val="none" w:sz="0" w:space="0" w:color="auto"/>
                        <w:left w:val="none" w:sz="0" w:space="0" w:color="auto"/>
                        <w:bottom w:val="none" w:sz="0" w:space="0" w:color="auto"/>
                        <w:right w:val="none" w:sz="0" w:space="0" w:color="auto"/>
                      </w:divBdr>
                      <w:divsChild>
                        <w:div w:id="952978931">
                          <w:marLeft w:val="0"/>
                          <w:marRight w:val="0"/>
                          <w:marTop w:val="0"/>
                          <w:marBottom w:val="0"/>
                          <w:divBdr>
                            <w:top w:val="none" w:sz="0" w:space="0" w:color="auto"/>
                            <w:left w:val="none" w:sz="0" w:space="0" w:color="auto"/>
                            <w:bottom w:val="none" w:sz="0" w:space="0" w:color="auto"/>
                            <w:right w:val="none" w:sz="0" w:space="0" w:color="auto"/>
                          </w:divBdr>
                          <w:divsChild>
                            <w:div w:id="16177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4829">
      <w:bodyDiv w:val="1"/>
      <w:marLeft w:val="0"/>
      <w:marRight w:val="0"/>
      <w:marTop w:val="0"/>
      <w:marBottom w:val="0"/>
      <w:divBdr>
        <w:top w:val="none" w:sz="0" w:space="0" w:color="auto"/>
        <w:left w:val="none" w:sz="0" w:space="0" w:color="auto"/>
        <w:bottom w:val="none" w:sz="0" w:space="0" w:color="auto"/>
        <w:right w:val="none" w:sz="0" w:space="0" w:color="auto"/>
      </w:divBdr>
      <w:divsChild>
        <w:div w:id="511335110">
          <w:marLeft w:val="0"/>
          <w:marRight w:val="0"/>
          <w:marTop w:val="0"/>
          <w:marBottom w:val="0"/>
          <w:divBdr>
            <w:top w:val="single" w:sz="6" w:space="0" w:color="678FC2"/>
            <w:left w:val="single" w:sz="6" w:space="0" w:color="678FC2"/>
            <w:bottom w:val="single" w:sz="6" w:space="0" w:color="678FC2"/>
            <w:right w:val="single" w:sz="6" w:space="0" w:color="678FC2"/>
          </w:divBdr>
          <w:divsChild>
            <w:div w:id="51512458">
              <w:marLeft w:val="0"/>
              <w:marRight w:val="0"/>
              <w:marTop w:val="0"/>
              <w:marBottom w:val="0"/>
              <w:divBdr>
                <w:top w:val="none" w:sz="0" w:space="0" w:color="auto"/>
                <w:left w:val="none" w:sz="0" w:space="0" w:color="auto"/>
                <w:bottom w:val="none" w:sz="0" w:space="0" w:color="auto"/>
                <w:right w:val="none" w:sz="0" w:space="0" w:color="auto"/>
              </w:divBdr>
              <w:divsChild>
                <w:div w:id="1758013129">
                  <w:marLeft w:val="150"/>
                  <w:marRight w:val="150"/>
                  <w:marTop w:val="0"/>
                  <w:marBottom w:val="0"/>
                  <w:divBdr>
                    <w:top w:val="none" w:sz="0" w:space="0" w:color="auto"/>
                    <w:left w:val="none" w:sz="0" w:space="0" w:color="auto"/>
                    <w:bottom w:val="none" w:sz="0" w:space="0" w:color="auto"/>
                    <w:right w:val="none" w:sz="0" w:space="0" w:color="auto"/>
                  </w:divBdr>
                  <w:divsChild>
                    <w:div w:id="1163348653">
                      <w:marLeft w:val="0"/>
                      <w:marRight w:val="0"/>
                      <w:marTop w:val="0"/>
                      <w:marBottom w:val="0"/>
                      <w:divBdr>
                        <w:top w:val="none" w:sz="0" w:space="0" w:color="auto"/>
                        <w:left w:val="none" w:sz="0" w:space="0" w:color="auto"/>
                        <w:bottom w:val="none" w:sz="0" w:space="0" w:color="auto"/>
                        <w:right w:val="none" w:sz="0" w:space="0" w:color="auto"/>
                      </w:divBdr>
                      <w:divsChild>
                        <w:div w:id="1585459625">
                          <w:marLeft w:val="0"/>
                          <w:marRight w:val="0"/>
                          <w:marTop w:val="0"/>
                          <w:marBottom w:val="0"/>
                          <w:divBdr>
                            <w:top w:val="none" w:sz="0" w:space="0" w:color="auto"/>
                            <w:left w:val="none" w:sz="0" w:space="0" w:color="auto"/>
                            <w:bottom w:val="none" w:sz="0" w:space="0" w:color="auto"/>
                            <w:right w:val="none" w:sz="0" w:space="0" w:color="auto"/>
                          </w:divBdr>
                          <w:divsChild>
                            <w:div w:id="19400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88588">
      <w:bodyDiv w:val="1"/>
      <w:marLeft w:val="0"/>
      <w:marRight w:val="0"/>
      <w:marTop w:val="0"/>
      <w:marBottom w:val="0"/>
      <w:divBdr>
        <w:top w:val="none" w:sz="0" w:space="0" w:color="auto"/>
        <w:left w:val="none" w:sz="0" w:space="0" w:color="auto"/>
        <w:bottom w:val="none" w:sz="0" w:space="0" w:color="auto"/>
        <w:right w:val="none" w:sz="0" w:space="0" w:color="auto"/>
      </w:divBdr>
    </w:div>
    <w:div w:id="199248948">
      <w:bodyDiv w:val="1"/>
      <w:marLeft w:val="0"/>
      <w:marRight w:val="0"/>
      <w:marTop w:val="0"/>
      <w:marBottom w:val="0"/>
      <w:divBdr>
        <w:top w:val="none" w:sz="0" w:space="0" w:color="auto"/>
        <w:left w:val="none" w:sz="0" w:space="0" w:color="auto"/>
        <w:bottom w:val="none" w:sz="0" w:space="0" w:color="auto"/>
        <w:right w:val="none" w:sz="0" w:space="0" w:color="auto"/>
      </w:divBdr>
      <w:divsChild>
        <w:div w:id="1554343987">
          <w:marLeft w:val="0"/>
          <w:marRight w:val="0"/>
          <w:marTop w:val="0"/>
          <w:marBottom w:val="0"/>
          <w:divBdr>
            <w:top w:val="single" w:sz="6" w:space="0" w:color="678FC2"/>
            <w:left w:val="single" w:sz="6" w:space="0" w:color="678FC2"/>
            <w:bottom w:val="single" w:sz="6" w:space="0" w:color="678FC2"/>
            <w:right w:val="single" w:sz="6" w:space="0" w:color="678FC2"/>
          </w:divBdr>
          <w:divsChild>
            <w:div w:id="1092779660">
              <w:marLeft w:val="0"/>
              <w:marRight w:val="0"/>
              <w:marTop w:val="0"/>
              <w:marBottom w:val="0"/>
              <w:divBdr>
                <w:top w:val="none" w:sz="0" w:space="0" w:color="auto"/>
                <w:left w:val="none" w:sz="0" w:space="0" w:color="auto"/>
                <w:bottom w:val="none" w:sz="0" w:space="0" w:color="auto"/>
                <w:right w:val="none" w:sz="0" w:space="0" w:color="auto"/>
              </w:divBdr>
              <w:divsChild>
                <w:div w:id="2021469776">
                  <w:marLeft w:val="150"/>
                  <w:marRight w:val="150"/>
                  <w:marTop w:val="0"/>
                  <w:marBottom w:val="0"/>
                  <w:divBdr>
                    <w:top w:val="none" w:sz="0" w:space="0" w:color="auto"/>
                    <w:left w:val="none" w:sz="0" w:space="0" w:color="auto"/>
                    <w:bottom w:val="none" w:sz="0" w:space="0" w:color="auto"/>
                    <w:right w:val="none" w:sz="0" w:space="0" w:color="auto"/>
                  </w:divBdr>
                  <w:divsChild>
                    <w:div w:id="254292084">
                      <w:marLeft w:val="0"/>
                      <w:marRight w:val="0"/>
                      <w:marTop w:val="0"/>
                      <w:marBottom w:val="0"/>
                      <w:divBdr>
                        <w:top w:val="none" w:sz="0" w:space="0" w:color="auto"/>
                        <w:left w:val="none" w:sz="0" w:space="0" w:color="auto"/>
                        <w:bottom w:val="none" w:sz="0" w:space="0" w:color="auto"/>
                        <w:right w:val="none" w:sz="0" w:space="0" w:color="auto"/>
                      </w:divBdr>
                      <w:divsChild>
                        <w:div w:id="1941645392">
                          <w:marLeft w:val="0"/>
                          <w:marRight w:val="0"/>
                          <w:marTop w:val="0"/>
                          <w:marBottom w:val="0"/>
                          <w:divBdr>
                            <w:top w:val="none" w:sz="0" w:space="0" w:color="auto"/>
                            <w:left w:val="none" w:sz="0" w:space="0" w:color="auto"/>
                            <w:bottom w:val="none" w:sz="0" w:space="0" w:color="auto"/>
                            <w:right w:val="none" w:sz="0" w:space="0" w:color="auto"/>
                          </w:divBdr>
                          <w:divsChild>
                            <w:div w:id="11337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637319">
      <w:bodyDiv w:val="1"/>
      <w:marLeft w:val="0"/>
      <w:marRight w:val="0"/>
      <w:marTop w:val="0"/>
      <w:marBottom w:val="0"/>
      <w:divBdr>
        <w:top w:val="none" w:sz="0" w:space="0" w:color="auto"/>
        <w:left w:val="none" w:sz="0" w:space="0" w:color="auto"/>
        <w:bottom w:val="none" w:sz="0" w:space="0" w:color="auto"/>
        <w:right w:val="none" w:sz="0" w:space="0" w:color="auto"/>
      </w:divBdr>
      <w:divsChild>
        <w:div w:id="912010467">
          <w:marLeft w:val="0"/>
          <w:marRight w:val="0"/>
          <w:marTop w:val="0"/>
          <w:marBottom w:val="0"/>
          <w:divBdr>
            <w:top w:val="single" w:sz="6" w:space="0" w:color="678FC2"/>
            <w:left w:val="single" w:sz="6" w:space="0" w:color="678FC2"/>
            <w:bottom w:val="single" w:sz="6" w:space="0" w:color="678FC2"/>
            <w:right w:val="single" w:sz="6" w:space="0" w:color="678FC2"/>
          </w:divBdr>
          <w:divsChild>
            <w:div w:id="633683330">
              <w:marLeft w:val="0"/>
              <w:marRight w:val="0"/>
              <w:marTop w:val="0"/>
              <w:marBottom w:val="0"/>
              <w:divBdr>
                <w:top w:val="none" w:sz="0" w:space="0" w:color="auto"/>
                <w:left w:val="none" w:sz="0" w:space="0" w:color="auto"/>
                <w:bottom w:val="none" w:sz="0" w:space="0" w:color="auto"/>
                <w:right w:val="none" w:sz="0" w:space="0" w:color="auto"/>
              </w:divBdr>
              <w:divsChild>
                <w:div w:id="1431051884">
                  <w:marLeft w:val="150"/>
                  <w:marRight w:val="150"/>
                  <w:marTop w:val="0"/>
                  <w:marBottom w:val="0"/>
                  <w:divBdr>
                    <w:top w:val="none" w:sz="0" w:space="0" w:color="auto"/>
                    <w:left w:val="none" w:sz="0" w:space="0" w:color="auto"/>
                    <w:bottom w:val="none" w:sz="0" w:space="0" w:color="auto"/>
                    <w:right w:val="none" w:sz="0" w:space="0" w:color="auto"/>
                  </w:divBdr>
                  <w:divsChild>
                    <w:div w:id="877081375">
                      <w:marLeft w:val="0"/>
                      <w:marRight w:val="0"/>
                      <w:marTop w:val="0"/>
                      <w:marBottom w:val="0"/>
                      <w:divBdr>
                        <w:top w:val="none" w:sz="0" w:space="0" w:color="auto"/>
                        <w:left w:val="none" w:sz="0" w:space="0" w:color="auto"/>
                        <w:bottom w:val="none" w:sz="0" w:space="0" w:color="auto"/>
                        <w:right w:val="none" w:sz="0" w:space="0" w:color="auto"/>
                      </w:divBdr>
                      <w:divsChild>
                        <w:div w:id="839663752">
                          <w:marLeft w:val="0"/>
                          <w:marRight w:val="0"/>
                          <w:marTop w:val="0"/>
                          <w:marBottom w:val="0"/>
                          <w:divBdr>
                            <w:top w:val="none" w:sz="0" w:space="0" w:color="auto"/>
                            <w:left w:val="none" w:sz="0" w:space="0" w:color="auto"/>
                            <w:bottom w:val="none" w:sz="0" w:space="0" w:color="auto"/>
                            <w:right w:val="none" w:sz="0" w:space="0" w:color="auto"/>
                          </w:divBdr>
                          <w:divsChild>
                            <w:div w:id="10768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49648">
      <w:bodyDiv w:val="1"/>
      <w:marLeft w:val="0"/>
      <w:marRight w:val="0"/>
      <w:marTop w:val="0"/>
      <w:marBottom w:val="0"/>
      <w:divBdr>
        <w:top w:val="none" w:sz="0" w:space="0" w:color="auto"/>
        <w:left w:val="none" w:sz="0" w:space="0" w:color="auto"/>
        <w:bottom w:val="none" w:sz="0" w:space="0" w:color="auto"/>
        <w:right w:val="none" w:sz="0" w:space="0" w:color="auto"/>
      </w:divBdr>
      <w:divsChild>
        <w:div w:id="1344042580">
          <w:marLeft w:val="0"/>
          <w:marRight w:val="0"/>
          <w:marTop w:val="0"/>
          <w:marBottom w:val="0"/>
          <w:divBdr>
            <w:top w:val="single" w:sz="6" w:space="0" w:color="678FC2"/>
            <w:left w:val="single" w:sz="6" w:space="0" w:color="678FC2"/>
            <w:bottom w:val="single" w:sz="6" w:space="0" w:color="678FC2"/>
            <w:right w:val="single" w:sz="6" w:space="0" w:color="678FC2"/>
          </w:divBdr>
          <w:divsChild>
            <w:div w:id="973759073">
              <w:marLeft w:val="0"/>
              <w:marRight w:val="0"/>
              <w:marTop w:val="0"/>
              <w:marBottom w:val="0"/>
              <w:divBdr>
                <w:top w:val="none" w:sz="0" w:space="0" w:color="auto"/>
                <w:left w:val="none" w:sz="0" w:space="0" w:color="auto"/>
                <w:bottom w:val="none" w:sz="0" w:space="0" w:color="auto"/>
                <w:right w:val="none" w:sz="0" w:space="0" w:color="auto"/>
              </w:divBdr>
              <w:divsChild>
                <w:div w:id="99764581">
                  <w:marLeft w:val="150"/>
                  <w:marRight w:val="150"/>
                  <w:marTop w:val="0"/>
                  <w:marBottom w:val="0"/>
                  <w:divBdr>
                    <w:top w:val="none" w:sz="0" w:space="0" w:color="auto"/>
                    <w:left w:val="none" w:sz="0" w:space="0" w:color="auto"/>
                    <w:bottom w:val="none" w:sz="0" w:space="0" w:color="auto"/>
                    <w:right w:val="none" w:sz="0" w:space="0" w:color="auto"/>
                  </w:divBdr>
                  <w:divsChild>
                    <w:div w:id="898828962">
                      <w:marLeft w:val="0"/>
                      <w:marRight w:val="0"/>
                      <w:marTop w:val="0"/>
                      <w:marBottom w:val="0"/>
                      <w:divBdr>
                        <w:top w:val="none" w:sz="0" w:space="0" w:color="auto"/>
                        <w:left w:val="none" w:sz="0" w:space="0" w:color="auto"/>
                        <w:bottom w:val="none" w:sz="0" w:space="0" w:color="auto"/>
                        <w:right w:val="none" w:sz="0" w:space="0" w:color="auto"/>
                      </w:divBdr>
                      <w:divsChild>
                        <w:div w:id="796263766">
                          <w:marLeft w:val="0"/>
                          <w:marRight w:val="0"/>
                          <w:marTop w:val="0"/>
                          <w:marBottom w:val="0"/>
                          <w:divBdr>
                            <w:top w:val="none" w:sz="0" w:space="0" w:color="auto"/>
                            <w:left w:val="none" w:sz="0" w:space="0" w:color="auto"/>
                            <w:bottom w:val="none" w:sz="0" w:space="0" w:color="auto"/>
                            <w:right w:val="none" w:sz="0" w:space="0" w:color="auto"/>
                          </w:divBdr>
                          <w:divsChild>
                            <w:div w:id="14874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9237">
      <w:bodyDiv w:val="1"/>
      <w:marLeft w:val="0"/>
      <w:marRight w:val="0"/>
      <w:marTop w:val="0"/>
      <w:marBottom w:val="0"/>
      <w:divBdr>
        <w:top w:val="none" w:sz="0" w:space="0" w:color="auto"/>
        <w:left w:val="none" w:sz="0" w:space="0" w:color="auto"/>
        <w:bottom w:val="none" w:sz="0" w:space="0" w:color="auto"/>
        <w:right w:val="none" w:sz="0" w:space="0" w:color="auto"/>
      </w:divBdr>
      <w:divsChild>
        <w:div w:id="269944206">
          <w:marLeft w:val="0"/>
          <w:marRight w:val="0"/>
          <w:marTop w:val="0"/>
          <w:marBottom w:val="0"/>
          <w:divBdr>
            <w:top w:val="single" w:sz="6" w:space="0" w:color="678FC2"/>
            <w:left w:val="single" w:sz="6" w:space="0" w:color="678FC2"/>
            <w:bottom w:val="single" w:sz="6" w:space="0" w:color="678FC2"/>
            <w:right w:val="single" w:sz="6" w:space="0" w:color="678FC2"/>
          </w:divBdr>
          <w:divsChild>
            <w:div w:id="723335803">
              <w:marLeft w:val="0"/>
              <w:marRight w:val="0"/>
              <w:marTop w:val="0"/>
              <w:marBottom w:val="0"/>
              <w:divBdr>
                <w:top w:val="none" w:sz="0" w:space="0" w:color="auto"/>
                <w:left w:val="none" w:sz="0" w:space="0" w:color="auto"/>
                <w:bottom w:val="none" w:sz="0" w:space="0" w:color="auto"/>
                <w:right w:val="none" w:sz="0" w:space="0" w:color="auto"/>
              </w:divBdr>
              <w:divsChild>
                <w:div w:id="679548944">
                  <w:marLeft w:val="150"/>
                  <w:marRight w:val="150"/>
                  <w:marTop w:val="0"/>
                  <w:marBottom w:val="0"/>
                  <w:divBdr>
                    <w:top w:val="none" w:sz="0" w:space="0" w:color="auto"/>
                    <w:left w:val="none" w:sz="0" w:space="0" w:color="auto"/>
                    <w:bottom w:val="none" w:sz="0" w:space="0" w:color="auto"/>
                    <w:right w:val="none" w:sz="0" w:space="0" w:color="auto"/>
                  </w:divBdr>
                  <w:divsChild>
                    <w:div w:id="163933076">
                      <w:marLeft w:val="0"/>
                      <w:marRight w:val="0"/>
                      <w:marTop w:val="0"/>
                      <w:marBottom w:val="0"/>
                      <w:divBdr>
                        <w:top w:val="none" w:sz="0" w:space="0" w:color="auto"/>
                        <w:left w:val="none" w:sz="0" w:space="0" w:color="auto"/>
                        <w:bottom w:val="none" w:sz="0" w:space="0" w:color="auto"/>
                        <w:right w:val="none" w:sz="0" w:space="0" w:color="auto"/>
                      </w:divBdr>
                      <w:divsChild>
                        <w:div w:id="2046442217">
                          <w:marLeft w:val="0"/>
                          <w:marRight w:val="0"/>
                          <w:marTop w:val="0"/>
                          <w:marBottom w:val="0"/>
                          <w:divBdr>
                            <w:top w:val="none" w:sz="0" w:space="0" w:color="auto"/>
                            <w:left w:val="none" w:sz="0" w:space="0" w:color="auto"/>
                            <w:bottom w:val="none" w:sz="0" w:space="0" w:color="auto"/>
                            <w:right w:val="none" w:sz="0" w:space="0" w:color="auto"/>
                          </w:divBdr>
                          <w:divsChild>
                            <w:div w:id="8761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719906">
      <w:bodyDiv w:val="1"/>
      <w:marLeft w:val="0"/>
      <w:marRight w:val="0"/>
      <w:marTop w:val="0"/>
      <w:marBottom w:val="0"/>
      <w:divBdr>
        <w:top w:val="none" w:sz="0" w:space="0" w:color="auto"/>
        <w:left w:val="none" w:sz="0" w:space="0" w:color="auto"/>
        <w:bottom w:val="none" w:sz="0" w:space="0" w:color="auto"/>
        <w:right w:val="none" w:sz="0" w:space="0" w:color="auto"/>
      </w:divBdr>
      <w:divsChild>
        <w:div w:id="1684935959">
          <w:marLeft w:val="0"/>
          <w:marRight w:val="0"/>
          <w:marTop w:val="0"/>
          <w:marBottom w:val="0"/>
          <w:divBdr>
            <w:top w:val="single" w:sz="6" w:space="0" w:color="678FC2"/>
            <w:left w:val="single" w:sz="6" w:space="0" w:color="678FC2"/>
            <w:bottom w:val="single" w:sz="6" w:space="0" w:color="678FC2"/>
            <w:right w:val="single" w:sz="6" w:space="0" w:color="678FC2"/>
          </w:divBdr>
          <w:divsChild>
            <w:div w:id="104082578">
              <w:marLeft w:val="0"/>
              <w:marRight w:val="0"/>
              <w:marTop w:val="0"/>
              <w:marBottom w:val="0"/>
              <w:divBdr>
                <w:top w:val="none" w:sz="0" w:space="0" w:color="auto"/>
                <w:left w:val="none" w:sz="0" w:space="0" w:color="auto"/>
                <w:bottom w:val="none" w:sz="0" w:space="0" w:color="auto"/>
                <w:right w:val="none" w:sz="0" w:space="0" w:color="auto"/>
              </w:divBdr>
              <w:divsChild>
                <w:div w:id="1168209848">
                  <w:marLeft w:val="150"/>
                  <w:marRight w:val="150"/>
                  <w:marTop w:val="0"/>
                  <w:marBottom w:val="0"/>
                  <w:divBdr>
                    <w:top w:val="none" w:sz="0" w:space="0" w:color="auto"/>
                    <w:left w:val="none" w:sz="0" w:space="0" w:color="auto"/>
                    <w:bottom w:val="none" w:sz="0" w:space="0" w:color="auto"/>
                    <w:right w:val="none" w:sz="0" w:space="0" w:color="auto"/>
                  </w:divBdr>
                  <w:divsChild>
                    <w:div w:id="462580975">
                      <w:marLeft w:val="0"/>
                      <w:marRight w:val="0"/>
                      <w:marTop w:val="0"/>
                      <w:marBottom w:val="0"/>
                      <w:divBdr>
                        <w:top w:val="none" w:sz="0" w:space="0" w:color="auto"/>
                        <w:left w:val="none" w:sz="0" w:space="0" w:color="auto"/>
                        <w:bottom w:val="none" w:sz="0" w:space="0" w:color="auto"/>
                        <w:right w:val="none" w:sz="0" w:space="0" w:color="auto"/>
                      </w:divBdr>
                      <w:divsChild>
                        <w:div w:id="820194945">
                          <w:marLeft w:val="0"/>
                          <w:marRight w:val="0"/>
                          <w:marTop w:val="0"/>
                          <w:marBottom w:val="0"/>
                          <w:divBdr>
                            <w:top w:val="none" w:sz="0" w:space="0" w:color="auto"/>
                            <w:left w:val="none" w:sz="0" w:space="0" w:color="auto"/>
                            <w:bottom w:val="none" w:sz="0" w:space="0" w:color="auto"/>
                            <w:right w:val="none" w:sz="0" w:space="0" w:color="auto"/>
                          </w:divBdr>
                          <w:divsChild>
                            <w:div w:id="1893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729778">
      <w:bodyDiv w:val="1"/>
      <w:marLeft w:val="0"/>
      <w:marRight w:val="0"/>
      <w:marTop w:val="0"/>
      <w:marBottom w:val="0"/>
      <w:divBdr>
        <w:top w:val="none" w:sz="0" w:space="0" w:color="auto"/>
        <w:left w:val="none" w:sz="0" w:space="0" w:color="auto"/>
        <w:bottom w:val="none" w:sz="0" w:space="0" w:color="auto"/>
        <w:right w:val="none" w:sz="0" w:space="0" w:color="auto"/>
      </w:divBdr>
      <w:divsChild>
        <w:div w:id="618217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752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8457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0630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0493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85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05615327">
      <w:bodyDiv w:val="1"/>
      <w:marLeft w:val="0"/>
      <w:marRight w:val="0"/>
      <w:marTop w:val="0"/>
      <w:marBottom w:val="0"/>
      <w:divBdr>
        <w:top w:val="none" w:sz="0" w:space="0" w:color="auto"/>
        <w:left w:val="none" w:sz="0" w:space="0" w:color="auto"/>
        <w:bottom w:val="none" w:sz="0" w:space="0" w:color="auto"/>
        <w:right w:val="none" w:sz="0" w:space="0" w:color="auto"/>
      </w:divBdr>
      <w:divsChild>
        <w:div w:id="1578786269">
          <w:marLeft w:val="0"/>
          <w:marRight w:val="0"/>
          <w:marTop w:val="0"/>
          <w:marBottom w:val="0"/>
          <w:divBdr>
            <w:top w:val="single" w:sz="6" w:space="0" w:color="678FC2"/>
            <w:left w:val="single" w:sz="6" w:space="0" w:color="678FC2"/>
            <w:bottom w:val="single" w:sz="6" w:space="0" w:color="678FC2"/>
            <w:right w:val="single" w:sz="6" w:space="0" w:color="678FC2"/>
          </w:divBdr>
          <w:divsChild>
            <w:div w:id="1999994478">
              <w:marLeft w:val="0"/>
              <w:marRight w:val="0"/>
              <w:marTop w:val="0"/>
              <w:marBottom w:val="0"/>
              <w:divBdr>
                <w:top w:val="none" w:sz="0" w:space="0" w:color="auto"/>
                <w:left w:val="none" w:sz="0" w:space="0" w:color="auto"/>
                <w:bottom w:val="none" w:sz="0" w:space="0" w:color="auto"/>
                <w:right w:val="none" w:sz="0" w:space="0" w:color="auto"/>
              </w:divBdr>
              <w:divsChild>
                <w:div w:id="1234047277">
                  <w:marLeft w:val="150"/>
                  <w:marRight w:val="150"/>
                  <w:marTop w:val="0"/>
                  <w:marBottom w:val="0"/>
                  <w:divBdr>
                    <w:top w:val="none" w:sz="0" w:space="0" w:color="auto"/>
                    <w:left w:val="none" w:sz="0" w:space="0" w:color="auto"/>
                    <w:bottom w:val="none" w:sz="0" w:space="0" w:color="auto"/>
                    <w:right w:val="none" w:sz="0" w:space="0" w:color="auto"/>
                  </w:divBdr>
                  <w:divsChild>
                    <w:div w:id="299312499">
                      <w:marLeft w:val="0"/>
                      <w:marRight w:val="0"/>
                      <w:marTop w:val="0"/>
                      <w:marBottom w:val="0"/>
                      <w:divBdr>
                        <w:top w:val="none" w:sz="0" w:space="0" w:color="auto"/>
                        <w:left w:val="none" w:sz="0" w:space="0" w:color="auto"/>
                        <w:bottom w:val="none" w:sz="0" w:space="0" w:color="auto"/>
                        <w:right w:val="none" w:sz="0" w:space="0" w:color="auto"/>
                      </w:divBdr>
                      <w:divsChild>
                        <w:div w:id="476731472">
                          <w:marLeft w:val="0"/>
                          <w:marRight w:val="0"/>
                          <w:marTop w:val="0"/>
                          <w:marBottom w:val="0"/>
                          <w:divBdr>
                            <w:top w:val="none" w:sz="0" w:space="0" w:color="auto"/>
                            <w:left w:val="none" w:sz="0" w:space="0" w:color="auto"/>
                            <w:bottom w:val="none" w:sz="0" w:space="0" w:color="auto"/>
                            <w:right w:val="none" w:sz="0" w:space="0" w:color="auto"/>
                          </w:divBdr>
                          <w:divsChild>
                            <w:div w:id="4324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746094">
      <w:bodyDiv w:val="1"/>
      <w:marLeft w:val="0"/>
      <w:marRight w:val="0"/>
      <w:marTop w:val="0"/>
      <w:marBottom w:val="0"/>
      <w:divBdr>
        <w:top w:val="none" w:sz="0" w:space="0" w:color="auto"/>
        <w:left w:val="none" w:sz="0" w:space="0" w:color="auto"/>
        <w:bottom w:val="none" w:sz="0" w:space="0" w:color="auto"/>
        <w:right w:val="none" w:sz="0" w:space="0" w:color="auto"/>
      </w:divBdr>
      <w:divsChild>
        <w:div w:id="263538293">
          <w:marLeft w:val="0"/>
          <w:marRight w:val="0"/>
          <w:marTop w:val="0"/>
          <w:marBottom w:val="0"/>
          <w:divBdr>
            <w:top w:val="single" w:sz="6" w:space="0" w:color="678FC2"/>
            <w:left w:val="single" w:sz="6" w:space="0" w:color="678FC2"/>
            <w:bottom w:val="single" w:sz="6" w:space="0" w:color="678FC2"/>
            <w:right w:val="single" w:sz="6" w:space="0" w:color="678FC2"/>
          </w:divBdr>
          <w:divsChild>
            <w:div w:id="173424905">
              <w:marLeft w:val="0"/>
              <w:marRight w:val="0"/>
              <w:marTop w:val="0"/>
              <w:marBottom w:val="0"/>
              <w:divBdr>
                <w:top w:val="none" w:sz="0" w:space="0" w:color="auto"/>
                <w:left w:val="none" w:sz="0" w:space="0" w:color="auto"/>
                <w:bottom w:val="none" w:sz="0" w:space="0" w:color="auto"/>
                <w:right w:val="none" w:sz="0" w:space="0" w:color="auto"/>
              </w:divBdr>
              <w:divsChild>
                <w:div w:id="146633873">
                  <w:marLeft w:val="150"/>
                  <w:marRight w:val="150"/>
                  <w:marTop w:val="0"/>
                  <w:marBottom w:val="0"/>
                  <w:divBdr>
                    <w:top w:val="none" w:sz="0" w:space="0" w:color="auto"/>
                    <w:left w:val="none" w:sz="0" w:space="0" w:color="auto"/>
                    <w:bottom w:val="none" w:sz="0" w:space="0" w:color="auto"/>
                    <w:right w:val="none" w:sz="0" w:space="0" w:color="auto"/>
                  </w:divBdr>
                  <w:divsChild>
                    <w:div w:id="2018841778">
                      <w:marLeft w:val="0"/>
                      <w:marRight w:val="0"/>
                      <w:marTop w:val="0"/>
                      <w:marBottom w:val="0"/>
                      <w:divBdr>
                        <w:top w:val="none" w:sz="0" w:space="0" w:color="auto"/>
                        <w:left w:val="none" w:sz="0" w:space="0" w:color="auto"/>
                        <w:bottom w:val="none" w:sz="0" w:space="0" w:color="auto"/>
                        <w:right w:val="none" w:sz="0" w:space="0" w:color="auto"/>
                      </w:divBdr>
                      <w:divsChild>
                        <w:div w:id="1289891312">
                          <w:marLeft w:val="0"/>
                          <w:marRight w:val="0"/>
                          <w:marTop w:val="0"/>
                          <w:marBottom w:val="0"/>
                          <w:divBdr>
                            <w:top w:val="none" w:sz="0" w:space="0" w:color="auto"/>
                            <w:left w:val="none" w:sz="0" w:space="0" w:color="auto"/>
                            <w:bottom w:val="none" w:sz="0" w:space="0" w:color="auto"/>
                            <w:right w:val="none" w:sz="0" w:space="0" w:color="auto"/>
                          </w:divBdr>
                          <w:divsChild>
                            <w:div w:id="283923212">
                              <w:marLeft w:val="150"/>
                              <w:marRight w:val="1050"/>
                              <w:marTop w:val="150"/>
                              <w:marBottom w:val="150"/>
                              <w:divBdr>
                                <w:top w:val="none" w:sz="0" w:space="0" w:color="auto"/>
                                <w:left w:val="none" w:sz="0" w:space="0" w:color="auto"/>
                                <w:bottom w:val="none" w:sz="0" w:space="0" w:color="auto"/>
                                <w:right w:val="none" w:sz="0" w:space="0" w:color="auto"/>
                              </w:divBdr>
                            </w:div>
                            <w:div w:id="109593470">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635899">
      <w:bodyDiv w:val="1"/>
      <w:marLeft w:val="0"/>
      <w:marRight w:val="0"/>
      <w:marTop w:val="0"/>
      <w:marBottom w:val="0"/>
      <w:divBdr>
        <w:top w:val="none" w:sz="0" w:space="0" w:color="auto"/>
        <w:left w:val="none" w:sz="0" w:space="0" w:color="auto"/>
        <w:bottom w:val="none" w:sz="0" w:space="0" w:color="auto"/>
        <w:right w:val="none" w:sz="0" w:space="0" w:color="auto"/>
      </w:divBdr>
      <w:divsChild>
        <w:div w:id="437532253">
          <w:marLeft w:val="0"/>
          <w:marRight w:val="0"/>
          <w:marTop w:val="0"/>
          <w:marBottom w:val="0"/>
          <w:divBdr>
            <w:top w:val="single" w:sz="6" w:space="0" w:color="678FC2"/>
            <w:left w:val="single" w:sz="6" w:space="0" w:color="678FC2"/>
            <w:bottom w:val="single" w:sz="6" w:space="0" w:color="678FC2"/>
            <w:right w:val="single" w:sz="6" w:space="0" w:color="678FC2"/>
          </w:divBdr>
          <w:divsChild>
            <w:div w:id="1561593350">
              <w:marLeft w:val="0"/>
              <w:marRight w:val="0"/>
              <w:marTop w:val="0"/>
              <w:marBottom w:val="0"/>
              <w:divBdr>
                <w:top w:val="none" w:sz="0" w:space="0" w:color="auto"/>
                <w:left w:val="none" w:sz="0" w:space="0" w:color="auto"/>
                <w:bottom w:val="none" w:sz="0" w:space="0" w:color="auto"/>
                <w:right w:val="none" w:sz="0" w:space="0" w:color="auto"/>
              </w:divBdr>
              <w:divsChild>
                <w:div w:id="1096294661">
                  <w:marLeft w:val="150"/>
                  <w:marRight w:val="150"/>
                  <w:marTop w:val="0"/>
                  <w:marBottom w:val="0"/>
                  <w:divBdr>
                    <w:top w:val="none" w:sz="0" w:space="0" w:color="auto"/>
                    <w:left w:val="none" w:sz="0" w:space="0" w:color="auto"/>
                    <w:bottom w:val="none" w:sz="0" w:space="0" w:color="auto"/>
                    <w:right w:val="none" w:sz="0" w:space="0" w:color="auto"/>
                  </w:divBdr>
                  <w:divsChild>
                    <w:div w:id="1092553991">
                      <w:marLeft w:val="0"/>
                      <w:marRight w:val="0"/>
                      <w:marTop w:val="0"/>
                      <w:marBottom w:val="0"/>
                      <w:divBdr>
                        <w:top w:val="none" w:sz="0" w:space="0" w:color="auto"/>
                        <w:left w:val="none" w:sz="0" w:space="0" w:color="auto"/>
                        <w:bottom w:val="none" w:sz="0" w:space="0" w:color="auto"/>
                        <w:right w:val="none" w:sz="0" w:space="0" w:color="auto"/>
                      </w:divBdr>
                      <w:divsChild>
                        <w:div w:id="508911744">
                          <w:marLeft w:val="0"/>
                          <w:marRight w:val="0"/>
                          <w:marTop w:val="0"/>
                          <w:marBottom w:val="0"/>
                          <w:divBdr>
                            <w:top w:val="none" w:sz="0" w:space="0" w:color="auto"/>
                            <w:left w:val="none" w:sz="0" w:space="0" w:color="auto"/>
                            <w:bottom w:val="none" w:sz="0" w:space="0" w:color="auto"/>
                            <w:right w:val="none" w:sz="0" w:space="0" w:color="auto"/>
                          </w:divBdr>
                          <w:divsChild>
                            <w:div w:id="4636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493832">
      <w:bodyDiv w:val="1"/>
      <w:marLeft w:val="0"/>
      <w:marRight w:val="0"/>
      <w:marTop w:val="0"/>
      <w:marBottom w:val="0"/>
      <w:divBdr>
        <w:top w:val="none" w:sz="0" w:space="0" w:color="auto"/>
        <w:left w:val="none" w:sz="0" w:space="0" w:color="auto"/>
        <w:bottom w:val="none" w:sz="0" w:space="0" w:color="auto"/>
        <w:right w:val="none" w:sz="0" w:space="0" w:color="auto"/>
      </w:divBdr>
    </w:div>
    <w:div w:id="498886068">
      <w:bodyDiv w:val="1"/>
      <w:marLeft w:val="0"/>
      <w:marRight w:val="0"/>
      <w:marTop w:val="0"/>
      <w:marBottom w:val="0"/>
      <w:divBdr>
        <w:top w:val="none" w:sz="0" w:space="0" w:color="auto"/>
        <w:left w:val="none" w:sz="0" w:space="0" w:color="auto"/>
        <w:bottom w:val="none" w:sz="0" w:space="0" w:color="auto"/>
        <w:right w:val="none" w:sz="0" w:space="0" w:color="auto"/>
      </w:divBdr>
      <w:divsChild>
        <w:div w:id="402526677">
          <w:marLeft w:val="0"/>
          <w:marRight w:val="0"/>
          <w:marTop w:val="0"/>
          <w:marBottom w:val="0"/>
          <w:divBdr>
            <w:top w:val="single" w:sz="6" w:space="0" w:color="678FC2"/>
            <w:left w:val="single" w:sz="6" w:space="0" w:color="678FC2"/>
            <w:bottom w:val="single" w:sz="6" w:space="0" w:color="678FC2"/>
            <w:right w:val="single" w:sz="6" w:space="0" w:color="678FC2"/>
          </w:divBdr>
          <w:divsChild>
            <w:div w:id="1348404382">
              <w:marLeft w:val="0"/>
              <w:marRight w:val="0"/>
              <w:marTop w:val="0"/>
              <w:marBottom w:val="0"/>
              <w:divBdr>
                <w:top w:val="none" w:sz="0" w:space="0" w:color="auto"/>
                <w:left w:val="none" w:sz="0" w:space="0" w:color="auto"/>
                <w:bottom w:val="none" w:sz="0" w:space="0" w:color="auto"/>
                <w:right w:val="none" w:sz="0" w:space="0" w:color="auto"/>
              </w:divBdr>
              <w:divsChild>
                <w:div w:id="1712263278">
                  <w:marLeft w:val="150"/>
                  <w:marRight w:val="150"/>
                  <w:marTop w:val="0"/>
                  <w:marBottom w:val="0"/>
                  <w:divBdr>
                    <w:top w:val="none" w:sz="0" w:space="0" w:color="auto"/>
                    <w:left w:val="none" w:sz="0" w:space="0" w:color="auto"/>
                    <w:bottom w:val="none" w:sz="0" w:space="0" w:color="auto"/>
                    <w:right w:val="none" w:sz="0" w:space="0" w:color="auto"/>
                  </w:divBdr>
                  <w:divsChild>
                    <w:div w:id="1170413302">
                      <w:marLeft w:val="0"/>
                      <w:marRight w:val="0"/>
                      <w:marTop w:val="0"/>
                      <w:marBottom w:val="0"/>
                      <w:divBdr>
                        <w:top w:val="none" w:sz="0" w:space="0" w:color="auto"/>
                        <w:left w:val="none" w:sz="0" w:space="0" w:color="auto"/>
                        <w:bottom w:val="none" w:sz="0" w:space="0" w:color="auto"/>
                        <w:right w:val="none" w:sz="0" w:space="0" w:color="auto"/>
                      </w:divBdr>
                      <w:divsChild>
                        <w:div w:id="341858372">
                          <w:marLeft w:val="0"/>
                          <w:marRight w:val="0"/>
                          <w:marTop w:val="0"/>
                          <w:marBottom w:val="0"/>
                          <w:divBdr>
                            <w:top w:val="none" w:sz="0" w:space="0" w:color="auto"/>
                            <w:left w:val="none" w:sz="0" w:space="0" w:color="auto"/>
                            <w:bottom w:val="none" w:sz="0" w:space="0" w:color="auto"/>
                            <w:right w:val="none" w:sz="0" w:space="0" w:color="auto"/>
                          </w:divBdr>
                          <w:divsChild>
                            <w:div w:id="11011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06695">
      <w:bodyDiv w:val="1"/>
      <w:marLeft w:val="0"/>
      <w:marRight w:val="0"/>
      <w:marTop w:val="0"/>
      <w:marBottom w:val="0"/>
      <w:divBdr>
        <w:top w:val="none" w:sz="0" w:space="0" w:color="auto"/>
        <w:left w:val="none" w:sz="0" w:space="0" w:color="auto"/>
        <w:bottom w:val="none" w:sz="0" w:space="0" w:color="auto"/>
        <w:right w:val="none" w:sz="0" w:space="0" w:color="auto"/>
      </w:divBdr>
    </w:div>
    <w:div w:id="503740068">
      <w:bodyDiv w:val="1"/>
      <w:marLeft w:val="0"/>
      <w:marRight w:val="0"/>
      <w:marTop w:val="0"/>
      <w:marBottom w:val="0"/>
      <w:divBdr>
        <w:top w:val="none" w:sz="0" w:space="0" w:color="auto"/>
        <w:left w:val="none" w:sz="0" w:space="0" w:color="auto"/>
        <w:bottom w:val="none" w:sz="0" w:space="0" w:color="auto"/>
        <w:right w:val="none" w:sz="0" w:space="0" w:color="auto"/>
      </w:divBdr>
      <w:divsChild>
        <w:div w:id="1183202873">
          <w:marLeft w:val="0"/>
          <w:marRight w:val="0"/>
          <w:marTop w:val="0"/>
          <w:marBottom w:val="0"/>
          <w:divBdr>
            <w:top w:val="single" w:sz="6" w:space="0" w:color="678FC2"/>
            <w:left w:val="single" w:sz="6" w:space="0" w:color="678FC2"/>
            <w:bottom w:val="single" w:sz="6" w:space="0" w:color="678FC2"/>
            <w:right w:val="single" w:sz="6" w:space="0" w:color="678FC2"/>
          </w:divBdr>
          <w:divsChild>
            <w:div w:id="925116100">
              <w:marLeft w:val="0"/>
              <w:marRight w:val="0"/>
              <w:marTop w:val="0"/>
              <w:marBottom w:val="0"/>
              <w:divBdr>
                <w:top w:val="none" w:sz="0" w:space="0" w:color="auto"/>
                <w:left w:val="none" w:sz="0" w:space="0" w:color="auto"/>
                <w:bottom w:val="none" w:sz="0" w:space="0" w:color="auto"/>
                <w:right w:val="none" w:sz="0" w:space="0" w:color="auto"/>
              </w:divBdr>
              <w:divsChild>
                <w:div w:id="1453010281">
                  <w:marLeft w:val="150"/>
                  <w:marRight w:val="150"/>
                  <w:marTop w:val="0"/>
                  <w:marBottom w:val="0"/>
                  <w:divBdr>
                    <w:top w:val="none" w:sz="0" w:space="0" w:color="auto"/>
                    <w:left w:val="none" w:sz="0" w:space="0" w:color="auto"/>
                    <w:bottom w:val="none" w:sz="0" w:space="0" w:color="auto"/>
                    <w:right w:val="none" w:sz="0" w:space="0" w:color="auto"/>
                  </w:divBdr>
                  <w:divsChild>
                    <w:div w:id="471102127">
                      <w:marLeft w:val="0"/>
                      <w:marRight w:val="0"/>
                      <w:marTop w:val="0"/>
                      <w:marBottom w:val="0"/>
                      <w:divBdr>
                        <w:top w:val="none" w:sz="0" w:space="0" w:color="auto"/>
                        <w:left w:val="none" w:sz="0" w:space="0" w:color="auto"/>
                        <w:bottom w:val="none" w:sz="0" w:space="0" w:color="auto"/>
                        <w:right w:val="none" w:sz="0" w:space="0" w:color="auto"/>
                      </w:divBdr>
                      <w:divsChild>
                        <w:div w:id="1037241749">
                          <w:marLeft w:val="0"/>
                          <w:marRight w:val="0"/>
                          <w:marTop w:val="0"/>
                          <w:marBottom w:val="0"/>
                          <w:divBdr>
                            <w:top w:val="none" w:sz="0" w:space="0" w:color="auto"/>
                            <w:left w:val="none" w:sz="0" w:space="0" w:color="auto"/>
                            <w:bottom w:val="none" w:sz="0" w:space="0" w:color="auto"/>
                            <w:right w:val="none" w:sz="0" w:space="0" w:color="auto"/>
                          </w:divBdr>
                          <w:divsChild>
                            <w:div w:id="2744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755009">
      <w:bodyDiv w:val="1"/>
      <w:marLeft w:val="0"/>
      <w:marRight w:val="0"/>
      <w:marTop w:val="0"/>
      <w:marBottom w:val="0"/>
      <w:divBdr>
        <w:top w:val="none" w:sz="0" w:space="0" w:color="auto"/>
        <w:left w:val="none" w:sz="0" w:space="0" w:color="auto"/>
        <w:bottom w:val="none" w:sz="0" w:space="0" w:color="auto"/>
        <w:right w:val="none" w:sz="0" w:space="0" w:color="auto"/>
      </w:divBdr>
      <w:divsChild>
        <w:div w:id="1460683725">
          <w:marLeft w:val="0"/>
          <w:marRight w:val="0"/>
          <w:marTop w:val="0"/>
          <w:marBottom w:val="0"/>
          <w:divBdr>
            <w:top w:val="single" w:sz="6" w:space="0" w:color="678FC2"/>
            <w:left w:val="single" w:sz="6" w:space="0" w:color="678FC2"/>
            <w:bottom w:val="single" w:sz="6" w:space="0" w:color="678FC2"/>
            <w:right w:val="single" w:sz="6" w:space="0" w:color="678FC2"/>
          </w:divBdr>
          <w:divsChild>
            <w:div w:id="1193613229">
              <w:marLeft w:val="0"/>
              <w:marRight w:val="0"/>
              <w:marTop w:val="0"/>
              <w:marBottom w:val="0"/>
              <w:divBdr>
                <w:top w:val="none" w:sz="0" w:space="0" w:color="auto"/>
                <w:left w:val="none" w:sz="0" w:space="0" w:color="auto"/>
                <w:bottom w:val="none" w:sz="0" w:space="0" w:color="auto"/>
                <w:right w:val="none" w:sz="0" w:space="0" w:color="auto"/>
              </w:divBdr>
              <w:divsChild>
                <w:div w:id="1243031089">
                  <w:marLeft w:val="150"/>
                  <w:marRight w:val="150"/>
                  <w:marTop w:val="0"/>
                  <w:marBottom w:val="0"/>
                  <w:divBdr>
                    <w:top w:val="none" w:sz="0" w:space="0" w:color="auto"/>
                    <w:left w:val="none" w:sz="0" w:space="0" w:color="auto"/>
                    <w:bottom w:val="none" w:sz="0" w:space="0" w:color="auto"/>
                    <w:right w:val="none" w:sz="0" w:space="0" w:color="auto"/>
                  </w:divBdr>
                  <w:divsChild>
                    <w:div w:id="1055590416">
                      <w:marLeft w:val="0"/>
                      <w:marRight w:val="0"/>
                      <w:marTop w:val="0"/>
                      <w:marBottom w:val="0"/>
                      <w:divBdr>
                        <w:top w:val="none" w:sz="0" w:space="0" w:color="auto"/>
                        <w:left w:val="none" w:sz="0" w:space="0" w:color="auto"/>
                        <w:bottom w:val="none" w:sz="0" w:space="0" w:color="auto"/>
                        <w:right w:val="none" w:sz="0" w:space="0" w:color="auto"/>
                      </w:divBdr>
                      <w:divsChild>
                        <w:div w:id="2043281773">
                          <w:marLeft w:val="0"/>
                          <w:marRight w:val="0"/>
                          <w:marTop w:val="0"/>
                          <w:marBottom w:val="0"/>
                          <w:divBdr>
                            <w:top w:val="none" w:sz="0" w:space="0" w:color="auto"/>
                            <w:left w:val="none" w:sz="0" w:space="0" w:color="auto"/>
                            <w:bottom w:val="none" w:sz="0" w:space="0" w:color="auto"/>
                            <w:right w:val="none" w:sz="0" w:space="0" w:color="auto"/>
                          </w:divBdr>
                          <w:divsChild>
                            <w:div w:id="19557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82866">
      <w:bodyDiv w:val="1"/>
      <w:marLeft w:val="0"/>
      <w:marRight w:val="0"/>
      <w:marTop w:val="0"/>
      <w:marBottom w:val="0"/>
      <w:divBdr>
        <w:top w:val="none" w:sz="0" w:space="0" w:color="auto"/>
        <w:left w:val="none" w:sz="0" w:space="0" w:color="auto"/>
        <w:bottom w:val="none" w:sz="0" w:space="0" w:color="auto"/>
        <w:right w:val="none" w:sz="0" w:space="0" w:color="auto"/>
      </w:divBdr>
      <w:divsChild>
        <w:div w:id="1812479368">
          <w:marLeft w:val="0"/>
          <w:marRight w:val="0"/>
          <w:marTop w:val="0"/>
          <w:marBottom w:val="0"/>
          <w:divBdr>
            <w:top w:val="none" w:sz="0" w:space="0" w:color="auto"/>
            <w:left w:val="none" w:sz="0" w:space="0" w:color="auto"/>
            <w:bottom w:val="none" w:sz="0" w:space="0" w:color="auto"/>
            <w:right w:val="none" w:sz="0" w:space="0" w:color="auto"/>
          </w:divBdr>
          <w:divsChild>
            <w:div w:id="378628668">
              <w:marLeft w:val="0"/>
              <w:marRight w:val="0"/>
              <w:marTop w:val="0"/>
              <w:marBottom w:val="0"/>
              <w:divBdr>
                <w:top w:val="none" w:sz="0" w:space="0" w:color="auto"/>
                <w:left w:val="none" w:sz="0" w:space="0" w:color="auto"/>
                <w:bottom w:val="none" w:sz="0" w:space="0" w:color="auto"/>
                <w:right w:val="none" w:sz="0" w:space="0" w:color="auto"/>
              </w:divBdr>
            </w:div>
            <w:div w:id="475953552">
              <w:marLeft w:val="0"/>
              <w:marRight w:val="0"/>
              <w:marTop w:val="0"/>
              <w:marBottom w:val="0"/>
              <w:divBdr>
                <w:top w:val="none" w:sz="0" w:space="0" w:color="auto"/>
                <w:left w:val="none" w:sz="0" w:space="0" w:color="auto"/>
                <w:bottom w:val="none" w:sz="0" w:space="0" w:color="auto"/>
                <w:right w:val="none" w:sz="0" w:space="0" w:color="auto"/>
              </w:divBdr>
            </w:div>
            <w:div w:id="540359951">
              <w:marLeft w:val="0"/>
              <w:marRight w:val="0"/>
              <w:marTop w:val="0"/>
              <w:marBottom w:val="0"/>
              <w:divBdr>
                <w:top w:val="none" w:sz="0" w:space="0" w:color="auto"/>
                <w:left w:val="none" w:sz="0" w:space="0" w:color="auto"/>
                <w:bottom w:val="none" w:sz="0" w:space="0" w:color="auto"/>
                <w:right w:val="none" w:sz="0" w:space="0" w:color="auto"/>
              </w:divBdr>
            </w:div>
            <w:div w:id="909272712">
              <w:marLeft w:val="0"/>
              <w:marRight w:val="0"/>
              <w:marTop w:val="0"/>
              <w:marBottom w:val="0"/>
              <w:divBdr>
                <w:top w:val="none" w:sz="0" w:space="0" w:color="auto"/>
                <w:left w:val="none" w:sz="0" w:space="0" w:color="auto"/>
                <w:bottom w:val="none" w:sz="0" w:space="0" w:color="auto"/>
                <w:right w:val="none" w:sz="0" w:space="0" w:color="auto"/>
              </w:divBdr>
            </w:div>
            <w:div w:id="1815753271">
              <w:marLeft w:val="0"/>
              <w:marRight w:val="0"/>
              <w:marTop w:val="0"/>
              <w:marBottom w:val="0"/>
              <w:divBdr>
                <w:top w:val="none" w:sz="0" w:space="0" w:color="auto"/>
                <w:left w:val="none" w:sz="0" w:space="0" w:color="auto"/>
                <w:bottom w:val="none" w:sz="0" w:space="0" w:color="auto"/>
                <w:right w:val="none" w:sz="0" w:space="0" w:color="auto"/>
              </w:divBdr>
            </w:div>
            <w:div w:id="1992828690">
              <w:marLeft w:val="0"/>
              <w:marRight w:val="0"/>
              <w:marTop w:val="0"/>
              <w:marBottom w:val="0"/>
              <w:divBdr>
                <w:top w:val="none" w:sz="0" w:space="0" w:color="auto"/>
                <w:left w:val="none" w:sz="0" w:space="0" w:color="auto"/>
                <w:bottom w:val="none" w:sz="0" w:space="0" w:color="auto"/>
                <w:right w:val="none" w:sz="0" w:space="0" w:color="auto"/>
              </w:divBdr>
            </w:div>
            <w:div w:id="20336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3354">
      <w:bodyDiv w:val="1"/>
      <w:marLeft w:val="0"/>
      <w:marRight w:val="0"/>
      <w:marTop w:val="0"/>
      <w:marBottom w:val="0"/>
      <w:divBdr>
        <w:top w:val="none" w:sz="0" w:space="0" w:color="auto"/>
        <w:left w:val="none" w:sz="0" w:space="0" w:color="auto"/>
        <w:bottom w:val="none" w:sz="0" w:space="0" w:color="auto"/>
        <w:right w:val="none" w:sz="0" w:space="0" w:color="auto"/>
      </w:divBdr>
      <w:divsChild>
        <w:div w:id="2121796937">
          <w:marLeft w:val="0"/>
          <w:marRight w:val="0"/>
          <w:marTop w:val="0"/>
          <w:marBottom w:val="0"/>
          <w:divBdr>
            <w:top w:val="single" w:sz="6" w:space="0" w:color="678FC2"/>
            <w:left w:val="single" w:sz="6" w:space="0" w:color="678FC2"/>
            <w:bottom w:val="single" w:sz="6" w:space="0" w:color="678FC2"/>
            <w:right w:val="single" w:sz="6" w:space="0" w:color="678FC2"/>
          </w:divBdr>
          <w:divsChild>
            <w:div w:id="2138252924">
              <w:marLeft w:val="0"/>
              <w:marRight w:val="0"/>
              <w:marTop w:val="0"/>
              <w:marBottom w:val="0"/>
              <w:divBdr>
                <w:top w:val="none" w:sz="0" w:space="0" w:color="auto"/>
                <w:left w:val="none" w:sz="0" w:space="0" w:color="auto"/>
                <w:bottom w:val="none" w:sz="0" w:space="0" w:color="auto"/>
                <w:right w:val="none" w:sz="0" w:space="0" w:color="auto"/>
              </w:divBdr>
              <w:divsChild>
                <w:div w:id="929042840">
                  <w:marLeft w:val="150"/>
                  <w:marRight w:val="150"/>
                  <w:marTop w:val="0"/>
                  <w:marBottom w:val="0"/>
                  <w:divBdr>
                    <w:top w:val="none" w:sz="0" w:space="0" w:color="auto"/>
                    <w:left w:val="none" w:sz="0" w:space="0" w:color="auto"/>
                    <w:bottom w:val="none" w:sz="0" w:space="0" w:color="auto"/>
                    <w:right w:val="none" w:sz="0" w:space="0" w:color="auto"/>
                  </w:divBdr>
                  <w:divsChild>
                    <w:div w:id="1335182002">
                      <w:marLeft w:val="0"/>
                      <w:marRight w:val="0"/>
                      <w:marTop w:val="0"/>
                      <w:marBottom w:val="0"/>
                      <w:divBdr>
                        <w:top w:val="none" w:sz="0" w:space="0" w:color="auto"/>
                        <w:left w:val="none" w:sz="0" w:space="0" w:color="auto"/>
                        <w:bottom w:val="none" w:sz="0" w:space="0" w:color="auto"/>
                        <w:right w:val="none" w:sz="0" w:space="0" w:color="auto"/>
                      </w:divBdr>
                      <w:divsChild>
                        <w:div w:id="480779051">
                          <w:marLeft w:val="0"/>
                          <w:marRight w:val="0"/>
                          <w:marTop w:val="0"/>
                          <w:marBottom w:val="0"/>
                          <w:divBdr>
                            <w:top w:val="none" w:sz="0" w:space="0" w:color="auto"/>
                            <w:left w:val="none" w:sz="0" w:space="0" w:color="auto"/>
                            <w:bottom w:val="none" w:sz="0" w:space="0" w:color="auto"/>
                            <w:right w:val="none" w:sz="0" w:space="0" w:color="auto"/>
                          </w:divBdr>
                          <w:divsChild>
                            <w:div w:id="11216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597079">
      <w:bodyDiv w:val="1"/>
      <w:marLeft w:val="0"/>
      <w:marRight w:val="0"/>
      <w:marTop w:val="0"/>
      <w:marBottom w:val="0"/>
      <w:divBdr>
        <w:top w:val="none" w:sz="0" w:space="0" w:color="auto"/>
        <w:left w:val="none" w:sz="0" w:space="0" w:color="auto"/>
        <w:bottom w:val="none" w:sz="0" w:space="0" w:color="auto"/>
        <w:right w:val="none" w:sz="0" w:space="0" w:color="auto"/>
      </w:divBdr>
      <w:divsChild>
        <w:div w:id="623312974">
          <w:marLeft w:val="0"/>
          <w:marRight w:val="0"/>
          <w:marTop w:val="0"/>
          <w:marBottom w:val="0"/>
          <w:divBdr>
            <w:top w:val="single" w:sz="6" w:space="0" w:color="678FC2"/>
            <w:left w:val="single" w:sz="6" w:space="0" w:color="678FC2"/>
            <w:bottom w:val="single" w:sz="6" w:space="0" w:color="678FC2"/>
            <w:right w:val="single" w:sz="6" w:space="0" w:color="678FC2"/>
          </w:divBdr>
          <w:divsChild>
            <w:div w:id="890573659">
              <w:marLeft w:val="0"/>
              <w:marRight w:val="0"/>
              <w:marTop w:val="0"/>
              <w:marBottom w:val="0"/>
              <w:divBdr>
                <w:top w:val="none" w:sz="0" w:space="0" w:color="auto"/>
                <w:left w:val="none" w:sz="0" w:space="0" w:color="auto"/>
                <w:bottom w:val="none" w:sz="0" w:space="0" w:color="auto"/>
                <w:right w:val="none" w:sz="0" w:space="0" w:color="auto"/>
              </w:divBdr>
              <w:divsChild>
                <w:div w:id="1016232636">
                  <w:marLeft w:val="150"/>
                  <w:marRight w:val="150"/>
                  <w:marTop w:val="0"/>
                  <w:marBottom w:val="0"/>
                  <w:divBdr>
                    <w:top w:val="none" w:sz="0" w:space="0" w:color="auto"/>
                    <w:left w:val="none" w:sz="0" w:space="0" w:color="auto"/>
                    <w:bottom w:val="none" w:sz="0" w:space="0" w:color="auto"/>
                    <w:right w:val="none" w:sz="0" w:space="0" w:color="auto"/>
                  </w:divBdr>
                  <w:divsChild>
                    <w:div w:id="487600903">
                      <w:marLeft w:val="0"/>
                      <w:marRight w:val="0"/>
                      <w:marTop w:val="0"/>
                      <w:marBottom w:val="0"/>
                      <w:divBdr>
                        <w:top w:val="none" w:sz="0" w:space="0" w:color="auto"/>
                        <w:left w:val="none" w:sz="0" w:space="0" w:color="auto"/>
                        <w:bottom w:val="none" w:sz="0" w:space="0" w:color="auto"/>
                        <w:right w:val="none" w:sz="0" w:space="0" w:color="auto"/>
                      </w:divBdr>
                      <w:divsChild>
                        <w:div w:id="925651044">
                          <w:marLeft w:val="0"/>
                          <w:marRight w:val="0"/>
                          <w:marTop w:val="0"/>
                          <w:marBottom w:val="0"/>
                          <w:divBdr>
                            <w:top w:val="none" w:sz="0" w:space="0" w:color="auto"/>
                            <w:left w:val="none" w:sz="0" w:space="0" w:color="auto"/>
                            <w:bottom w:val="none" w:sz="0" w:space="0" w:color="auto"/>
                            <w:right w:val="none" w:sz="0" w:space="0" w:color="auto"/>
                          </w:divBdr>
                          <w:divsChild>
                            <w:div w:id="19829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968324">
      <w:bodyDiv w:val="1"/>
      <w:marLeft w:val="0"/>
      <w:marRight w:val="0"/>
      <w:marTop w:val="0"/>
      <w:marBottom w:val="0"/>
      <w:divBdr>
        <w:top w:val="none" w:sz="0" w:space="0" w:color="auto"/>
        <w:left w:val="none" w:sz="0" w:space="0" w:color="auto"/>
        <w:bottom w:val="none" w:sz="0" w:space="0" w:color="auto"/>
        <w:right w:val="none" w:sz="0" w:space="0" w:color="auto"/>
      </w:divBdr>
      <w:divsChild>
        <w:div w:id="711927074">
          <w:marLeft w:val="0"/>
          <w:marRight w:val="0"/>
          <w:marTop w:val="0"/>
          <w:marBottom w:val="0"/>
          <w:divBdr>
            <w:top w:val="single" w:sz="6" w:space="0" w:color="678FC2"/>
            <w:left w:val="single" w:sz="6" w:space="0" w:color="678FC2"/>
            <w:bottom w:val="single" w:sz="6" w:space="0" w:color="678FC2"/>
            <w:right w:val="single" w:sz="6" w:space="0" w:color="678FC2"/>
          </w:divBdr>
          <w:divsChild>
            <w:div w:id="1612981028">
              <w:marLeft w:val="0"/>
              <w:marRight w:val="0"/>
              <w:marTop w:val="0"/>
              <w:marBottom w:val="0"/>
              <w:divBdr>
                <w:top w:val="none" w:sz="0" w:space="0" w:color="auto"/>
                <w:left w:val="none" w:sz="0" w:space="0" w:color="auto"/>
                <w:bottom w:val="none" w:sz="0" w:space="0" w:color="auto"/>
                <w:right w:val="none" w:sz="0" w:space="0" w:color="auto"/>
              </w:divBdr>
              <w:divsChild>
                <w:div w:id="1733041563">
                  <w:marLeft w:val="150"/>
                  <w:marRight w:val="150"/>
                  <w:marTop w:val="0"/>
                  <w:marBottom w:val="0"/>
                  <w:divBdr>
                    <w:top w:val="none" w:sz="0" w:space="0" w:color="auto"/>
                    <w:left w:val="none" w:sz="0" w:space="0" w:color="auto"/>
                    <w:bottom w:val="none" w:sz="0" w:space="0" w:color="auto"/>
                    <w:right w:val="none" w:sz="0" w:space="0" w:color="auto"/>
                  </w:divBdr>
                  <w:divsChild>
                    <w:div w:id="1625036380">
                      <w:marLeft w:val="0"/>
                      <w:marRight w:val="0"/>
                      <w:marTop w:val="0"/>
                      <w:marBottom w:val="0"/>
                      <w:divBdr>
                        <w:top w:val="none" w:sz="0" w:space="0" w:color="auto"/>
                        <w:left w:val="none" w:sz="0" w:space="0" w:color="auto"/>
                        <w:bottom w:val="none" w:sz="0" w:space="0" w:color="auto"/>
                        <w:right w:val="none" w:sz="0" w:space="0" w:color="auto"/>
                      </w:divBdr>
                      <w:divsChild>
                        <w:div w:id="765418765">
                          <w:marLeft w:val="0"/>
                          <w:marRight w:val="0"/>
                          <w:marTop w:val="0"/>
                          <w:marBottom w:val="0"/>
                          <w:divBdr>
                            <w:top w:val="none" w:sz="0" w:space="0" w:color="auto"/>
                            <w:left w:val="none" w:sz="0" w:space="0" w:color="auto"/>
                            <w:bottom w:val="none" w:sz="0" w:space="0" w:color="auto"/>
                            <w:right w:val="none" w:sz="0" w:space="0" w:color="auto"/>
                          </w:divBdr>
                          <w:divsChild>
                            <w:div w:id="14787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08977">
      <w:bodyDiv w:val="1"/>
      <w:marLeft w:val="0"/>
      <w:marRight w:val="0"/>
      <w:marTop w:val="0"/>
      <w:marBottom w:val="0"/>
      <w:divBdr>
        <w:top w:val="none" w:sz="0" w:space="0" w:color="auto"/>
        <w:left w:val="none" w:sz="0" w:space="0" w:color="auto"/>
        <w:bottom w:val="none" w:sz="0" w:space="0" w:color="auto"/>
        <w:right w:val="none" w:sz="0" w:space="0" w:color="auto"/>
      </w:divBdr>
    </w:div>
    <w:div w:id="820536109">
      <w:bodyDiv w:val="1"/>
      <w:marLeft w:val="0"/>
      <w:marRight w:val="0"/>
      <w:marTop w:val="0"/>
      <w:marBottom w:val="0"/>
      <w:divBdr>
        <w:top w:val="none" w:sz="0" w:space="0" w:color="auto"/>
        <w:left w:val="none" w:sz="0" w:space="0" w:color="auto"/>
        <w:bottom w:val="none" w:sz="0" w:space="0" w:color="auto"/>
        <w:right w:val="none" w:sz="0" w:space="0" w:color="auto"/>
      </w:divBdr>
      <w:divsChild>
        <w:div w:id="716125419">
          <w:marLeft w:val="0"/>
          <w:marRight w:val="0"/>
          <w:marTop w:val="0"/>
          <w:marBottom w:val="0"/>
          <w:divBdr>
            <w:top w:val="single" w:sz="6" w:space="0" w:color="678FC2"/>
            <w:left w:val="single" w:sz="6" w:space="0" w:color="678FC2"/>
            <w:bottom w:val="single" w:sz="6" w:space="0" w:color="678FC2"/>
            <w:right w:val="single" w:sz="6" w:space="0" w:color="678FC2"/>
          </w:divBdr>
          <w:divsChild>
            <w:div w:id="1950776887">
              <w:marLeft w:val="0"/>
              <w:marRight w:val="0"/>
              <w:marTop w:val="0"/>
              <w:marBottom w:val="0"/>
              <w:divBdr>
                <w:top w:val="none" w:sz="0" w:space="0" w:color="auto"/>
                <w:left w:val="none" w:sz="0" w:space="0" w:color="auto"/>
                <w:bottom w:val="none" w:sz="0" w:space="0" w:color="auto"/>
                <w:right w:val="none" w:sz="0" w:space="0" w:color="auto"/>
              </w:divBdr>
              <w:divsChild>
                <w:div w:id="232588535">
                  <w:marLeft w:val="150"/>
                  <w:marRight w:val="150"/>
                  <w:marTop w:val="0"/>
                  <w:marBottom w:val="0"/>
                  <w:divBdr>
                    <w:top w:val="none" w:sz="0" w:space="0" w:color="auto"/>
                    <w:left w:val="none" w:sz="0" w:space="0" w:color="auto"/>
                    <w:bottom w:val="none" w:sz="0" w:space="0" w:color="auto"/>
                    <w:right w:val="none" w:sz="0" w:space="0" w:color="auto"/>
                  </w:divBdr>
                  <w:divsChild>
                    <w:div w:id="1686401639">
                      <w:marLeft w:val="0"/>
                      <w:marRight w:val="0"/>
                      <w:marTop w:val="0"/>
                      <w:marBottom w:val="0"/>
                      <w:divBdr>
                        <w:top w:val="none" w:sz="0" w:space="0" w:color="auto"/>
                        <w:left w:val="none" w:sz="0" w:space="0" w:color="auto"/>
                        <w:bottom w:val="none" w:sz="0" w:space="0" w:color="auto"/>
                        <w:right w:val="none" w:sz="0" w:space="0" w:color="auto"/>
                      </w:divBdr>
                      <w:divsChild>
                        <w:div w:id="1674064238">
                          <w:marLeft w:val="0"/>
                          <w:marRight w:val="0"/>
                          <w:marTop w:val="0"/>
                          <w:marBottom w:val="0"/>
                          <w:divBdr>
                            <w:top w:val="none" w:sz="0" w:space="0" w:color="auto"/>
                            <w:left w:val="none" w:sz="0" w:space="0" w:color="auto"/>
                            <w:bottom w:val="none" w:sz="0" w:space="0" w:color="auto"/>
                            <w:right w:val="none" w:sz="0" w:space="0" w:color="auto"/>
                          </w:divBdr>
                          <w:divsChild>
                            <w:div w:id="8432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049937">
      <w:bodyDiv w:val="1"/>
      <w:marLeft w:val="0"/>
      <w:marRight w:val="0"/>
      <w:marTop w:val="0"/>
      <w:marBottom w:val="0"/>
      <w:divBdr>
        <w:top w:val="none" w:sz="0" w:space="0" w:color="auto"/>
        <w:left w:val="none" w:sz="0" w:space="0" w:color="auto"/>
        <w:bottom w:val="none" w:sz="0" w:space="0" w:color="auto"/>
        <w:right w:val="none" w:sz="0" w:space="0" w:color="auto"/>
      </w:divBdr>
    </w:div>
    <w:div w:id="846360969">
      <w:bodyDiv w:val="1"/>
      <w:marLeft w:val="0"/>
      <w:marRight w:val="0"/>
      <w:marTop w:val="0"/>
      <w:marBottom w:val="0"/>
      <w:divBdr>
        <w:top w:val="none" w:sz="0" w:space="0" w:color="auto"/>
        <w:left w:val="none" w:sz="0" w:space="0" w:color="auto"/>
        <w:bottom w:val="none" w:sz="0" w:space="0" w:color="auto"/>
        <w:right w:val="none" w:sz="0" w:space="0" w:color="auto"/>
      </w:divBdr>
    </w:div>
    <w:div w:id="866915726">
      <w:bodyDiv w:val="1"/>
      <w:marLeft w:val="0"/>
      <w:marRight w:val="0"/>
      <w:marTop w:val="0"/>
      <w:marBottom w:val="0"/>
      <w:divBdr>
        <w:top w:val="none" w:sz="0" w:space="0" w:color="auto"/>
        <w:left w:val="none" w:sz="0" w:space="0" w:color="auto"/>
        <w:bottom w:val="none" w:sz="0" w:space="0" w:color="auto"/>
        <w:right w:val="none" w:sz="0" w:space="0" w:color="auto"/>
      </w:divBdr>
    </w:div>
    <w:div w:id="879979151">
      <w:bodyDiv w:val="1"/>
      <w:marLeft w:val="0"/>
      <w:marRight w:val="0"/>
      <w:marTop w:val="0"/>
      <w:marBottom w:val="0"/>
      <w:divBdr>
        <w:top w:val="none" w:sz="0" w:space="0" w:color="auto"/>
        <w:left w:val="none" w:sz="0" w:space="0" w:color="auto"/>
        <w:bottom w:val="none" w:sz="0" w:space="0" w:color="auto"/>
        <w:right w:val="none" w:sz="0" w:space="0" w:color="auto"/>
      </w:divBdr>
      <w:divsChild>
        <w:div w:id="810830327">
          <w:marLeft w:val="0"/>
          <w:marRight w:val="0"/>
          <w:marTop w:val="0"/>
          <w:marBottom w:val="0"/>
          <w:divBdr>
            <w:top w:val="none" w:sz="0" w:space="0" w:color="auto"/>
            <w:left w:val="none" w:sz="0" w:space="0" w:color="auto"/>
            <w:bottom w:val="none" w:sz="0" w:space="0" w:color="auto"/>
            <w:right w:val="none" w:sz="0" w:space="0" w:color="auto"/>
          </w:divBdr>
          <w:divsChild>
            <w:div w:id="1866406561">
              <w:marLeft w:val="2700"/>
              <w:marRight w:val="150"/>
              <w:marTop w:val="150"/>
              <w:marBottom w:val="150"/>
              <w:divBdr>
                <w:top w:val="none" w:sz="0" w:space="0" w:color="auto"/>
                <w:left w:val="none" w:sz="0" w:space="0" w:color="auto"/>
                <w:bottom w:val="none" w:sz="0" w:space="0" w:color="auto"/>
                <w:right w:val="none" w:sz="0" w:space="0" w:color="auto"/>
              </w:divBdr>
              <w:divsChild>
                <w:div w:id="1261986018">
                  <w:marLeft w:val="0"/>
                  <w:marRight w:val="0"/>
                  <w:marTop w:val="0"/>
                  <w:marBottom w:val="0"/>
                  <w:divBdr>
                    <w:top w:val="none" w:sz="0" w:space="0" w:color="auto"/>
                    <w:left w:val="none" w:sz="0" w:space="0" w:color="auto"/>
                    <w:bottom w:val="none" w:sz="0" w:space="0" w:color="auto"/>
                    <w:right w:val="none" w:sz="0" w:space="0" w:color="auto"/>
                  </w:divBdr>
                  <w:divsChild>
                    <w:div w:id="644702327">
                      <w:marLeft w:val="0"/>
                      <w:marRight w:val="0"/>
                      <w:marTop w:val="0"/>
                      <w:marBottom w:val="0"/>
                      <w:divBdr>
                        <w:top w:val="none" w:sz="0" w:space="0" w:color="auto"/>
                        <w:left w:val="none" w:sz="0" w:space="0" w:color="auto"/>
                        <w:bottom w:val="none" w:sz="0" w:space="0" w:color="auto"/>
                        <w:right w:val="none" w:sz="0" w:space="0" w:color="auto"/>
                      </w:divBdr>
                      <w:divsChild>
                        <w:div w:id="19693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452467">
      <w:bodyDiv w:val="1"/>
      <w:marLeft w:val="0"/>
      <w:marRight w:val="0"/>
      <w:marTop w:val="0"/>
      <w:marBottom w:val="0"/>
      <w:divBdr>
        <w:top w:val="none" w:sz="0" w:space="0" w:color="auto"/>
        <w:left w:val="none" w:sz="0" w:space="0" w:color="auto"/>
        <w:bottom w:val="none" w:sz="0" w:space="0" w:color="auto"/>
        <w:right w:val="none" w:sz="0" w:space="0" w:color="auto"/>
      </w:divBdr>
      <w:divsChild>
        <w:div w:id="1000080976">
          <w:marLeft w:val="0"/>
          <w:marRight w:val="0"/>
          <w:marTop w:val="0"/>
          <w:marBottom w:val="0"/>
          <w:divBdr>
            <w:top w:val="single" w:sz="6" w:space="0" w:color="678FC2"/>
            <w:left w:val="single" w:sz="6" w:space="0" w:color="678FC2"/>
            <w:bottom w:val="single" w:sz="6" w:space="0" w:color="678FC2"/>
            <w:right w:val="single" w:sz="6" w:space="0" w:color="678FC2"/>
          </w:divBdr>
          <w:divsChild>
            <w:div w:id="300353104">
              <w:marLeft w:val="0"/>
              <w:marRight w:val="0"/>
              <w:marTop w:val="0"/>
              <w:marBottom w:val="0"/>
              <w:divBdr>
                <w:top w:val="none" w:sz="0" w:space="0" w:color="auto"/>
                <w:left w:val="none" w:sz="0" w:space="0" w:color="auto"/>
                <w:bottom w:val="none" w:sz="0" w:space="0" w:color="auto"/>
                <w:right w:val="none" w:sz="0" w:space="0" w:color="auto"/>
              </w:divBdr>
              <w:divsChild>
                <w:div w:id="1403530043">
                  <w:marLeft w:val="150"/>
                  <w:marRight w:val="150"/>
                  <w:marTop w:val="0"/>
                  <w:marBottom w:val="0"/>
                  <w:divBdr>
                    <w:top w:val="none" w:sz="0" w:space="0" w:color="auto"/>
                    <w:left w:val="none" w:sz="0" w:space="0" w:color="auto"/>
                    <w:bottom w:val="none" w:sz="0" w:space="0" w:color="auto"/>
                    <w:right w:val="none" w:sz="0" w:space="0" w:color="auto"/>
                  </w:divBdr>
                  <w:divsChild>
                    <w:div w:id="2103455636">
                      <w:marLeft w:val="0"/>
                      <w:marRight w:val="0"/>
                      <w:marTop w:val="0"/>
                      <w:marBottom w:val="0"/>
                      <w:divBdr>
                        <w:top w:val="none" w:sz="0" w:space="0" w:color="auto"/>
                        <w:left w:val="none" w:sz="0" w:space="0" w:color="auto"/>
                        <w:bottom w:val="none" w:sz="0" w:space="0" w:color="auto"/>
                        <w:right w:val="none" w:sz="0" w:space="0" w:color="auto"/>
                      </w:divBdr>
                      <w:divsChild>
                        <w:div w:id="662201087">
                          <w:marLeft w:val="0"/>
                          <w:marRight w:val="0"/>
                          <w:marTop w:val="0"/>
                          <w:marBottom w:val="0"/>
                          <w:divBdr>
                            <w:top w:val="none" w:sz="0" w:space="0" w:color="auto"/>
                            <w:left w:val="none" w:sz="0" w:space="0" w:color="auto"/>
                            <w:bottom w:val="none" w:sz="0" w:space="0" w:color="auto"/>
                            <w:right w:val="none" w:sz="0" w:space="0" w:color="auto"/>
                          </w:divBdr>
                          <w:divsChild>
                            <w:div w:id="19860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06791">
      <w:bodyDiv w:val="1"/>
      <w:marLeft w:val="0"/>
      <w:marRight w:val="0"/>
      <w:marTop w:val="0"/>
      <w:marBottom w:val="0"/>
      <w:divBdr>
        <w:top w:val="none" w:sz="0" w:space="0" w:color="auto"/>
        <w:left w:val="none" w:sz="0" w:space="0" w:color="auto"/>
        <w:bottom w:val="none" w:sz="0" w:space="0" w:color="auto"/>
        <w:right w:val="none" w:sz="0" w:space="0" w:color="auto"/>
      </w:divBdr>
      <w:divsChild>
        <w:div w:id="894657494">
          <w:marLeft w:val="0"/>
          <w:marRight w:val="0"/>
          <w:marTop w:val="0"/>
          <w:marBottom w:val="0"/>
          <w:divBdr>
            <w:top w:val="single" w:sz="6" w:space="0" w:color="678FC2"/>
            <w:left w:val="single" w:sz="6" w:space="0" w:color="678FC2"/>
            <w:bottom w:val="single" w:sz="6" w:space="0" w:color="678FC2"/>
            <w:right w:val="single" w:sz="6" w:space="0" w:color="678FC2"/>
          </w:divBdr>
          <w:divsChild>
            <w:div w:id="1959556202">
              <w:marLeft w:val="0"/>
              <w:marRight w:val="0"/>
              <w:marTop w:val="0"/>
              <w:marBottom w:val="0"/>
              <w:divBdr>
                <w:top w:val="none" w:sz="0" w:space="0" w:color="auto"/>
                <w:left w:val="none" w:sz="0" w:space="0" w:color="auto"/>
                <w:bottom w:val="none" w:sz="0" w:space="0" w:color="auto"/>
                <w:right w:val="none" w:sz="0" w:space="0" w:color="auto"/>
              </w:divBdr>
              <w:divsChild>
                <w:div w:id="968437296">
                  <w:marLeft w:val="150"/>
                  <w:marRight w:val="150"/>
                  <w:marTop w:val="0"/>
                  <w:marBottom w:val="0"/>
                  <w:divBdr>
                    <w:top w:val="none" w:sz="0" w:space="0" w:color="auto"/>
                    <w:left w:val="none" w:sz="0" w:space="0" w:color="auto"/>
                    <w:bottom w:val="none" w:sz="0" w:space="0" w:color="auto"/>
                    <w:right w:val="none" w:sz="0" w:space="0" w:color="auto"/>
                  </w:divBdr>
                  <w:divsChild>
                    <w:div w:id="1424104661">
                      <w:marLeft w:val="0"/>
                      <w:marRight w:val="0"/>
                      <w:marTop w:val="0"/>
                      <w:marBottom w:val="0"/>
                      <w:divBdr>
                        <w:top w:val="none" w:sz="0" w:space="0" w:color="auto"/>
                        <w:left w:val="none" w:sz="0" w:space="0" w:color="auto"/>
                        <w:bottom w:val="none" w:sz="0" w:space="0" w:color="auto"/>
                        <w:right w:val="none" w:sz="0" w:space="0" w:color="auto"/>
                      </w:divBdr>
                      <w:divsChild>
                        <w:div w:id="70202250">
                          <w:marLeft w:val="0"/>
                          <w:marRight w:val="0"/>
                          <w:marTop w:val="0"/>
                          <w:marBottom w:val="0"/>
                          <w:divBdr>
                            <w:top w:val="none" w:sz="0" w:space="0" w:color="auto"/>
                            <w:left w:val="none" w:sz="0" w:space="0" w:color="auto"/>
                            <w:bottom w:val="none" w:sz="0" w:space="0" w:color="auto"/>
                            <w:right w:val="none" w:sz="0" w:space="0" w:color="auto"/>
                          </w:divBdr>
                          <w:divsChild>
                            <w:div w:id="13746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430806">
      <w:bodyDiv w:val="1"/>
      <w:marLeft w:val="0"/>
      <w:marRight w:val="0"/>
      <w:marTop w:val="0"/>
      <w:marBottom w:val="0"/>
      <w:divBdr>
        <w:top w:val="none" w:sz="0" w:space="0" w:color="auto"/>
        <w:left w:val="none" w:sz="0" w:space="0" w:color="auto"/>
        <w:bottom w:val="none" w:sz="0" w:space="0" w:color="auto"/>
        <w:right w:val="none" w:sz="0" w:space="0" w:color="auto"/>
      </w:divBdr>
    </w:div>
    <w:div w:id="991714550">
      <w:bodyDiv w:val="1"/>
      <w:marLeft w:val="0"/>
      <w:marRight w:val="0"/>
      <w:marTop w:val="0"/>
      <w:marBottom w:val="0"/>
      <w:divBdr>
        <w:top w:val="none" w:sz="0" w:space="0" w:color="auto"/>
        <w:left w:val="none" w:sz="0" w:space="0" w:color="auto"/>
        <w:bottom w:val="none" w:sz="0" w:space="0" w:color="auto"/>
        <w:right w:val="none" w:sz="0" w:space="0" w:color="auto"/>
      </w:divBdr>
    </w:div>
    <w:div w:id="999384209">
      <w:bodyDiv w:val="1"/>
      <w:marLeft w:val="0"/>
      <w:marRight w:val="0"/>
      <w:marTop w:val="0"/>
      <w:marBottom w:val="0"/>
      <w:divBdr>
        <w:top w:val="none" w:sz="0" w:space="0" w:color="auto"/>
        <w:left w:val="none" w:sz="0" w:space="0" w:color="auto"/>
        <w:bottom w:val="none" w:sz="0" w:space="0" w:color="auto"/>
        <w:right w:val="none" w:sz="0" w:space="0" w:color="auto"/>
      </w:divBdr>
      <w:divsChild>
        <w:div w:id="1781951741">
          <w:marLeft w:val="0"/>
          <w:marRight w:val="0"/>
          <w:marTop w:val="0"/>
          <w:marBottom w:val="0"/>
          <w:divBdr>
            <w:top w:val="single" w:sz="6" w:space="0" w:color="678FC2"/>
            <w:left w:val="single" w:sz="6" w:space="0" w:color="678FC2"/>
            <w:bottom w:val="single" w:sz="6" w:space="0" w:color="678FC2"/>
            <w:right w:val="single" w:sz="6" w:space="0" w:color="678FC2"/>
          </w:divBdr>
          <w:divsChild>
            <w:div w:id="1672373541">
              <w:marLeft w:val="0"/>
              <w:marRight w:val="0"/>
              <w:marTop w:val="0"/>
              <w:marBottom w:val="0"/>
              <w:divBdr>
                <w:top w:val="none" w:sz="0" w:space="0" w:color="auto"/>
                <w:left w:val="none" w:sz="0" w:space="0" w:color="auto"/>
                <w:bottom w:val="none" w:sz="0" w:space="0" w:color="auto"/>
                <w:right w:val="none" w:sz="0" w:space="0" w:color="auto"/>
              </w:divBdr>
              <w:divsChild>
                <w:div w:id="1414349794">
                  <w:marLeft w:val="150"/>
                  <w:marRight w:val="150"/>
                  <w:marTop w:val="0"/>
                  <w:marBottom w:val="0"/>
                  <w:divBdr>
                    <w:top w:val="none" w:sz="0" w:space="0" w:color="auto"/>
                    <w:left w:val="none" w:sz="0" w:space="0" w:color="auto"/>
                    <w:bottom w:val="none" w:sz="0" w:space="0" w:color="auto"/>
                    <w:right w:val="none" w:sz="0" w:space="0" w:color="auto"/>
                  </w:divBdr>
                  <w:divsChild>
                    <w:div w:id="1307586902">
                      <w:marLeft w:val="0"/>
                      <w:marRight w:val="0"/>
                      <w:marTop w:val="0"/>
                      <w:marBottom w:val="0"/>
                      <w:divBdr>
                        <w:top w:val="none" w:sz="0" w:space="0" w:color="auto"/>
                        <w:left w:val="none" w:sz="0" w:space="0" w:color="auto"/>
                        <w:bottom w:val="none" w:sz="0" w:space="0" w:color="auto"/>
                        <w:right w:val="none" w:sz="0" w:space="0" w:color="auto"/>
                      </w:divBdr>
                      <w:divsChild>
                        <w:div w:id="265700369">
                          <w:marLeft w:val="0"/>
                          <w:marRight w:val="0"/>
                          <w:marTop w:val="0"/>
                          <w:marBottom w:val="0"/>
                          <w:divBdr>
                            <w:top w:val="none" w:sz="0" w:space="0" w:color="auto"/>
                            <w:left w:val="none" w:sz="0" w:space="0" w:color="auto"/>
                            <w:bottom w:val="none" w:sz="0" w:space="0" w:color="auto"/>
                            <w:right w:val="none" w:sz="0" w:space="0" w:color="auto"/>
                          </w:divBdr>
                          <w:divsChild>
                            <w:div w:id="13305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585002">
      <w:bodyDiv w:val="1"/>
      <w:marLeft w:val="0"/>
      <w:marRight w:val="0"/>
      <w:marTop w:val="0"/>
      <w:marBottom w:val="0"/>
      <w:divBdr>
        <w:top w:val="none" w:sz="0" w:space="0" w:color="auto"/>
        <w:left w:val="none" w:sz="0" w:space="0" w:color="auto"/>
        <w:bottom w:val="none" w:sz="0" w:space="0" w:color="auto"/>
        <w:right w:val="none" w:sz="0" w:space="0" w:color="auto"/>
      </w:divBdr>
    </w:div>
    <w:div w:id="1057779542">
      <w:bodyDiv w:val="1"/>
      <w:marLeft w:val="0"/>
      <w:marRight w:val="0"/>
      <w:marTop w:val="0"/>
      <w:marBottom w:val="0"/>
      <w:divBdr>
        <w:top w:val="none" w:sz="0" w:space="0" w:color="auto"/>
        <w:left w:val="none" w:sz="0" w:space="0" w:color="auto"/>
        <w:bottom w:val="none" w:sz="0" w:space="0" w:color="auto"/>
        <w:right w:val="none" w:sz="0" w:space="0" w:color="auto"/>
      </w:divBdr>
      <w:divsChild>
        <w:div w:id="1570387580">
          <w:marLeft w:val="0"/>
          <w:marRight w:val="0"/>
          <w:marTop w:val="0"/>
          <w:marBottom w:val="0"/>
          <w:divBdr>
            <w:top w:val="single" w:sz="6" w:space="0" w:color="678FC2"/>
            <w:left w:val="single" w:sz="6" w:space="0" w:color="678FC2"/>
            <w:bottom w:val="single" w:sz="6" w:space="0" w:color="678FC2"/>
            <w:right w:val="single" w:sz="6" w:space="0" w:color="678FC2"/>
          </w:divBdr>
          <w:divsChild>
            <w:div w:id="1331560717">
              <w:marLeft w:val="0"/>
              <w:marRight w:val="0"/>
              <w:marTop w:val="0"/>
              <w:marBottom w:val="0"/>
              <w:divBdr>
                <w:top w:val="none" w:sz="0" w:space="0" w:color="auto"/>
                <w:left w:val="none" w:sz="0" w:space="0" w:color="auto"/>
                <w:bottom w:val="none" w:sz="0" w:space="0" w:color="auto"/>
                <w:right w:val="none" w:sz="0" w:space="0" w:color="auto"/>
              </w:divBdr>
              <w:divsChild>
                <w:div w:id="1308823365">
                  <w:marLeft w:val="150"/>
                  <w:marRight w:val="150"/>
                  <w:marTop w:val="0"/>
                  <w:marBottom w:val="0"/>
                  <w:divBdr>
                    <w:top w:val="none" w:sz="0" w:space="0" w:color="auto"/>
                    <w:left w:val="none" w:sz="0" w:space="0" w:color="auto"/>
                    <w:bottom w:val="none" w:sz="0" w:space="0" w:color="auto"/>
                    <w:right w:val="none" w:sz="0" w:space="0" w:color="auto"/>
                  </w:divBdr>
                  <w:divsChild>
                    <w:div w:id="1504588071">
                      <w:marLeft w:val="0"/>
                      <w:marRight w:val="0"/>
                      <w:marTop w:val="0"/>
                      <w:marBottom w:val="0"/>
                      <w:divBdr>
                        <w:top w:val="none" w:sz="0" w:space="0" w:color="auto"/>
                        <w:left w:val="none" w:sz="0" w:space="0" w:color="auto"/>
                        <w:bottom w:val="none" w:sz="0" w:space="0" w:color="auto"/>
                        <w:right w:val="none" w:sz="0" w:space="0" w:color="auto"/>
                      </w:divBdr>
                      <w:divsChild>
                        <w:div w:id="1942375181">
                          <w:marLeft w:val="0"/>
                          <w:marRight w:val="0"/>
                          <w:marTop w:val="0"/>
                          <w:marBottom w:val="0"/>
                          <w:divBdr>
                            <w:top w:val="none" w:sz="0" w:space="0" w:color="auto"/>
                            <w:left w:val="none" w:sz="0" w:space="0" w:color="auto"/>
                            <w:bottom w:val="none" w:sz="0" w:space="0" w:color="auto"/>
                            <w:right w:val="none" w:sz="0" w:space="0" w:color="auto"/>
                          </w:divBdr>
                          <w:divsChild>
                            <w:div w:id="17909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0070">
      <w:bodyDiv w:val="1"/>
      <w:marLeft w:val="0"/>
      <w:marRight w:val="0"/>
      <w:marTop w:val="0"/>
      <w:marBottom w:val="0"/>
      <w:divBdr>
        <w:top w:val="none" w:sz="0" w:space="0" w:color="auto"/>
        <w:left w:val="none" w:sz="0" w:space="0" w:color="auto"/>
        <w:bottom w:val="none" w:sz="0" w:space="0" w:color="auto"/>
        <w:right w:val="none" w:sz="0" w:space="0" w:color="auto"/>
      </w:divBdr>
    </w:div>
    <w:div w:id="1202549567">
      <w:bodyDiv w:val="1"/>
      <w:marLeft w:val="0"/>
      <w:marRight w:val="0"/>
      <w:marTop w:val="0"/>
      <w:marBottom w:val="0"/>
      <w:divBdr>
        <w:top w:val="none" w:sz="0" w:space="0" w:color="auto"/>
        <w:left w:val="none" w:sz="0" w:space="0" w:color="auto"/>
        <w:bottom w:val="none" w:sz="0" w:space="0" w:color="auto"/>
        <w:right w:val="none" w:sz="0" w:space="0" w:color="auto"/>
      </w:divBdr>
      <w:divsChild>
        <w:div w:id="2137748393">
          <w:marLeft w:val="0"/>
          <w:marRight w:val="0"/>
          <w:marTop w:val="0"/>
          <w:marBottom w:val="0"/>
          <w:divBdr>
            <w:top w:val="none" w:sz="0" w:space="0" w:color="auto"/>
            <w:left w:val="none" w:sz="0" w:space="0" w:color="auto"/>
            <w:bottom w:val="none" w:sz="0" w:space="0" w:color="auto"/>
            <w:right w:val="none" w:sz="0" w:space="0" w:color="auto"/>
          </w:divBdr>
        </w:div>
      </w:divsChild>
    </w:div>
    <w:div w:id="1211503762">
      <w:bodyDiv w:val="1"/>
      <w:marLeft w:val="0"/>
      <w:marRight w:val="0"/>
      <w:marTop w:val="0"/>
      <w:marBottom w:val="0"/>
      <w:divBdr>
        <w:top w:val="none" w:sz="0" w:space="0" w:color="auto"/>
        <w:left w:val="none" w:sz="0" w:space="0" w:color="auto"/>
        <w:bottom w:val="none" w:sz="0" w:space="0" w:color="auto"/>
        <w:right w:val="none" w:sz="0" w:space="0" w:color="auto"/>
      </w:divBdr>
      <w:divsChild>
        <w:div w:id="1925413004">
          <w:marLeft w:val="0"/>
          <w:marRight w:val="0"/>
          <w:marTop w:val="0"/>
          <w:marBottom w:val="0"/>
          <w:divBdr>
            <w:top w:val="single" w:sz="6" w:space="0" w:color="678FC2"/>
            <w:left w:val="single" w:sz="6" w:space="0" w:color="678FC2"/>
            <w:bottom w:val="single" w:sz="6" w:space="0" w:color="678FC2"/>
            <w:right w:val="single" w:sz="6" w:space="0" w:color="678FC2"/>
          </w:divBdr>
          <w:divsChild>
            <w:div w:id="2124767335">
              <w:marLeft w:val="0"/>
              <w:marRight w:val="0"/>
              <w:marTop w:val="0"/>
              <w:marBottom w:val="0"/>
              <w:divBdr>
                <w:top w:val="none" w:sz="0" w:space="0" w:color="auto"/>
                <w:left w:val="none" w:sz="0" w:space="0" w:color="auto"/>
                <w:bottom w:val="none" w:sz="0" w:space="0" w:color="auto"/>
                <w:right w:val="none" w:sz="0" w:space="0" w:color="auto"/>
              </w:divBdr>
              <w:divsChild>
                <w:div w:id="220335912">
                  <w:marLeft w:val="150"/>
                  <w:marRight w:val="150"/>
                  <w:marTop w:val="0"/>
                  <w:marBottom w:val="0"/>
                  <w:divBdr>
                    <w:top w:val="none" w:sz="0" w:space="0" w:color="auto"/>
                    <w:left w:val="none" w:sz="0" w:space="0" w:color="auto"/>
                    <w:bottom w:val="none" w:sz="0" w:space="0" w:color="auto"/>
                    <w:right w:val="none" w:sz="0" w:space="0" w:color="auto"/>
                  </w:divBdr>
                  <w:divsChild>
                    <w:div w:id="295180477">
                      <w:marLeft w:val="0"/>
                      <w:marRight w:val="0"/>
                      <w:marTop w:val="0"/>
                      <w:marBottom w:val="0"/>
                      <w:divBdr>
                        <w:top w:val="none" w:sz="0" w:space="0" w:color="auto"/>
                        <w:left w:val="none" w:sz="0" w:space="0" w:color="auto"/>
                        <w:bottom w:val="none" w:sz="0" w:space="0" w:color="auto"/>
                        <w:right w:val="none" w:sz="0" w:space="0" w:color="auto"/>
                      </w:divBdr>
                      <w:divsChild>
                        <w:div w:id="684551683">
                          <w:marLeft w:val="0"/>
                          <w:marRight w:val="0"/>
                          <w:marTop w:val="0"/>
                          <w:marBottom w:val="0"/>
                          <w:divBdr>
                            <w:top w:val="none" w:sz="0" w:space="0" w:color="auto"/>
                            <w:left w:val="none" w:sz="0" w:space="0" w:color="auto"/>
                            <w:bottom w:val="none" w:sz="0" w:space="0" w:color="auto"/>
                            <w:right w:val="none" w:sz="0" w:space="0" w:color="auto"/>
                          </w:divBdr>
                          <w:divsChild>
                            <w:div w:id="6049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942161">
      <w:bodyDiv w:val="1"/>
      <w:marLeft w:val="0"/>
      <w:marRight w:val="0"/>
      <w:marTop w:val="0"/>
      <w:marBottom w:val="0"/>
      <w:divBdr>
        <w:top w:val="none" w:sz="0" w:space="0" w:color="auto"/>
        <w:left w:val="none" w:sz="0" w:space="0" w:color="auto"/>
        <w:bottom w:val="none" w:sz="0" w:space="0" w:color="auto"/>
        <w:right w:val="none" w:sz="0" w:space="0" w:color="auto"/>
      </w:divBdr>
      <w:divsChild>
        <w:div w:id="1846899975">
          <w:marLeft w:val="0"/>
          <w:marRight w:val="0"/>
          <w:marTop w:val="0"/>
          <w:marBottom w:val="0"/>
          <w:divBdr>
            <w:top w:val="single" w:sz="6" w:space="0" w:color="678FC2"/>
            <w:left w:val="single" w:sz="6" w:space="0" w:color="678FC2"/>
            <w:bottom w:val="single" w:sz="6" w:space="0" w:color="678FC2"/>
            <w:right w:val="single" w:sz="6" w:space="0" w:color="678FC2"/>
          </w:divBdr>
          <w:divsChild>
            <w:div w:id="1548954303">
              <w:marLeft w:val="0"/>
              <w:marRight w:val="0"/>
              <w:marTop w:val="0"/>
              <w:marBottom w:val="0"/>
              <w:divBdr>
                <w:top w:val="none" w:sz="0" w:space="0" w:color="auto"/>
                <w:left w:val="none" w:sz="0" w:space="0" w:color="auto"/>
                <w:bottom w:val="none" w:sz="0" w:space="0" w:color="auto"/>
                <w:right w:val="none" w:sz="0" w:space="0" w:color="auto"/>
              </w:divBdr>
              <w:divsChild>
                <w:div w:id="478959181">
                  <w:marLeft w:val="150"/>
                  <w:marRight w:val="150"/>
                  <w:marTop w:val="0"/>
                  <w:marBottom w:val="0"/>
                  <w:divBdr>
                    <w:top w:val="none" w:sz="0" w:space="0" w:color="auto"/>
                    <w:left w:val="none" w:sz="0" w:space="0" w:color="auto"/>
                    <w:bottom w:val="none" w:sz="0" w:space="0" w:color="auto"/>
                    <w:right w:val="none" w:sz="0" w:space="0" w:color="auto"/>
                  </w:divBdr>
                  <w:divsChild>
                    <w:div w:id="711151889">
                      <w:marLeft w:val="0"/>
                      <w:marRight w:val="0"/>
                      <w:marTop w:val="0"/>
                      <w:marBottom w:val="0"/>
                      <w:divBdr>
                        <w:top w:val="none" w:sz="0" w:space="0" w:color="auto"/>
                        <w:left w:val="none" w:sz="0" w:space="0" w:color="auto"/>
                        <w:bottom w:val="none" w:sz="0" w:space="0" w:color="auto"/>
                        <w:right w:val="none" w:sz="0" w:space="0" w:color="auto"/>
                      </w:divBdr>
                      <w:divsChild>
                        <w:div w:id="2019190525">
                          <w:marLeft w:val="0"/>
                          <w:marRight w:val="0"/>
                          <w:marTop w:val="0"/>
                          <w:marBottom w:val="0"/>
                          <w:divBdr>
                            <w:top w:val="none" w:sz="0" w:space="0" w:color="auto"/>
                            <w:left w:val="none" w:sz="0" w:space="0" w:color="auto"/>
                            <w:bottom w:val="none" w:sz="0" w:space="0" w:color="auto"/>
                            <w:right w:val="none" w:sz="0" w:space="0" w:color="auto"/>
                          </w:divBdr>
                          <w:divsChild>
                            <w:div w:id="13533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0136">
      <w:bodyDiv w:val="1"/>
      <w:marLeft w:val="0"/>
      <w:marRight w:val="0"/>
      <w:marTop w:val="0"/>
      <w:marBottom w:val="0"/>
      <w:divBdr>
        <w:top w:val="none" w:sz="0" w:space="0" w:color="auto"/>
        <w:left w:val="none" w:sz="0" w:space="0" w:color="auto"/>
        <w:bottom w:val="none" w:sz="0" w:space="0" w:color="auto"/>
        <w:right w:val="none" w:sz="0" w:space="0" w:color="auto"/>
      </w:divBdr>
    </w:div>
    <w:div w:id="1231229395">
      <w:bodyDiv w:val="1"/>
      <w:marLeft w:val="0"/>
      <w:marRight w:val="0"/>
      <w:marTop w:val="0"/>
      <w:marBottom w:val="0"/>
      <w:divBdr>
        <w:top w:val="none" w:sz="0" w:space="0" w:color="auto"/>
        <w:left w:val="none" w:sz="0" w:space="0" w:color="auto"/>
        <w:bottom w:val="none" w:sz="0" w:space="0" w:color="auto"/>
        <w:right w:val="none" w:sz="0" w:space="0" w:color="auto"/>
      </w:divBdr>
      <w:divsChild>
        <w:div w:id="1604217348">
          <w:marLeft w:val="0"/>
          <w:marRight w:val="0"/>
          <w:marTop w:val="0"/>
          <w:marBottom w:val="0"/>
          <w:divBdr>
            <w:top w:val="none" w:sz="0" w:space="0" w:color="auto"/>
            <w:left w:val="none" w:sz="0" w:space="0" w:color="auto"/>
            <w:bottom w:val="none" w:sz="0" w:space="0" w:color="auto"/>
            <w:right w:val="none" w:sz="0" w:space="0" w:color="auto"/>
          </w:divBdr>
        </w:div>
      </w:divsChild>
    </w:div>
    <w:div w:id="1234004193">
      <w:bodyDiv w:val="1"/>
      <w:marLeft w:val="0"/>
      <w:marRight w:val="0"/>
      <w:marTop w:val="0"/>
      <w:marBottom w:val="0"/>
      <w:divBdr>
        <w:top w:val="none" w:sz="0" w:space="0" w:color="auto"/>
        <w:left w:val="none" w:sz="0" w:space="0" w:color="auto"/>
        <w:bottom w:val="none" w:sz="0" w:space="0" w:color="auto"/>
        <w:right w:val="none" w:sz="0" w:space="0" w:color="auto"/>
      </w:divBdr>
      <w:divsChild>
        <w:div w:id="88813980">
          <w:marLeft w:val="0"/>
          <w:marRight w:val="0"/>
          <w:marTop w:val="0"/>
          <w:marBottom w:val="0"/>
          <w:divBdr>
            <w:top w:val="single" w:sz="6" w:space="0" w:color="678FC2"/>
            <w:left w:val="single" w:sz="6" w:space="0" w:color="678FC2"/>
            <w:bottom w:val="single" w:sz="6" w:space="0" w:color="678FC2"/>
            <w:right w:val="single" w:sz="6" w:space="0" w:color="678FC2"/>
          </w:divBdr>
          <w:divsChild>
            <w:div w:id="2090688008">
              <w:marLeft w:val="0"/>
              <w:marRight w:val="0"/>
              <w:marTop w:val="0"/>
              <w:marBottom w:val="0"/>
              <w:divBdr>
                <w:top w:val="none" w:sz="0" w:space="0" w:color="auto"/>
                <w:left w:val="none" w:sz="0" w:space="0" w:color="auto"/>
                <w:bottom w:val="none" w:sz="0" w:space="0" w:color="auto"/>
                <w:right w:val="none" w:sz="0" w:space="0" w:color="auto"/>
              </w:divBdr>
              <w:divsChild>
                <w:div w:id="1561137717">
                  <w:marLeft w:val="150"/>
                  <w:marRight w:val="150"/>
                  <w:marTop w:val="0"/>
                  <w:marBottom w:val="0"/>
                  <w:divBdr>
                    <w:top w:val="none" w:sz="0" w:space="0" w:color="auto"/>
                    <w:left w:val="none" w:sz="0" w:space="0" w:color="auto"/>
                    <w:bottom w:val="none" w:sz="0" w:space="0" w:color="auto"/>
                    <w:right w:val="none" w:sz="0" w:space="0" w:color="auto"/>
                  </w:divBdr>
                  <w:divsChild>
                    <w:div w:id="891231733">
                      <w:marLeft w:val="0"/>
                      <w:marRight w:val="0"/>
                      <w:marTop w:val="0"/>
                      <w:marBottom w:val="0"/>
                      <w:divBdr>
                        <w:top w:val="none" w:sz="0" w:space="0" w:color="auto"/>
                        <w:left w:val="none" w:sz="0" w:space="0" w:color="auto"/>
                        <w:bottom w:val="none" w:sz="0" w:space="0" w:color="auto"/>
                        <w:right w:val="none" w:sz="0" w:space="0" w:color="auto"/>
                      </w:divBdr>
                      <w:divsChild>
                        <w:div w:id="901133697">
                          <w:marLeft w:val="0"/>
                          <w:marRight w:val="0"/>
                          <w:marTop w:val="0"/>
                          <w:marBottom w:val="0"/>
                          <w:divBdr>
                            <w:top w:val="none" w:sz="0" w:space="0" w:color="auto"/>
                            <w:left w:val="none" w:sz="0" w:space="0" w:color="auto"/>
                            <w:bottom w:val="none" w:sz="0" w:space="0" w:color="auto"/>
                            <w:right w:val="none" w:sz="0" w:space="0" w:color="auto"/>
                          </w:divBdr>
                          <w:divsChild>
                            <w:div w:id="12841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843146">
      <w:bodyDiv w:val="1"/>
      <w:marLeft w:val="0"/>
      <w:marRight w:val="0"/>
      <w:marTop w:val="0"/>
      <w:marBottom w:val="0"/>
      <w:divBdr>
        <w:top w:val="none" w:sz="0" w:space="0" w:color="auto"/>
        <w:left w:val="none" w:sz="0" w:space="0" w:color="auto"/>
        <w:bottom w:val="none" w:sz="0" w:space="0" w:color="auto"/>
        <w:right w:val="none" w:sz="0" w:space="0" w:color="auto"/>
      </w:divBdr>
      <w:divsChild>
        <w:div w:id="462037520">
          <w:marLeft w:val="0"/>
          <w:marRight w:val="0"/>
          <w:marTop w:val="0"/>
          <w:marBottom w:val="0"/>
          <w:divBdr>
            <w:top w:val="single" w:sz="6" w:space="0" w:color="678FC2"/>
            <w:left w:val="single" w:sz="6" w:space="0" w:color="678FC2"/>
            <w:bottom w:val="single" w:sz="6" w:space="0" w:color="678FC2"/>
            <w:right w:val="single" w:sz="6" w:space="0" w:color="678FC2"/>
          </w:divBdr>
          <w:divsChild>
            <w:div w:id="70086608">
              <w:marLeft w:val="0"/>
              <w:marRight w:val="0"/>
              <w:marTop w:val="0"/>
              <w:marBottom w:val="0"/>
              <w:divBdr>
                <w:top w:val="none" w:sz="0" w:space="0" w:color="auto"/>
                <w:left w:val="none" w:sz="0" w:space="0" w:color="auto"/>
                <w:bottom w:val="none" w:sz="0" w:space="0" w:color="auto"/>
                <w:right w:val="none" w:sz="0" w:space="0" w:color="auto"/>
              </w:divBdr>
              <w:divsChild>
                <w:div w:id="1467116118">
                  <w:marLeft w:val="150"/>
                  <w:marRight w:val="150"/>
                  <w:marTop w:val="0"/>
                  <w:marBottom w:val="0"/>
                  <w:divBdr>
                    <w:top w:val="none" w:sz="0" w:space="0" w:color="auto"/>
                    <w:left w:val="none" w:sz="0" w:space="0" w:color="auto"/>
                    <w:bottom w:val="none" w:sz="0" w:space="0" w:color="auto"/>
                    <w:right w:val="none" w:sz="0" w:space="0" w:color="auto"/>
                  </w:divBdr>
                  <w:divsChild>
                    <w:div w:id="1342319931">
                      <w:marLeft w:val="0"/>
                      <w:marRight w:val="0"/>
                      <w:marTop w:val="0"/>
                      <w:marBottom w:val="0"/>
                      <w:divBdr>
                        <w:top w:val="none" w:sz="0" w:space="0" w:color="auto"/>
                        <w:left w:val="none" w:sz="0" w:space="0" w:color="auto"/>
                        <w:bottom w:val="none" w:sz="0" w:space="0" w:color="auto"/>
                        <w:right w:val="none" w:sz="0" w:space="0" w:color="auto"/>
                      </w:divBdr>
                      <w:divsChild>
                        <w:div w:id="229582009">
                          <w:marLeft w:val="0"/>
                          <w:marRight w:val="0"/>
                          <w:marTop w:val="0"/>
                          <w:marBottom w:val="0"/>
                          <w:divBdr>
                            <w:top w:val="none" w:sz="0" w:space="0" w:color="auto"/>
                            <w:left w:val="none" w:sz="0" w:space="0" w:color="auto"/>
                            <w:bottom w:val="none" w:sz="0" w:space="0" w:color="auto"/>
                            <w:right w:val="none" w:sz="0" w:space="0" w:color="auto"/>
                          </w:divBdr>
                          <w:divsChild>
                            <w:div w:id="1785424026">
                              <w:marLeft w:val="0"/>
                              <w:marRight w:val="0"/>
                              <w:marTop w:val="0"/>
                              <w:marBottom w:val="0"/>
                              <w:divBdr>
                                <w:top w:val="none" w:sz="0" w:space="0" w:color="auto"/>
                                <w:left w:val="none" w:sz="0" w:space="0" w:color="auto"/>
                                <w:bottom w:val="none" w:sz="0" w:space="0" w:color="auto"/>
                                <w:right w:val="none" w:sz="0" w:space="0" w:color="auto"/>
                              </w:divBdr>
                              <w:divsChild>
                                <w:div w:id="1285504285">
                                  <w:marLeft w:val="150"/>
                                  <w:marRight w:val="1050"/>
                                  <w:marTop w:val="150"/>
                                  <w:marBottom w:val="150"/>
                                  <w:divBdr>
                                    <w:top w:val="none" w:sz="0" w:space="0" w:color="auto"/>
                                    <w:left w:val="none" w:sz="0" w:space="0" w:color="auto"/>
                                    <w:bottom w:val="none" w:sz="0" w:space="0" w:color="auto"/>
                                    <w:right w:val="none" w:sz="0" w:space="0" w:color="auto"/>
                                  </w:divBdr>
                                </w:div>
                                <w:div w:id="563376342">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299594">
      <w:bodyDiv w:val="1"/>
      <w:marLeft w:val="0"/>
      <w:marRight w:val="0"/>
      <w:marTop w:val="0"/>
      <w:marBottom w:val="0"/>
      <w:divBdr>
        <w:top w:val="none" w:sz="0" w:space="0" w:color="auto"/>
        <w:left w:val="none" w:sz="0" w:space="0" w:color="auto"/>
        <w:bottom w:val="none" w:sz="0" w:space="0" w:color="auto"/>
        <w:right w:val="none" w:sz="0" w:space="0" w:color="auto"/>
      </w:divBdr>
      <w:divsChild>
        <w:div w:id="696082230">
          <w:marLeft w:val="0"/>
          <w:marRight w:val="0"/>
          <w:marTop w:val="0"/>
          <w:marBottom w:val="0"/>
          <w:divBdr>
            <w:top w:val="single" w:sz="6" w:space="0" w:color="678FC2"/>
            <w:left w:val="single" w:sz="6" w:space="0" w:color="678FC2"/>
            <w:bottom w:val="single" w:sz="6" w:space="0" w:color="678FC2"/>
            <w:right w:val="single" w:sz="6" w:space="0" w:color="678FC2"/>
          </w:divBdr>
          <w:divsChild>
            <w:div w:id="1565138613">
              <w:marLeft w:val="0"/>
              <w:marRight w:val="0"/>
              <w:marTop w:val="0"/>
              <w:marBottom w:val="0"/>
              <w:divBdr>
                <w:top w:val="none" w:sz="0" w:space="0" w:color="auto"/>
                <w:left w:val="none" w:sz="0" w:space="0" w:color="auto"/>
                <w:bottom w:val="none" w:sz="0" w:space="0" w:color="auto"/>
                <w:right w:val="none" w:sz="0" w:space="0" w:color="auto"/>
              </w:divBdr>
              <w:divsChild>
                <w:div w:id="1114130666">
                  <w:marLeft w:val="150"/>
                  <w:marRight w:val="150"/>
                  <w:marTop w:val="0"/>
                  <w:marBottom w:val="0"/>
                  <w:divBdr>
                    <w:top w:val="none" w:sz="0" w:space="0" w:color="auto"/>
                    <w:left w:val="none" w:sz="0" w:space="0" w:color="auto"/>
                    <w:bottom w:val="none" w:sz="0" w:space="0" w:color="auto"/>
                    <w:right w:val="none" w:sz="0" w:space="0" w:color="auto"/>
                  </w:divBdr>
                  <w:divsChild>
                    <w:div w:id="1183859221">
                      <w:marLeft w:val="0"/>
                      <w:marRight w:val="0"/>
                      <w:marTop w:val="0"/>
                      <w:marBottom w:val="0"/>
                      <w:divBdr>
                        <w:top w:val="none" w:sz="0" w:space="0" w:color="auto"/>
                        <w:left w:val="none" w:sz="0" w:space="0" w:color="auto"/>
                        <w:bottom w:val="none" w:sz="0" w:space="0" w:color="auto"/>
                        <w:right w:val="none" w:sz="0" w:space="0" w:color="auto"/>
                      </w:divBdr>
                      <w:divsChild>
                        <w:div w:id="97144976">
                          <w:marLeft w:val="0"/>
                          <w:marRight w:val="0"/>
                          <w:marTop w:val="0"/>
                          <w:marBottom w:val="0"/>
                          <w:divBdr>
                            <w:top w:val="none" w:sz="0" w:space="0" w:color="auto"/>
                            <w:left w:val="none" w:sz="0" w:space="0" w:color="auto"/>
                            <w:bottom w:val="none" w:sz="0" w:space="0" w:color="auto"/>
                            <w:right w:val="none" w:sz="0" w:space="0" w:color="auto"/>
                          </w:divBdr>
                          <w:divsChild>
                            <w:div w:id="10166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370496">
      <w:bodyDiv w:val="1"/>
      <w:marLeft w:val="0"/>
      <w:marRight w:val="0"/>
      <w:marTop w:val="0"/>
      <w:marBottom w:val="0"/>
      <w:divBdr>
        <w:top w:val="none" w:sz="0" w:space="0" w:color="auto"/>
        <w:left w:val="none" w:sz="0" w:space="0" w:color="auto"/>
        <w:bottom w:val="none" w:sz="0" w:space="0" w:color="auto"/>
        <w:right w:val="none" w:sz="0" w:space="0" w:color="auto"/>
      </w:divBdr>
    </w:div>
    <w:div w:id="1393387758">
      <w:bodyDiv w:val="1"/>
      <w:marLeft w:val="0"/>
      <w:marRight w:val="0"/>
      <w:marTop w:val="0"/>
      <w:marBottom w:val="0"/>
      <w:divBdr>
        <w:top w:val="none" w:sz="0" w:space="0" w:color="auto"/>
        <w:left w:val="none" w:sz="0" w:space="0" w:color="auto"/>
        <w:bottom w:val="none" w:sz="0" w:space="0" w:color="auto"/>
        <w:right w:val="none" w:sz="0" w:space="0" w:color="auto"/>
      </w:divBdr>
      <w:divsChild>
        <w:div w:id="1826897253">
          <w:marLeft w:val="0"/>
          <w:marRight w:val="0"/>
          <w:marTop w:val="0"/>
          <w:marBottom w:val="0"/>
          <w:divBdr>
            <w:top w:val="single" w:sz="6" w:space="0" w:color="678FC2"/>
            <w:left w:val="single" w:sz="6" w:space="0" w:color="678FC2"/>
            <w:bottom w:val="single" w:sz="6" w:space="0" w:color="678FC2"/>
            <w:right w:val="single" w:sz="6" w:space="0" w:color="678FC2"/>
          </w:divBdr>
          <w:divsChild>
            <w:div w:id="1956713736">
              <w:marLeft w:val="0"/>
              <w:marRight w:val="0"/>
              <w:marTop w:val="0"/>
              <w:marBottom w:val="0"/>
              <w:divBdr>
                <w:top w:val="none" w:sz="0" w:space="0" w:color="auto"/>
                <w:left w:val="none" w:sz="0" w:space="0" w:color="auto"/>
                <w:bottom w:val="none" w:sz="0" w:space="0" w:color="auto"/>
                <w:right w:val="none" w:sz="0" w:space="0" w:color="auto"/>
              </w:divBdr>
              <w:divsChild>
                <w:div w:id="1770152900">
                  <w:marLeft w:val="150"/>
                  <w:marRight w:val="150"/>
                  <w:marTop w:val="0"/>
                  <w:marBottom w:val="0"/>
                  <w:divBdr>
                    <w:top w:val="none" w:sz="0" w:space="0" w:color="auto"/>
                    <w:left w:val="none" w:sz="0" w:space="0" w:color="auto"/>
                    <w:bottom w:val="none" w:sz="0" w:space="0" w:color="auto"/>
                    <w:right w:val="none" w:sz="0" w:space="0" w:color="auto"/>
                  </w:divBdr>
                  <w:divsChild>
                    <w:div w:id="595284984">
                      <w:marLeft w:val="0"/>
                      <w:marRight w:val="0"/>
                      <w:marTop w:val="0"/>
                      <w:marBottom w:val="0"/>
                      <w:divBdr>
                        <w:top w:val="none" w:sz="0" w:space="0" w:color="auto"/>
                        <w:left w:val="none" w:sz="0" w:space="0" w:color="auto"/>
                        <w:bottom w:val="none" w:sz="0" w:space="0" w:color="auto"/>
                        <w:right w:val="none" w:sz="0" w:space="0" w:color="auto"/>
                      </w:divBdr>
                      <w:divsChild>
                        <w:div w:id="14273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375549">
      <w:bodyDiv w:val="1"/>
      <w:marLeft w:val="0"/>
      <w:marRight w:val="0"/>
      <w:marTop w:val="0"/>
      <w:marBottom w:val="0"/>
      <w:divBdr>
        <w:top w:val="none" w:sz="0" w:space="0" w:color="auto"/>
        <w:left w:val="none" w:sz="0" w:space="0" w:color="auto"/>
        <w:bottom w:val="none" w:sz="0" w:space="0" w:color="auto"/>
        <w:right w:val="none" w:sz="0" w:space="0" w:color="auto"/>
      </w:divBdr>
      <w:divsChild>
        <w:div w:id="1032919347">
          <w:marLeft w:val="0"/>
          <w:marRight w:val="0"/>
          <w:marTop w:val="0"/>
          <w:marBottom w:val="0"/>
          <w:divBdr>
            <w:top w:val="single" w:sz="6" w:space="0" w:color="678FC2"/>
            <w:left w:val="single" w:sz="6" w:space="0" w:color="678FC2"/>
            <w:bottom w:val="single" w:sz="6" w:space="0" w:color="678FC2"/>
            <w:right w:val="single" w:sz="6" w:space="0" w:color="678FC2"/>
          </w:divBdr>
          <w:divsChild>
            <w:div w:id="124395090">
              <w:marLeft w:val="0"/>
              <w:marRight w:val="0"/>
              <w:marTop w:val="0"/>
              <w:marBottom w:val="0"/>
              <w:divBdr>
                <w:top w:val="none" w:sz="0" w:space="0" w:color="auto"/>
                <w:left w:val="none" w:sz="0" w:space="0" w:color="auto"/>
                <w:bottom w:val="none" w:sz="0" w:space="0" w:color="auto"/>
                <w:right w:val="none" w:sz="0" w:space="0" w:color="auto"/>
              </w:divBdr>
              <w:divsChild>
                <w:div w:id="965937409">
                  <w:marLeft w:val="150"/>
                  <w:marRight w:val="150"/>
                  <w:marTop w:val="0"/>
                  <w:marBottom w:val="0"/>
                  <w:divBdr>
                    <w:top w:val="none" w:sz="0" w:space="0" w:color="auto"/>
                    <w:left w:val="none" w:sz="0" w:space="0" w:color="auto"/>
                    <w:bottom w:val="none" w:sz="0" w:space="0" w:color="auto"/>
                    <w:right w:val="none" w:sz="0" w:space="0" w:color="auto"/>
                  </w:divBdr>
                  <w:divsChild>
                    <w:div w:id="1441804997">
                      <w:marLeft w:val="0"/>
                      <w:marRight w:val="0"/>
                      <w:marTop w:val="0"/>
                      <w:marBottom w:val="0"/>
                      <w:divBdr>
                        <w:top w:val="none" w:sz="0" w:space="0" w:color="auto"/>
                        <w:left w:val="none" w:sz="0" w:space="0" w:color="auto"/>
                        <w:bottom w:val="none" w:sz="0" w:space="0" w:color="auto"/>
                        <w:right w:val="none" w:sz="0" w:space="0" w:color="auto"/>
                      </w:divBdr>
                      <w:divsChild>
                        <w:div w:id="360521395">
                          <w:marLeft w:val="0"/>
                          <w:marRight w:val="0"/>
                          <w:marTop w:val="0"/>
                          <w:marBottom w:val="0"/>
                          <w:divBdr>
                            <w:top w:val="none" w:sz="0" w:space="0" w:color="auto"/>
                            <w:left w:val="none" w:sz="0" w:space="0" w:color="auto"/>
                            <w:bottom w:val="none" w:sz="0" w:space="0" w:color="auto"/>
                            <w:right w:val="none" w:sz="0" w:space="0" w:color="auto"/>
                          </w:divBdr>
                          <w:divsChild>
                            <w:div w:id="18263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032665">
      <w:bodyDiv w:val="1"/>
      <w:marLeft w:val="0"/>
      <w:marRight w:val="0"/>
      <w:marTop w:val="0"/>
      <w:marBottom w:val="0"/>
      <w:divBdr>
        <w:top w:val="none" w:sz="0" w:space="0" w:color="auto"/>
        <w:left w:val="none" w:sz="0" w:space="0" w:color="auto"/>
        <w:bottom w:val="none" w:sz="0" w:space="0" w:color="auto"/>
        <w:right w:val="none" w:sz="0" w:space="0" w:color="auto"/>
      </w:divBdr>
      <w:divsChild>
        <w:div w:id="2027363943">
          <w:marLeft w:val="0"/>
          <w:marRight w:val="0"/>
          <w:marTop w:val="0"/>
          <w:marBottom w:val="0"/>
          <w:divBdr>
            <w:top w:val="single" w:sz="6" w:space="0" w:color="678FC2"/>
            <w:left w:val="single" w:sz="6" w:space="0" w:color="678FC2"/>
            <w:bottom w:val="single" w:sz="6" w:space="0" w:color="678FC2"/>
            <w:right w:val="single" w:sz="6" w:space="0" w:color="678FC2"/>
          </w:divBdr>
          <w:divsChild>
            <w:div w:id="654647615">
              <w:marLeft w:val="0"/>
              <w:marRight w:val="0"/>
              <w:marTop w:val="0"/>
              <w:marBottom w:val="0"/>
              <w:divBdr>
                <w:top w:val="none" w:sz="0" w:space="0" w:color="auto"/>
                <w:left w:val="none" w:sz="0" w:space="0" w:color="auto"/>
                <w:bottom w:val="none" w:sz="0" w:space="0" w:color="auto"/>
                <w:right w:val="none" w:sz="0" w:space="0" w:color="auto"/>
              </w:divBdr>
              <w:divsChild>
                <w:div w:id="288128283">
                  <w:marLeft w:val="150"/>
                  <w:marRight w:val="150"/>
                  <w:marTop w:val="0"/>
                  <w:marBottom w:val="0"/>
                  <w:divBdr>
                    <w:top w:val="none" w:sz="0" w:space="0" w:color="auto"/>
                    <w:left w:val="none" w:sz="0" w:space="0" w:color="auto"/>
                    <w:bottom w:val="none" w:sz="0" w:space="0" w:color="auto"/>
                    <w:right w:val="none" w:sz="0" w:space="0" w:color="auto"/>
                  </w:divBdr>
                  <w:divsChild>
                    <w:div w:id="2006085463">
                      <w:marLeft w:val="0"/>
                      <w:marRight w:val="0"/>
                      <w:marTop w:val="0"/>
                      <w:marBottom w:val="0"/>
                      <w:divBdr>
                        <w:top w:val="none" w:sz="0" w:space="0" w:color="auto"/>
                        <w:left w:val="none" w:sz="0" w:space="0" w:color="auto"/>
                        <w:bottom w:val="none" w:sz="0" w:space="0" w:color="auto"/>
                        <w:right w:val="none" w:sz="0" w:space="0" w:color="auto"/>
                      </w:divBdr>
                      <w:divsChild>
                        <w:div w:id="14626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162332">
      <w:bodyDiv w:val="1"/>
      <w:marLeft w:val="0"/>
      <w:marRight w:val="0"/>
      <w:marTop w:val="0"/>
      <w:marBottom w:val="0"/>
      <w:divBdr>
        <w:top w:val="none" w:sz="0" w:space="0" w:color="auto"/>
        <w:left w:val="none" w:sz="0" w:space="0" w:color="auto"/>
        <w:bottom w:val="none" w:sz="0" w:space="0" w:color="auto"/>
        <w:right w:val="none" w:sz="0" w:space="0" w:color="auto"/>
      </w:divBdr>
      <w:divsChild>
        <w:div w:id="705639793">
          <w:marLeft w:val="0"/>
          <w:marRight w:val="0"/>
          <w:marTop w:val="0"/>
          <w:marBottom w:val="0"/>
          <w:divBdr>
            <w:top w:val="single" w:sz="6" w:space="0" w:color="678FC2"/>
            <w:left w:val="single" w:sz="6" w:space="0" w:color="678FC2"/>
            <w:bottom w:val="single" w:sz="6" w:space="0" w:color="678FC2"/>
            <w:right w:val="single" w:sz="6" w:space="0" w:color="678FC2"/>
          </w:divBdr>
          <w:divsChild>
            <w:div w:id="13074265">
              <w:marLeft w:val="0"/>
              <w:marRight w:val="0"/>
              <w:marTop w:val="0"/>
              <w:marBottom w:val="0"/>
              <w:divBdr>
                <w:top w:val="none" w:sz="0" w:space="0" w:color="auto"/>
                <w:left w:val="none" w:sz="0" w:space="0" w:color="auto"/>
                <w:bottom w:val="none" w:sz="0" w:space="0" w:color="auto"/>
                <w:right w:val="none" w:sz="0" w:space="0" w:color="auto"/>
              </w:divBdr>
              <w:divsChild>
                <w:div w:id="1860700911">
                  <w:marLeft w:val="150"/>
                  <w:marRight w:val="150"/>
                  <w:marTop w:val="0"/>
                  <w:marBottom w:val="0"/>
                  <w:divBdr>
                    <w:top w:val="none" w:sz="0" w:space="0" w:color="auto"/>
                    <w:left w:val="none" w:sz="0" w:space="0" w:color="auto"/>
                    <w:bottom w:val="none" w:sz="0" w:space="0" w:color="auto"/>
                    <w:right w:val="none" w:sz="0" w:space="0" w:color="auto"/>
                  </w:divBdr>
                  <w:divsChild>
                    <w:div w:id="1756240567">
                      <w:marLeft w:val="0"/>
                      <w:marRight w:val="0"/>
                      <w:marTop w:val="0"/>
                      <w:marBottom w:val="0"/>
                      <w:divBdr>
                        <w:top w:val="none" w:sz="0" w:space="0" w:color="auto"/>
                        <w:left w:val="none" w:sz="0" w:space="0" w:color="auto"/>
                        <w:bottom w:val="none" w:sz="0" w:space="0" w:color="auto"/>
                        <w:right w:val="none" w:sz="0" w:space="0" w:color="auto"/>
                      </w:divBdr>
                      <w:divsChild>
                        <w:div w:id="1595015554">
                          <w:marLeft w:val="0"/>
                          <w:marRight w:val="0"/>
                          <w:marTop w:val="0"/>
                          <w:marBottom w:val="0"/>
                          <w:divBdr>
                            <w:top w:val="none" w:sz="0" w:space="0" w:color="auto"/>
                            <w:left w:val="none" w:sz="0" w:space="0" w:color="auto"/>
                            <w:bottom w:val="none" w:sz="0" w:space="0" w:color="auto"/>
                            <w:right w:val="none" w:sz="0" w:space="0" w:color="auto"/>
                          </w:divBdr>
                          <w:divsChild>
                            <w:div w:id="15092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118015">
      <w:bodyDiv w:val="1"/>
      <w:marLeft w:val="0"/>
      <w:marRight w:val="0"/>
      <w:marTop w:val="0"/>
      <w:marBottom w:val="0"/>
      <w:divBdr>
        <w:top w:val="none" w:sz="0" w:space="0" w:color="auto"/>
        <w:left w:val="none" w:sz="0" w:space="0" w:color="auto"/>
        <w:bottom w:val="none" w:sz="0" w:space="0" w:color="auto"/>
        <w:right w:val="none" w:sz="0" w:space="0" w:color="auto"/>
      </w:divBdr>
      <w:divsChild>
        <w:div w:id="829828862">
          <w:marLeft w:val="0"/>
          <w:marRight w:val="0"/>
          <w:marTop w:val="0"/>
          <w:marBottom w:val="0"/>
          <w:divBdr>
            <w:top w:val="single" w:sz="6" w:space="0" w:color="678FC2"/>
            <w:left w:val="single" w:sz="6" w:space="0" w:color="678FC2"/>
            <w:bottom w:val="single" w:sz="6" w:space="0" w:color="678FC2"/>
            <w:right w:val="single" w:sz="6" w:space="0" w:color="678FC2"/>
          </w:divBdr>
          <w:divsChild>
            <w:div w:id="20980740">
              <w:marLeft w:val="0"/>
              <w:marRight w:val="0"/>
              <w:marTop w:val="0"/>
              <w:marBottom w:val="0"/>
              <w:divBdr>
                <w:top w:val="none" w:sz="0" w:space="0" w:color="auto"/>
                <w:left w:val="none" w:sz="0" w:space="0" w:color="auto"/>
                <w:bottom w:val="none" w:sz="0" w:space="0" w:color="auto"/>
                <w:right w:val="none" w:sz="0" w:space="0" w:color="auto"/>
              </w:divBdr>
              <w:divsChild>
                <w:div w:id="843907102">
                  <w:marLeft w:val="150"/>
                  <w:marRight w:val="150"/>
                  <w:marTop w:val="0"/>
                  <w:marBottom w:val="0"/>
                  <w:divBdr>
                    <w:top w:val="none" w:sz="0" w:space="0" w:color="auto"/>
                    <w:left w:val="none" w:sz="0" w:space="0" w:color="auto"/>
                    <w:bottom w:val="none" w:sz="0" w:space="0" w:color="auto"/>
                    <w:right w:val="none" w:sz="0" w:space="0" w:color="auto"/>
                  </w:divBdr>
                  <w:divsChild>
                    <w:div w:id="1092704253">
                      <w:marLeft w:val="0"/>
                      <w:marRight w:val="0"/>
                      <w:marTop w:val="0"/>
                      <w:marBottom w:val="0"/>
                      <w:divBdr>
                        <w:top w:val="none" w:sz="0" w:space="0" w:color="auto"/>
                        <w:left w:val="none" w:sz="0" w:space="0" w:color="auto"/>
                        <w:bottom w:val="none" w:sz="0" w:space="0" w:color="auto"/>
                        <w:right w:val="none" w:sz="0" w:space="0" w:color="auto"/>
                      </w:divBdr>
                      <w:divsChild>
                        <w:div w:id="1681077176">
                          <w:marLeft w:val="0"/>
                          <w:marRight w:val="0"/>
                          <w:marTop w:val="0"/>
                          <w:marBottom w:val="0"/>
                          <w:divBdr>
                            <w:top w:val="none" w:sz="0" w:space="0" w:color="auto"/>
                            <w:left w:val="none" w:sz="0" w:space="0" w:color="auto"/>
                            <w:bottom w:val="none" w:sz="0" w:space="0" w:color="auto"/>
                            <w:right w:val="none" w:sz="0" w:space="0" w:color="auto"/>
                          </w:divBdr>
                          <w:divsChild>
                            <w:div w:id="181109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555088">
      <w:bodyDiv w:val="1"/>
      <w:marLeft w:val="0"/>
      <w:marRight w:val="0"/>
      <w:marTop w:val="0"/>
      <w:marBottom w:val="0"/>
      <w:divBdr>
        <w:top w:val="none" w:sz="0" w:space="0" w:color="auto"/>
        <w:left w:val="none" w:sz="0" w:space="0" w:color="auto"/>
        <w:bottom w:val="none" w:sz="0" w:space="0" w:color="auto"/>
        <w:right w:val="none" w:sz="0" w:space="0" w:color="auto"/>
      </w:divBdr>
      <w:divsChild>
        <w:div w:id="2026248696">
          <w:marLeft w:val="0"/>
          <w:marRight w:val="0"/>
          <w:marTop w:val="0"/>
          <w:marBottom w:val="0"/>
          <w:divBdr>
            <w:top w:val="single" w:sz="6" w:space="0" w:color="678FC2"/>
            <w:left w:val="single" w:sz="6" w:space="0" w:color="678FC2"/>
            <w:bottom w:val="single" w:sz="6" w:space="0" w:color="678FC2"/>
            <w:right w:val="single" w:sz="6" w:space="0" w:color="678FC2"/>
          </w:divBdr>
          <w:divsChild>
            <w:div w:id="923762323">
              <w:marLeft w:val="0"/>
              <w:marRight w:val="0"/>
              <w:marTop w:val="0"/>
              <w:marBottom w:val="0"/>
              <w:divBdr>
                <w:top w:val="none" w:sz="0" w:space="0" w:color="auto"/>
                <w:left w:val="none" w:sz="0" w:space="0" w:color="auto"/>
                <w:bottom w:val="none" w:sz="0" w:space="0" w:color="auto"/>
                <w:right w:val="none" w:sz="0" w:space="0" w:color="auto"/>
              </w:divBdr>
              <w:divsChild>
                <w:div w:id="1993636407">
                  <w:marLeft w:val="150"/>
                  <w:marRight w:val="150"/>
                  <w:marTop w:val="0"/>
                  <w:marBottom w:val="0"/>
                  <w:divBdr>
                    <w:top w:val="none" w:sz="0" w:space="0" w:color="auto"/>
                    <w:left w:val="none" w:sz="0" w:space="0" w:color="auto"/>
                    <w:bottom w:val="none" w:sz="0" w:space="0" w:color="auto"/>
                    <w:right w:val="none" w:sz="0" w:space="0" w:color="auto"/>
                  </w:divBdr>
                  <w:divsChild>
                    <w:div w:id="793140247">
                      <w:marLeft w:val="0"/>
                      <w:marRight w:val="0"/>
                      <w:marTop w:val="0"/>
                      <w:marBottom w:val="0"/>
                      <w:divBdr>
                        <w:top w:val="none" w:sz="0" w:space="0" w:color="auto"/>
                        <w:left w:val="none" w:sz="0" w:space="0" w:color="auto"/>
                        <w:bottom w:val="none" w:sz="0" w:space="0" w:color="auto"/>
                        <w:right w:val="none" w:sz="0" w:space="0" w:color="auto"/>
                      </w:divBdr>
                      <w:divsChild>
                        <w:div w:id="233857292">
                          <w:marLeft w:val="0"/>
                          <w:marRight w:val="0"/>
                          <w:marTop w:val="0"/>
                          <w:marBottom w:val="0"/>
                          <w:divBdr>
                            <w:top w:val="none" w:sz="0" w:space="0" w:color="auto"/>
                            <w:left w:val="none" w:sz="0" w:space="0" w:color="auto"/>
                            <w:bottom w:val="none" w:sz="0" w:space="0" w:color="auto"/>
                            <w:right w:val="none" w:sz="0" w:space="0" w:color="auto"/>
                          </w:divBdr>
                          <w:divsChild>
                            <w:div w:id="20033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341002">
      <w:bodyDiv w:val="1"/>
      <w:marLeft w:val="0"/>
      <w:marRight w:val="0"/>
      <w:marTop w:val="0"/>
      <w:marBottom w:val="0"/>
      <w:divBdr>
        <w:top w:val="none" w:sz="0" w:space="0" w:color="auto"/>
        <w:left w:val="none" w:sz="0" w:space="0" w:color="auto"/>
        <w:bottom w:val="none" w:sz="0" w:space="0" w:color="auto"/>
        <w:right w:val="none" w:sz="0" w:space="0" w:color="auto"/>
      </w:divBdr>
      <w:divsChild>
        <w:div w:id="513417604">
          <w:marLeft w:val="0"/>
          <w:marRight w:val="0"/>
          <w:marTop w:val="0"/>
          <w:marBottom w:val="0"/>
          <w:divBdr>
            <w:top w:val="single" w:sz="6" w:space="0" w:color="678FC2"/>
            <w:left w:val="single" w:sz="6" w:space="0" w:color="678FC2"/>
            <w:bottom w:val="single" w:sz="6" w:space="0" w:color="678FC2"/>
            <w:right w:val="single" w:sz="6" w:space="0" w:color="678FC2"/>
          </w:divBdr>
          <w:divsChild>
            <w:div w:id="1065223696">
              <w:marLeft w:val="0"/>
              <w:marRight w:val="0"/>
              <w:marTop w:val="0"/>
              <w:marBottom w:val="0"/>
              <w:divBdr>
                <w:top w:val="none" w:sz="0" w:space="0" w:color="auto"/>
                <w:left w:val="none" w:sz="0" w:space="0" w:color="auto"/>
                <w:bottom w:val="none" w:sz="0" w:space="0" w:color="auto"/>
                <w:right w:val="none" w:sz="0" w:space="0" w:color="auto"/>
              </w:divBdr>
              <w:divsChild>
                <w:div w:id="397946434">
                  <w:marLeft w:val="150"/>
                  <w:marRight w:val="150"/>
                  <w:marTop w:val="0"/>
                  <w:marBottom w:val="0"/>
                  <w:divBdr>
                    <w:top w:val="none" w:sz="0" w:space="0" w:color="auto"/>
                    <w:left w:val="none" w:sz="0" w:space="0" w:color="auto"/>
                    <w:bottom w:val="none" w:sz="0" w:space="0" w:color="auto"/>
                    <w:right w:val="none" w:sz="0" w:space="0" w:color="auto"/>
                  </w:divBdr>
                  <w:divsChild>
                    <w:div w:id="1642037157">
                      <w:marLeft w:val="0"/>
                      <w:marRight w:val="0"/>
                      <w:marTop w:val="0"/>
                      <w:marBottom w:val="0"/>
                      <w:divBdr>
                        <w:top w:val="none" w:sz="0" w:space="0" w:color="auto"/>
                        <w:left w:val="none" w:sz="0" w:space="0" w:color="auto"/>
                        <w:bottom w:val="none" w:sz="0" w:space="0" w:color="auto"/>
                        <w:right w:val="none" w:sz="0" w:space="0" w:color="auto"/>
                      </w:divBdr>
                      <w:divsChild>
                        <w:div w:id="613289817">
                          <w:marLeft w:val="0"/>
                          <w:marRight w:val="0"/>
                          <w:marTop w:val="0"/>
                          <w:marBottom w:val="0"/>
                          <w:divBdr>
                            <w:top w:val="none" w:sz="0" w:space="0" w:color="auto"/>
                            <w:left w:val="none" w:sz="0" w:space="0" w:color="auto"/>
                            <w:bottom w:val="none" w:sz="0" w:space="0" w:color="auto"/>
                            <w:right w:val="none" w:sz="0" w:space="0" w:color="auto"/>
                          </w:divBdr>
                          <w:divsChild>
                            <w:div w:id="205969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6523">
      <w:bodyDiv w:val="1"/>
      <w:marLeft w:val="0"/>
      <w:marRight w:val="0"/>
      <w:marTop w:val="0"/>
      <w:marBottom w:val="0"/>
      <w:divBdr>
        <w:top w:val="none" w:sz="0" w:space="0" w:color="auto"/>
        <w:left w:val="none" w:sz="0" w:space="0" w:color="auto"/>
        <w:bottom w:val="none" w:sz="0" w:space="0" w:color="auto"/>
        <w:right w:val="none" w:sz="0" w:space="0" w:color="auto"/>
      </w:divBdr>
      <w:divsChild>
        <w:div w:id="1378702514">
          <w:marLeft w:val="0"/>
          <w:marRight w:val="0"/>
          <w:marTop w:val="0"/>
          <w:marBottom w:val="0"/>
          <w:divBdr>
            <w:top w:val="single" w:sz="6" w:space="0" w:color="678FC2"/>
            <w:left w:val="single" w:sz="6" w:space="0" w:color="678FC2"/>
            <w:bottom w:val="single" w:sz="6" w:space="0" w:color="678FC2"/>
            <w:right w:val="single" w:sz="6" w:space="0" w:color="678FC2"/>
          </w:divBdr>
          <w:divsChild>
            <w:div w:id="901599190">
              <w:marLeft w:val="0"/>
              <w:marRight w:val="0"/>
              <w:marTop w:val="0"/>
              <w:marBottom w:val="0"/>
              <w:divBdr>
                <w:top w:val="none" w:sz="0" w:space="0" w:color="auto"/>
                <w:left w:val="none" w:sz="0" w:space="0" w:color="auto"/>
                <w:bottom w:val="none" w:sz="0" w:space="0" w:color="auto"/>
                <w:right w:val="none" w:sz="0" w:space="0" w:color="auto"/>
              </w:divBdr>
              <w:divsChild>
                <w:div w:id="1330871189">
                  <w:marLeft w:val="150"/>
                  <w:marRight w:val="150"/>
                  <w:marTop w:val="0"/>
                  <w:marBottom w:val="0"/>
                  <w:divBdr>
                    <w:top w:val="none" w:sz="0" w:space="0" w:color="auto"/>
                    <w:left w:val="none" w:sz="0" w:space="0" w:color="auto"/>
                    <w:bottom w:val="none" w:sz="0" w:space="0" w:color="auto"/>
                    <w:right w:val="none" w:sz="0" w:space="0" w:color="auto"/>
                  </w:divBdr>
                  <w:divsChild>
                    <w:div w:id="1068577354">
                      <w:marLeft w:val="0"/>
                      <w:marRight w:val="0"/>
                      <w:marTop w:val="0"/>
                      <w:marBottom w:val="0"/>
                      <w:divBdr>
                        <w:top w:val="none" w:sz="0" w:space="0" w:color="auto"/>
                        <w:left w:val="none" w:sz="0" w:space="0" w:color="auto"/>
                        <w:bottom w:val="none" w:sz="0" w:space="0" w:color="auto"/>
                        <w:right w:val="none" w:sz="0" w:space="0" w:color="auto"/>
                      </w:divBdr>
                      <w:divsChild>
                        <w:div w:id="1686513338">
                          <w:marLeft w:val="0"/>
                          <w:marRight w:val="0"/>
                          <w:marTop w:val="0"/>
                          <w:marBottom w:val="0"/>
                          <w:divBdr>
                            <w:top w:val="none" w:sz="0" w:space="0" w:color="auto"/>
                            <w:left w:val="none" w:sz="0" w:space="0" w:color="auto"/>
                            <w:bottom w:val="none" w:sz="0" w:space="0" w:color="auto"/>
                            <w:right w:val="none" w:sz="0" w:space="0" w:color="auto"/>
                          </w:divBdr>
                          <w:divsChild>
                            <w:div w:id="12882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11719">
      <w:bodyDiv w:val="1"/>
      <w:marLeft w:val="0"/>
      <w:marRight w:val="0"/>
      <w:marTop w:val="0"/>
      <w:marBottom w:val="0"/>
      <w:divBdr>
        <w:top w:val="none" w:sz="0" w:space="0" w:color="auto"/>
        <w:left w:val="none" w:sz="0" w:space="0" w:color="auto"/>
        <w:bottom w:val="none" w:sz="0" w:space="0" w:color="auto"/>
        <w:right w:val="none" w:sz="0" w:space="0" w:color="auto"/>
      </w:divBdr>
      <w:divsChild>
        <w:div w:id="2033872913">
          <w:marLeft w:val="0"/>
          <w:marRight w:val="0"/>
          <w:marTop w:val="0"/>
          <w:marBottom w:val="0"/>
          <w:divBdr>
            <w:top w:val="single" w:sz="6" w:space="0" w:color="678FC2"/>
            <w:left w:val="single" w:sz="6" w:space="0" w:color="678FC2"/>
            <w:bottom w:val="single" w:sz="6" w:space="0" w:color="678FC2"/>
            <w:right w:val="single" w:sz="6" w:space="0" w:color="678FC2"/>
          </w:divBdr>
          <w:divsChild>
            <w:div w:id="624122633">
              <w:marLeft w:val="0"/>
              <w:marRight w:val="0"/>
              <w:marTop w:val="0"/>
              <w:marBottom w:val="0"/>
              <w:divBdr>
                <w:top w:val="none" w:sz="0" w:space="0" w:color="auto"/>
                <w:left w:val="none" w:sz="0" w:space="0" w:color="auto"/>
                <w:bottom w:val="none" w:sz="0" w:space="0" w:color="auto"/>
                <w:right w:val="none" w:sz="0" w:space="0" w:color="auto"/>
              </w:divBdr>
              <w:divsChild>
                <w:div w:id="2124380399">
                  <w:marLeft w:val="150"/>
                  <w:marRight w:val="150"/>
                  <w:marTop w:val="0"/>
                  <w:marBottom w:val="0"/>
                  <w:divBdr>
                    <w:top w:val="none" w:sz="0" w:space="0" w:color="auto"/>
                    <w:left w:val="none" w:sz="0" w:space="0" w:color="auto"/>
                    <w:bottom w:val="none" w:sz="0" w:space="0" w:color="auto"/>
                    <w:right w:val="none" w:sz="0" w:space="0" w:color="auto"/>
                  </w:divBdr>
                  <w:divsChild>
                    <w:div w:id="444930033">
                      <w:marLeft w:val="0"/>
                      <w:marRight w:val="0"/>
                      <w:marTop w:val="0"/>
                      <w:marBottom w:val="0"/>
                      <w:divBdr>
                        <w:top w:val="none" w:sz="0" w:space="0" w:color="auto"/>
                        <w:left w:val="none" w:sz="0" w:space="0" w:color="auto"/>
                        <w:bottom w:val="none" w:sz="0" w:space="0" w:color="auto"/>
                        <w:right w:val="none" w:sz="0" w:space="0" w:color="auto"/>
                      </w:divBdr>
                      <w:divsChild>
                        <w:div w:id="1270241377">
                          <w:marLeft w:val="0"/>
                          <w:marRight w:val="0"/>
                          <w:marTop w:val="0"/>
                          <w:marBottom w:val="0"/>
                          <w:divBdr>
                            <w:top w:val="none" w:sz="0" w:space="0" w:color="auto"/>
                            <w:left w:val="none" w:sz="0" w:space="0" w:color="auto"/>
                            <w:bottom w:val="none" w:sz="0" w:space="0" w:color="auto"/>
                            <w:right w:val="none" w:sz="0" w:space="0" w:color="auto"/>
                          </w:divBdr>
                          <w:divsChild>
                            <w:div w:id="14234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541039">
      <w:bodyDiv w:val="1"/>
      <w:marLeft w:val="0"/>
      <w:marRight w:val="0"/>
      <w:marTop w:val="0"/>
      <w:marBottom w:val="0"/>
      <w:divBdr>
        <w:top w:val="none" w:sz="0" w:space="0" w:color="auto"/>
        <w:left w:val="none" w:sz="0" w:space="0" w:color="auto"/>
        <w:bottom w:val="none" w:sz="0" w:space="0" w:color="auto"/>
        <w:right w:val="none" w:sz="0" w:space="0" w:color="auto"/>
      </w:divBdr>
      <w:divsChild>
        <w:div w:id="1230194382">
          <w:marLeft w:val="0"/>
          <w:marRight w:val="0"/>
          <w:marTop w:val="0"/>
          <w:marBottom w:val="0"/>
          <w:divBdr>
            <w:top w:val="single" w:sz="6" w:space="0" w:color="678FC2"/>
            <w:left w:val="single" w:sz="6" w:space="0" w:color="678FC2"/>
            <w:bottom w:val="single" w:sz="6" w:space="0" w:color="678FC2"/>
            <w:right w:val="single" w:sz="6" w:space="0" w:color="678FC2"/>
          </w:divBdr>
          <w:divsChild>
            <w:div w:id="509952193">
              <w:marLeft w:val="0"/>
              <w:marRight w:val="0"/>
              <w:marTop w:val="0"/>
              <w:marBottom w:val="0"/>
              <w:divBdr>
                <w:top w:val="none" w:sz="0" w:space="0" w:color="auto"/>
                <w:left w:val="none" w:sz="0" w:space="0" w:color="auto"/>
                <w:bottom w:val="none" w:sz="0" w:space="0" w:color="auto"/>
                <w:right w:val="none" w:sz="0" w:space="0" w:color="auto"/>
              </w:divBdr>
              <w:divsChild>
                <w:div w:id="158733167">
                  <w:marLeft w:val="150"/>
                  <w:marRight w:val="150"/>
                  <w:marTop w:val="0"/>
                  <w:marBottom w:val="0"/>
                  <w:divBdr>
                    <w:top w:val="none" w:sz="0" w:space="0" w:color="auto"/>
                    <w:left w:val="none" w:sz="0" w:space="0" w:color="auto"/>
                    <w:bottom w:val="none" w:sz="0" w:space="0" w:color="auto"/>
                    <w:right w:val="none" w:sz="0" w:space="0" w:color="auto"/>
                  </w:divBdr>
                  <w:divsChild>
                    <w:div w:id="1890727760">
                      <w:marLeft w:val="0"/>
                      <w:marRight w:val="0"/>
                      <w:marTop w:val="0"/>
                      <w:marBottom w:val="0"/>
                      <w:divBdr>
                        <w:top w:val="none" w:sz="0" w:space="0" w:color="auto"/>
                        <w:left w:val="none" w:sz="0" w:space="0" w:color="auto"/>
                        <w:bottom w:val="none" w:sz="0" w:space="0" w:color="auto"/>
                        <w:right w:val="none" w:sz="0" w:space="0" w:color="auto"/>
                      </w:divBdr>
                      <w:divsChild>
                        <w:div w:id="769009636">
                          <w:marLeft w:val="0"/>
                          <w:marRight w:val="0"/>
                          <w:marTop w:val="0"/>
                          <w:marBottom w:val="0"/>
                          <w:divBdr>
                            <w:top w:val="none" w:sz="0" w:space="0" w:color="auto"/>
                            <w:left w:val="none" w:sz="0" w:space="0" w:color="auto"/>
                            <w:bottom w:val="none" w:sz="0" w:space="0" w:color="auto"/>
                            <w:right w:val="none" w:sz="0" w:space="0" w:color="auto"/>
                          </w:divBdr>
                          <w:divsChild>
                            <w:div w:id="12039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897138">
      <w:bodyDiv w:val="1"/>
      <w:marLeft w:val="0"/>
      <w:marRight w:val="0"/>
      <w:marTop w:val="0"/>
      <w:marBottom w:val="0"/>
      <w:divBdr>
        <w:top w:val="none" w:sz="0" w:space="0" w:color="auto"/>
        <w:left w:val="none" w:sz="0" w:space="0" w:color="auto"/>
        <w:bottom w:val="none" w:sz="0" w:space="0" w:color="auto"/>
        <w:right w:val="none" w:sz="0" w:space="0" w:color="auto"/>
      </w:divBdr>
    </w:div>
    <w:div w:id="1548178114">
      <w:bodyDiv w:val="1"/>
      <w:marLeft w:val="0"/>
      <w:marRight w:val="0"/>
      <w:marTop w:val="0"/>
      <w:marBottom w:val="0"/>
      <w:divBdr>
        <w:top w:val="none" w:sz="0" w:space="0" w:color="auto"/>
        <w:left w:val="none" w:sz="0" w:space="0" w:color="auto"/>
        <w:bottom w:val="none" w:sz="0" w:space="0" w:color="auto"/>
        <w:right w:val="none" w:sz="0" w:space="0" w:color="auto"/>
      </w:divBdr>
      <w:divsChild>
        <w:div w:id="114956098">
          <w:marLeft w:val="0"/>
          <w:marRight w:val="0"/>
          <w:marTop w:val="0"/>
          <w:marBottom w:val="0"/>
          <w:divBdr>
            <w:top w:val="single" w:sz="6" w:space="0" w:color="678FC2"/>
            <w:left w:val="single" w:sz="6" w:space="0" w:color="678FC2"/>
            <w:bottom w:val="single" w:sz="6" w:space="0" w:color="678FC2"/>
            <w:right w:val="single" w:sz="6" w:space="0" w:color="678FC2"/>
          </w:divBdr>
          <w:divsChild>
            <w:div w:id="1278489730">
              <w:marLeft w:val="0"/>
              <w:marRight w:val="0"/>
              <w:marTop w:val="0"/>
              <w:marBottom w:val="0"/>
              <w:divBdr>
                <w:top w:val="none" w:sz="0" w:space="0" w:color="auto"/>
                <w:left w:val="none" w:sz="0" w:space="0" w:color="auto"/>
                <w:bottom w:val="none" w:sz="0" w:space="0" w:color="auto"/>
                <w:right w:val="none" w:sz="0" w:space="0" w:color="auto"/>
              </w:divBdr>
              <w:divsChild>
                <w:div w:id="1323504867">
                  <w:marLeft w:val="150"/>
                  <w:marRight w:val="150"/>
                  <w:marTop w:val="0"/>
                  <w:marBottom w:val="0"/>
                  <w:divBdr>
                    <w:top w:val="none" w:sz="0" w:space="0" w:color="auto"/>
                    <w:left w:val="none" w:sz="0" w:space="0" w:color="auto"/>
                    <w:bottom w:val="none" w:sz="0" w:space="0" w:color="auto"/>
                    <w:right w:val="none" w:sz="0" w:space="0" w:color="auto"/>
                  </w:divBdr>
                  <w:divsChild>
                    <w:div w:id="1011958187">
                      <w:marLeft w:val="0"/>
                      <w:marRight w:val="0"/>
                      <w:marTop w:val="0"/>
                      <w:marBottom w:val="0"/>
                      <w:divBdr>
                        <w:top w:val="none" w:sz="0" w:space="0" w:color="auto"/>
                        <w:left w:val="none" w:sz="0" w:space="0" w:color="auto"/>
                        <w:bottom w:val="none" w:sz="0" w:space="0" w:color="auto"/>
                        <w:right w:val="none" w:sz="0" w:space="0" w:color="auto"/>
                      </w:divBdr>
                      <w:divsChild>
                        <w:div w:id="658310993">
                          <w:marLeft w:val="0"/>
                          <w:marRight w:val="0"/>
                          <w:marTop w:val="0"/>
                          <w:marBottom w:val="0"/>
                          <w:divBdr>
                            <w:top w:val="none" w:sz="0" w:space="0" w:color="auto"/>
                            <w:left w:val="none" w:sz="0" w:space="0" w:color="auto"/>
                            <w:bottom w:val="none" w:sz="0" w:space="0" w:color="auto"/>
                            <w:right w:val="none" w:sz="0" w:space="0" w:color="auto"/>
                          </w:divBdr>
                          <w:divsChild>
                            <w:div w:id="21131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56506">
      <w:bodyDiv w:val="1"/>
      <w:marLeft w:val="0"/>
      <w:marRight w:val="0"/>
      <w:marTop w:val="0"/>
      <w:marBottom w:val="0"/>
      <w:divBdr>
        <w:top w:val="none" w:sz="0" w:space="0" w:color="auto"/>
        <w:left w:val="none" w:sz="0" w:space="0" w:color="auto"/>
        <w:bottom w:val="none" w:sz="0" w:space="0" w:color="auto"/>
        <w:right w:val="none" w:sz="0" w:space="0" w:color="auto"/>
      </w:divBdr>
      <w:divsChild>
        <w:div w:id="707536484">
          <w:marLeft w:val="0"/>
          <w:marRight w:val="0"/>
          <w:marTop w:val="0"/>
          <w:marBottom w:val="0"/>
          <w:divBdr>
            <w:top w:val="single" w:sz="6" w:space="0" w:color="678FC2"/>
            <w:left w:val="single" w:sz="6" w:space="0" w:color="678FC2"/>
            <w:bottom w:val="single" w:sz="6" w:space="0" w:color="678FC2"/>
            <w:right w:val="single" w:sz="6" w:space="0" w:color="678FC2"/>
          </w:divBdr>
          <w:divsChild>
            <w:div w:id="15423135">
              <w:marLeft w:val="0"/>
              <w:marRight w:val="0"/>
              <w:marTop w:val="0"/>
              <w:marBottom w:val="0"/>
              <w:divBdr>
                <w:top w:val="none" w:sz="0" w:space="0" w:color="auto"/>
                <w:left w:val="none" w:sz="0" w:space="0" w:color="auto"/>
                <w:bottom w:val="none" w:sz="0" w:space="0" w:color="auto"/>
                <w:right w:val="none" w:sz="0" w:space="0" w:color="auto"/>
              </w:divBdr>
              <w:divsChild>
                <w:div w:id="238297921">
                  <w:marLeft w:val="150"/>
                  <w:marRight w:val="150"/>
                  <w:marTop w:val="0"/>
                  <w:marBottom w:val="0"/>
                  <w:divBdr>
                    <w:top w:val="none" w:sz="0" w:space="0" w:color="auto"/>
                    <w:left w:val="none" w:sz="0" w:space="0" w:color="auto"/>
                    <w:bottom w:val="none" w:sz="0" w:space="0" w:color="auto"/>
                    <w:right w:val="none" w:sz="0" w:space="0" w:color="auto"/>
                  </w:divBdr>
                  <w:divsChild>
                    <w:div w:id="1331133125">
                      <w:marLeft w:val="0"/>
                      <w:marRight w:val="0"/>
                      <w:marTop w:val="0"/>
                      <w:marBottom w:val="0"/>
                      <w:divBdr>
                        <w:top w:val="none" w:sz="0" w:space="0" w:color="auto"/>
                        <w:left w:val="none" w:sz="0" w:space="0" w:color="auto"/>
                        <w:bottom w:val="none" w:sz="0" w:space="0" w:color="auto"/>
                        <w:right w:val="none" w:sz="0" w:space="0" w:color="auto"/>
                      </w:divBdr>
                      <w:divsChild>
                        <w:div w:id="693581907">
                          <w:marLeft w:val="0"/>
                          <w:marRight w:val="0"/>
                          <w:marTop w:val="0"/>
                          <w:marBottom w:val="0"/>
                          <w:divBdr>
                            <w:top w:val="none" w:sz="0" w:space="0" w:color="auto"/>
                            <w:left w:val="none" w:sz="0" w:space="0" w:color="auto"/>
                            <w:bottom w:val="none" w:sz="0" w:space="0" w:color="auto"/>
                            <w:right w:val="none" w:sz="0" w:space="0" w:color="auto"/>
                          </w:divBdr>
                          <w:divsChild>
                            <w:div w:id="19605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2354">
      <w:bodyDiv w:val="1"/>
      <w:marLeft w:val="0"/>
      <w:marRight w:val="0"/>
      <w:marTop w:val="0"/>
      <w:marBottom w:val="0"/>
      <w:divBdr>
        <w:top w:val="none" w:sz="0" w:space="0" w:color="auto"/>
        <w:left w:val="none" w:sz="0" w:space="0" w:color="auto"/>
        <w:bottom w:val="none" w:sz="0" w:space="0" w:color="auto"/>
        <w:right w:val="none" w:sz="0" w:space="0" w:color="auto"/>
      </w:divBdr>
      <w:divsChild>
        <w:div w:id="1030449976">
          <w:marLeft w:val="0"/>
          <w:marRight w:val="0"/>
          <w:marTop w:val="0"/>
          <w:marBottom w:val="0"/>
          <w:divBdr>
            <w:top w:val="single" w:sz="6" w:space="0" w:color="678FC2"/>
            <w:left w:val="single" w:sz="6" w:space="0" w:color="678FC2"/>
            <w:bottom w:val="single" w:sz="6" w:space="0" w:color="678FC2"/>
            <w:right w:val="single" w:sz="6" w:space="0" w:color="678FC2"/>
          </w:divBdr>
          <w:divsChild>
            <w:div w:id="1388266295">
              <w:marLeft w:val="0"/>
              <w:marRight w:val="0"/>
              <w:marTop w:val="0"/>
              <w:marBottom w:val="0"/>
              <w:divBdr>
                <w:top w:val="none" w:sz="0" w:space="0" w:color="auto"/>
                <w:left w:val="none" w:sz="0" w:space="0" w:color="auto"/>
                <w:bottom w:val="none" w:sz="0" w:space="0" w:color="auto"/>
                <w:right w:val="none" w:sz="0" w:space="0" w:color="auto"/>
              </w:divBdr>
              <w:divsChild>
                <w:div w:id="831486656">
                  <w:marLeft w:val="150"/>
                  <w:marRight w:val="150"/>
                  <w:marTop w:val="0"/>
                  <w:marBottom w:val="0"/>
                  <w:divBdr>
                    <w:top w:val="none" w:sz="0" w:space="0" w:color="auto"/>
                    <w:left w:val="none" w:sz="0" w:space="0" w:color="auto"/>
                    <w:bottom w:val="none" w:sz="0" w:space="0" w:color="auto"/>
                    <w:right w:val="none" w:sz="0" w:space="0" w:color="auto"/>
                  </w:divBdr>
                  <w:divsChild>
                    <w:div w:id="676269832">
                      <w:marLeft w:val="0"/>
                      <w:marRight w:val="0"/>
                      <w:marTop w:val="0"/>
                      <w:marBottom w:val="0"/>
                      <w:divBdr>
                        <w:top w:val="none" w:sz="0" w:space="0" w:color="auto"/>
                        <w:left w:val="none" w:sz="0" w:space="0" w:color="auto"/>
                        <w:bottom w:val="none" w:sz="0" w:space="0" w:color="auto"/>
                        <w:right w:val="none" w:sz="0" w:space="0" w:color="auto"/>
                      </w:divBdr>
                      <w:divsChild>
                        <w:div w:id="1371494364">
                          <w:marLeft w:val="0"/>
                          <w:marRight w:val="0"/>
                          <w:marTop w:val="0"/>
                          <w:marBottom w:val="0"/>
                          <w:divBdr>
                            <w:top w:val="none" w:sz="0" w:space="0" w:color="auto"/>
                            <w:left w:val="none" w:sz="0" w:space="0" w:color="auto"/>
                            <w:bottom w:val="none" w:sz="0" w:space="0" w:color="auto"/>
                            <w:right w:val="none" w:sz="0" w:space="0" w:color="auto"/>
                          </w:divBdr>
                          <w:divsChild>
                            <w:div w:id="15347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17354">
      <w:bodyDiv w:val="1"/>
      <w:marLeft w:val="0"/>
      <w:marRight w:val="0"/>
      <w:marTop w:val="0"/>
      <w:marBottom w:val="0"/>
      <w:divBdr>
        <w:top w:val="none" w:sz="0" w:space="0" w:color="auto"/>
        <w:left w:val="none" w:sz="0" w:space="0" w:color="auto"/>
        <w:bottom w:val="none" w:sz="0" w:space="0" w:color="auto"/>
        <w:right w:val="none" w:sz="0" w:space="0" w:color="auto"/>
      </w:divBdr>
      <w:divsChild>
        <w:div w:id="463040422">
          <w:marLeft w:val="0"/>
          <w:marRight w:val="0"/>
          <w:marTop w:val="0"/>
          <w:marBottom w:val="0"/>
          <w:divBdr>
            <w:top w:val="none" w:sz="0" w:space="0" w:color="auto"/>
            <w:left w:val="none" w:sz="0" w:space="0" w:color="auto"/>
            <w:bottom w:val="none" w:sz="0" w:space="0" w:color="auto"/>
            <w:right w:val="none" w:sz="0" w:space="0" w:color="auto"/>
          </w:divBdr>
        </w:div>
      </w:divsChild>
    </w:div>
    <w:div w:id="1700550112">
      <w:bodyDiv w:val="1"/>
      <w:marLeft w:val="0"/>
      <w:marRight w:val="0"/>
      <w:marTop w:val="0"/>
      <w:marBottom w:val="0"/>
      <w:divBdr>
        <w:top w:val="none" w:sz="0" w:space="0" w:color="auto"/>
        <w:left w:val="none" w:sz="0" w:space="0" w:color="auto"/>
        <w:bottom w:val="none" w:sz="0" w:space="0" w:color="auto"/>
        <w:right w:val="none" w:sz="0" w:space="0" w:color="auto"/>
      </w:divBdr>
      <w:divsChild>
        <w:div w:id="1782527823">
          <w:marLeft w:val="0"/>
          <w:marRight w:val="0"/>
          <w:marTop w:val="0"/>
          <w:marBottom w:val="0"/>
          <w:divBdr>
            <w:top w:val="none" w:sz="0" w:space="0" w:color="auto"/>
            <w:left w:val="none" w:sz="0" w:space="0" w:color="auto"/>
            <w:bottom w:val="none" w:sz="0" w:space="0" w:color="auto"/>
            <w:right w:val="none" w:sz="0" w:space="0" w:color="auto"/>
          </w:divBdr>
        </w:div>
      </w:divsChild>
    </w:div>
    <w:div w:id="1729525850">
      <w:bodyDiv w:val="1"/>
      <w:marLeft w:val="0"/>
      <w:marRight w:val="0"/>
      <w:marTop w:val="0"/>
      <w:marBottom w:val="0"/>
      <w:divBdr>
        <w:top w:val="none" w:sz="0" w:space="0" w:color="auto"/>
        <w:left w:val="none" w:sz="0" w:space="0" w:color="auto"/>
        <w:bottom w:val="none" w:sz="0" w:space="0" w:color="auto"/>
        <w:right w:val="none" w:sz="0" w:space="0" w:color="auto"/>
      </w:divBdr>
      <w:divsChild>
        <w:div w:id="147744201">
          <w:marLeft w:val="0"/>
          <w:marRight w:val="0"/>
          <w:marTop w:val="0"/>
          <w:marBottom w:val="0"/>
          <w:divBdr>
            <w:top w:val="single" w:sz="6" w:space="0" w:color="678FC2"/>
            <w:left w:val="single" w:sz="6" w:space="0" w:color="678FC2"/>
            <w:bottom w:val="single" w:sz="6" w:space="0" w:color="678FC2"/>
            <w:right w:val="single" w:sz="6" w:space="0" w:color="678FC2"/>
          </w:divBdr>
          <w:divsChild>
            <w:div w:id="1415739627">
              <w:marLeft w:val="0"/>
              <w:marRight w:val="0"/>
              <w:marTop w:val="0"/>
              <w:marBottom w:val="0"/>
              <w:divBdr>
                <w:top w:val="none" w:sz="0" w:space="0" w:color="auto"/>
                <w:left w:val="none" w:sz="0" w:space="0" w:color="auto"/>
                <w:bottom w:val="none" w:sz="0" w:space="0" w:color="auto"/>
                <w:right w:val="none" w:sz="0" w:space="0" w:color="auto"/>
              </w:divBdr>
              <w:divsChild>
                <w:div w:id="1841970900">
                  <w:marLeft w:val="150"/>
                  <w:marRight w:val="150"/>
                  <w:marTop w:val="0"/>
                  <w:marBottom w:val="0"/>
                  <w:divBdr>
                    <w:top w:val="none" w:sz="0" w:space="0" w:color="auto"/>
                    <w:left w:val="none" w:sz="0" w:space="0" w:color="auto"/>
                    <w:bottom w:val="none" w:sz="0" w:space="0" w:color="auto"/>
                    <w:right w:val="none" w:sz="0" w:space="0" w:color="auto"/>
                  </w:divBdr>
                  <w:divsChild>
                    <w:div w:id="1264410757">
                      <w:marLeft w:val="0"/>
                      <w:marRight w:val="0"/>
                      <w:marTop w:val="0"/>
                      <w:marBottom w:val="0"/>
                      <w:divBdr>
                        <w:top w:val="none" w:sz="0" w:space="0" w:color="auto"/>
                        <w:left w:val="none" w:sz="0" w:space="0" w:color="auto"/>
                        <w:bottom w:val="none" w:sz="0" w:space="0" w:color="auto"/>
                        <w:right w:val="none" w:sz="0" w:space="0" w:color="auto"/>
                      </w:divBdr>
                      <w:divsChild>
                        <w:div w:id="1803648454">
                          <w:marLeft w:val="0"/>
                          <w:marRight w:val="0"/>
                          <w:marTop w:val="0"/>
                          <w:marBottom w:val="0"/>
                          <w:divBdr>
                            <w:top w:val="none" w:sz="0" w:space="0" w:color="auto"/>
                            <w:left w:val="none" w:sz="0" w:space="0" w:color="auto"/>
                            <w:bottom w:val="none" w:sz="0" w:space="0" w:color="auto"/>
                            <w:right w:val="none" w:sz="0" w:space="0" w:color="auto"/>
                          </w:divBdr>
                          <w:divsChild>
                            <w:div w:id="335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573808">
      <w:bodyDiv w:val="1"/>
      <w:marLeft w:val="0"/>
      <w:marRight w:val="0"/>
      <w:marTop w:val="0"/>
      <w:marBottom w:val="0"/>
      <w:divBdr>
        <w:top w:val="none" w:sz="0" w:space="0" w:color="auto"/>
        <w:left w:val="none" w:sz="0" w:space="0" w:color="auto"/>
        <w:bottom w:val="none" w:sz="0" w:space="0" w:color="auto"/>
        <w:right w:val="none" w:sz="0" w:space="0" w:color="auto"/>
      </w:divBdr>
      <w:divsChild>
        <w:div w:id="1192113265">
          <w:marLeft w:val="0"/>
          <w:marRight w:val="0"/>
          <w:marTop w:val="0"/>
          <w:marBottom w:val="0"/>
          <w:divBdr>
            <w:top w:val="single" w:sz="6" w:space="0" w:color="678FC2"/>
            <w:left w:val="single" w:sz="6" w:space="0" w:color="678FC2"/>
            <w:bottom w:val="single" w:sz="6" w:space="0" w:color="678FC2"/>
            <w:right w:val="single" w:sz="6" w:space="0" w:color="678FC2"/>
          </w:divBdr>
          <w:divsChild>
            <w:div w:id="321467331">
              <w:marLeft w:val="0"/>
              <w:marRight w:val="0"/>
              <w:marTop w:val="0"/>
              <w:marBottom w:val="0"/>
              <w:divBdr>
                <w:top w:val="none" w:sz="0" w:space="0" w:color="auto"/>
                <w:left w:val="none" w:sz="0" w:space="0" w:color="auto"/>
                <w:bottom w:val="none" w:sz="0" w:space="0" w:color="auto"/>
                <w:right w:val="none" w:sz="0" w:space="0" w:color="auto"/>
              </w:divBdr>
              <w:divsChild>
                <w:div w:id="1872838751">
                  <w:marLeft w:val="150"/>
                  <w:marRight w:val="150"/>
                  <w:marTop w:val="0"/>
                  <w:marBottom w:val="0"/>
                  <w:divBdr>
                    <w:top w:val="none" w:sz="0" w:space="0" w:color="auto"/>
                    <w:left w:val="none" w:sz="0" w:space="0" w:color="auto"/>
                    <w:bottom w:val="none" w:sz="0" w:space="0" w:color="auto"/>
                    <w:right w:val="none" w:sz="0" w:space="0" w:color="auto"/>
                  </w:divBdr>
                  <w:divsChild>
                    <w:div w:id="761266526">
                      <w:marLeft w:val="0"/>
                      <w:marRight w:val="0"/>
                      <w:marTop w:val="0"/>
                      <w:marBottom w:val="0"/>
                      <w:divBdr>
                        <w:top w:val="none" w:sz="0" w:space="0" w:color="auto"/>
                        <w:left w:val="none" w:sz="0" w:space="0" w:color="auto"/>
                        <w:bottom w:val="none" w:sz="0" w:space="0" w:color="auto"/>
                        <w:right w:val="none" w:sz="0" w:space="0" w:color="auto"/>
                      </w:divBdr>
                      <w:divsChild>
                        <w:div w:id="1719891260">
                          <w:marLeft w:val="0"/>
                          <w:marRight w:val="0"/>
                          <w:marTop w:val="0"/>
                          <w:marBottom w:val="0"/>
                          <w:divBdr>
                            <w:top w:val="none" w:sz="0" w:space="0" w:color="auto"/>
                            <w:left w:val="none" w:sz="0" w:space="0" w:color="auto"/>
                            <w:bottom w:val="none" w:sz="0" w:space="0" w:color="auto"/>
                            <w:right w:val="none" w:sz="0" w:space="0" w:color="auto"/>
                          </w:divBdr>
                          <w:divsChild>
                            <w:div w:id="7440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82049">
      <w:bodyDiv w:val="1"/>
      <w:marLeft w:val="0"/>
      <w:marRight w:val="0"/>
      <w:marTop w:val="0"/>
      <w:marBottom w:val="0"/>
      <w:divBdr>
        <w:top w:val="none" w:sz="0" w:space="0" w:color="auto"/>
        <w:left w:val="none" w:sz="0" w:space="0" w:color="auto"/>
        <w:bottom w:val="none" w:sz="0" w:space="0" w:color="auto"/>
        <w:right w:val="none" w:sz="0" w:space="0" w:color="auto"/>
      </w:divBdr>
      <w:divsChild>
        <w:div w:id="580137653">
          <w:marLeft w:val="0"/>
          <w:marRight w:val="0"/>
          <w:marTop w:val="0"/>
          <w:marBottom w:val="0"/>
          <w:divBdr>
            <w:top w:val="none" w:sz="0" w:space="0" w:color="auto"/>
            <w:left w:val="none" w:sz="0" w:space="0" w:color="auto"/>
            <w:bottom w:val="none" w:sz="0" w:space="0" w:color="auto"/>
            <w:right w:val="none" w:sz="0" w:space="0" w:color="auto"/>
          </w:divBdr>
        </w:div>
      </w:divsChild>
    </w:div>
    <w:div w:id="1740595169">
      <w:bodyDiv w:val="1"/>
      <w:marLeft w:val="0"/>
      <w:marRight w:val="0"/>
      <w:marTop w:val="0"/>
      <w:marBottom w:val="0"/>
      <w:divBdr>
        <w:top w:val="none" w:sz="0" w:space="0" w:color="auto"/>
        <w:left w:val="none" w:sz="0" w:space="0" w:color="auto"/>
        <w:bottom w:val="none" w:sz="0" w:space="0" w:color="auto"/>
        <w:right w:val="none" w:sz="0" w:space="0" w:color="auto"/>
      </w:divBdr>
      <w:divsChild>
        <w:div w:id="1019620514">
          <w:marLeft w:val="0"/>
          <w:marRight w:val="0"/>
          <w:marTop w:val="0"/>
          <w:marBottom w:val="0"/>
          <w:divBdr>
            <w:top w:val="single" w:sz="6" w:space="0" w:color="678FC2"/>
            <w:left w:val="single" w:sz="6" w:space="0" w:color="678FC2"/>
            <w:bottom w:val="single" w:sz="6" w:space="0" w:color="678FC2"/>
            <w:right w:val="single" w:sz="6" w:space="0" w:color="678FC2"/>
          </w:divBdr>
          <w:divsChild>
            <w:div w:id="914358764">
              <w:marLeft w:val="0"/>
              <w:marRight w:val="0"/>
              <w:marTop w:val="0"/>
              <w:marBottom w:val="0"/>
              <w:divBdr>
                <w:top w:val="none" w:sz="0" w:space="0" w:color="auto"/>
                <w:left w:val="none" w:sz="0" w:space="0" w:color="auto"/>
                <w:bottom w:val="none" w:sz="0" w:space="0" w:color="auto"/>
                <w:right w:val="none" w:sz="0" w:space="0" w:color="auto"/>
              </w:divBdr>
              <w:divsChild>
                <w:div w:id="2135249513">
                  <w:marLeft w:val="150"/>
                  <w:marRight w:val="150"/>
                  <w:marTop w:val="0"/>
                  <w:marBottom w:val="0"/>
                  <w:divBdr>
                    <w:top w:val="none" w:sz="0" w:space="0" w:color="auto"/>
                    <w:left w:val="none" w:sz="0" w:space="0" w:color="auto"/>
                    <w:bottom w:val="none" w:sz="0" w:space="0" w:color="auto"/>
                    <w:right w:val="none" w:sz="0" w:space="0" w:color="auto"/>
                  </w:divBdr>
                  <w:divsChild>
                    <w:div w:id="1962103163">
                      <w:marLeft w:val="0"/>
                      <w:marRight w:val="0"/>
                      <w:marTop w:val="0"/>
                      <w:marBottom w:val="0"/>
                      <w:divBdr>
                        <w:top w:val="none" w:sz="0" w:space="0" w:color="auto"/>
                        <w:left w:val="none" w:sz="0" w:space="0" w:color="auto"/>
                        <w:bottom w:val="none" w:sz="0" w:space="0" w:color="auto"/>
                        <w:right w:val="none" w:sz="0" w:space="0" w:color="auto"/>
                      </w:divBdr>
                      <w:divsChild>
                        <w:div w:id="1404841183">
                          <w:marLeft w:val="0"/>
                          <w:marRight w:val="0"/>
                          <w:marTop w:val="0"/>
                          <w:marBottom w:val="0"/>
                          <w:divBdr>
                            <w:top w:val="none" w:sz="0" w:space="0" w:color="auto"/>
                            <w:left w:val="none" w:sz="0" w:space="0" w:color="auto"/>
                            <w:bottom w:val="none" w:sz="0" w:space="0" w:color="auto"/>
                            <w:right w:val="none" w:sz="0" w:space="0" w:color="auto"/>
                          </w:divBdr>
                          <w:divsChild>
                            <w:div w:id="171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326993">
      <w:bodyDiv w:val="1"/>
      <w:marLeft w:val="0"/>
      <w:marRight w:val="0"/>
      <w:marTop w:val="0"/>
      <w:marBottom w:val="0"/>
      <w:divBdr>
        <w:top w:val="none" w:sz="0" w:space="0" w:color="auto"/>
        <w:left w:val="none" w:sz="0" w:space="0" w:color="auto"/>
        <w:bottom w:val="none" w:sz="0" w:space="0" w:color="auto"/>
        <w:right w:val="none" w:sz="0" w:space="0" w:color="auto"/>
      </w:divBdr>
      <w:divsChild>
        <w:div w:id="1890531068">
          <w:marLeft w:val="0"/>
          <w:marRight w:val="0"/>
          <w:marTop w:val="0"/>
          <w:marBottom w:val="0"/>
          <w:divBdr>
            <w:top w:val="single" w:sz="6" w:space="0" w:color="678FC2"/>
            <w:left w:val="single" w:sz="6" w:space="0" w:color="678FC2"/>
            <w:bottom w:val="single" w:sz="6" w:space="0" w:color="678FC2"/>
            <w:right w:val="single" w:sz="6" w:space="0" w:color="678FC2"/>
          </w:divBdr>
          <w:divsChild>
            <w:div w:id="2117484895">
              <w:marLeft w:val="0"/>
              <w:marRight w:val="0"/>
              <w:marTop w:val="0"/>
              <w:marBottom w:val="0"/>
              <w:divBdr>
                <w:top w:val="none" w:sz="0" w:space="0" w:color="auto"/>
                <w:left w:val="none" w:sz="0" w:space="0" w:color="auto"/>
                <w:bottom w:val="none" w:sz="0" w:space="0" w:color="auto"/>
                <w:right w:val="none" w:sz="0" w:space="0" w:color="auto"/>
              </w:divBdr>
              <w:divsChild>
                <w:div w:id="421998595">
                  <w:marLeft w:val="150"/>
                  <w:marRight w:val="150"/>
                  <w:marTop w:val="0"/>
                  <w:marBottom w:val="0"/>
                  <w:divBdr>
                    <w:top w:val="none" w:sz="0" w:space="0" w:color="auto"/>
                    <w:left w:val="none" w:sz="0" w:space="0" w:color="auto"/>
                    <w:bottom w:val="none" w:sz="0" w:space="0" w:color="auto"/>
                    <w:right w:val="none" w:sz="0" w:space="0" w:color="auto"/>
                  </w:divBdr>
                  <w:divsChild>
                    <w:div w:id="1752700697">
                      <w:marLeft w:val="0"/>
                      <w:marRight w:val="0"/>
                      <w:marTop w:val="0"/>
                      <w:marBottom w:val="0"/>
                      <w:divBdr>
                        <w:top w:val="none" w:sz="0" w:space="0" w:color="auto"/>
                        <w:left w:val="none" w:sz="0" w:space="0" w:color="auto"/>
                        <w:bottom w:val="none" w:sz="0" w:space="0" w:color="auto"/>
                        <w:right w:val="none" w:sz="0" w:space="0" w:color="auto"/>
                      </w:divBdr>
                      <w:divsChild>
                        <w:div w:id="1825929761">
                          <w:marLeft w:val="0"/>
                          <w:marRight w:val="0"/>
                          <w:marTop w:val="0"/>
                          <w:marBottom w:val="0"/>
                          <w:divBdr>
                            <w:top w:val="none" w:sz="0" w:space="0" w:color="auto"/>
                            <w:left w:val="none" w:sz="0" w:space="0" w:color="auto"/>
                            <w:bottom w:val="none" w:sz="0" w:space="0" w:color="auto"/>
                            <w:right w:val="none" w:sz="0" w:space="0" w:color="auto"/>
                          </w:divBdr>
                          <w:divsChild>
                            <w:div w:id="4168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641548">
      <w:bodyDiv w:val="1"/>
      <w:marLeft w:val="0"/>
      <w:marRight w:val="0"/>
      <w:marTop w:val="0"/>
      <w:marBottom w:val="0"/>
      <w:divBdr>
        <w:top w:val="none" w:sz="0" w:space="0" w:color="auto"/>
        <w:left w:val="none" w:sz="0" w:space="0" w:color="auto"/>
        <w:bottom w:val="none" w:sz="0" w:space="0" w:color="auto"/>
        <w:right w:val="none" w:sz="0" w:space="0" w:color="auto"/>
      </w:divBdr>
      <w:divsChild>
        <w:div w:id="1895307342">
          <w:marLeft w:val="0"/>
          <w:marRight w:val="0"/>
          <w:marTop w:val="0"/>
          <w:marBottom w:val="0"/>
          <w:divBdr>
            <w:top w:val="single" w:sz="6" w:space="0" w:color="678FC2"/>
            <w:left w:val="single" w:sz="6" w:space="0" w:color="678FC2"/>
            <w:bottom w:val="single" w:sz="6" w:space="0" w:color="678FC2"/>
            <w:right w:val="single" w:sz="6" w:space="0" w:color="678FC2"/>
          </w:divBdr>
          <w:divsChild>
            <w:div w:id="7801169">
              <w:marLeft w:val="0"/>
              <w:marRight w:val="0"/>
              <w:marTop w:val="0"/>
              <w:marBottom w:val="0"/>
              <w:divBdr>
                <w:top w:val="none" w:sz="0" w:space="0" w:color="auto"/>
                <w:left w:val="none" w:sz="0" w:space="0" w:color="auto"/>
                <w:bottom w:val="none" w:sz="0" w:space="0" w:color="auto"/>
                <w:right w:val="none" w:sz="0" w:space="0" w:color="auto"/>
              </w:divBdr>
              <w:divsChild>
                <w:div w:id="1717001479">
                  <w:marLeft w:val="150"/>
                  <w:marRight w:val="150"/>
                  <w:marTop w:val="0"/>
                  <w:marBottom w:val="0"/>
                  <w:divBdr>
                    <w:top w:val="none" w:sz="0" w:space="0" w:color="auto"/>
                    <w:left w:val="none" w:sz="0" w:space="0" w:color="auto"/>
                    <w:bottom w:val="none" w:sz="0" w:space="0" w:color="auto"/>
                    <w:right w:val="none" w:sz="0" w:space="0" w:color="auto"/>
                  </w:divBdr>
                  <w:divsChild>
                    <w:div w:id="1847986396">
                      <w:marLeft w:val="0"/>
                      <w:marRight w:val="0"/>
                      <w:marTop w:val="0"/>
                      <w:marBottom w:val="0"/>
                      <w:divBdr>
                        <w:top w:val="none" w:sz="0" w:space="0" w:color="auto"/>
                        <w:left w:val="none" w:sz="0" w:space="0" w:color="auto"/>
                        <w:bottom w:val="none" w:sz="0" w:space="0" w:color="auto"/>
                        <w:right w:val="none" w:sz="0" w:space="0" w:color="auto"/>
                      </w:divBdr>
                      <w:divsChild>
                        <w:div w:id="742872990">
                          <w:marLeft w:val="0"/>
                          <w:marRight w:val="0"/>
                          <w:marTop w:val="0"/>
                          <w:marBottom w:val="0"/>
                          <w:divBdr>
                            <w:top w:val="none" w:sz="0" w:space="0" w:color="auto"/>
                            <w:left w:val="none" w:sz="0" w:space="0" w:color="auto"/>
                            <w:bottom w:val="none" w:sz="0" w:space="0" w:color="auto"/>
                            <w:right w:val="none" w:sz="0" w:space="0" w:color="auto"/>
                          </w:divBdr>
                          <w:divsChild>
                            <w:div w:id="57266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6321">
      <w:bodyDiv w:val="1"/>
      <w:marLeft w:val="0"/>
      <w:marRight w:val="0"/>
      <w:marTop w:val="0"/>
      <w:marBottom w:val="0"/>
      <w:divBdr>
        <w:top w:val="none" w:sz="0" w:space="0" w:color="auto"/>
        <w:left w:val="none" w:sz="0" w:space="0" w:color="auto"/>
        <w:bottom w:val="none" w:sz="0" w:space="0" w:color="auto"/>
        <w:right w:val="none" w:sz="0" w:space="0" w:color="auto"/>
      </w:divBdr>
      <w:divsChild>
        <w:div w:id="299844789">
          <w:marLeft w:val="0"/>
          <w:marRight w:val="0"/>
          <w:marTop w:val="0"/>
          <w:marBottom w:val="0"/>
          <w:divBdr>
            <w:top w:val="single" w:sz="6" w:space="0" w:color="678FC2"/>
            <w:left w:val="single" w:sz="6" w:space="0" w:color="678FC2"/>
            <w:bottom w:val="single" w:sz="6" w:space="0" w:color="678FC2"/>
            <w:right w:val="single" w:sz="6" w:space="0" w:color="678FC2"/>
          </w:divBdr>
          <w:divsChild>
            <w:div w:id="950361859">
              <w:marLeft w:val="0"/>
              <w:marRight w:val="0"/>
              <w:marTop w:val="0"/>
              <w:marBottom w:val="0"/>
              <w:divBdr>
                <w:top w:val="none" w:sz="0" w:space="0" w:color="auto"/>
                <w:left w:val="none" w:sz="0" w:space="0" w:color="auto"/>
                <w:bottom w:val="none" w:sz="0" w:space="0" w:color="auto"/>
                <w:right w:val="none" w:sz="0" w:space="0" w:color="auto"/>
              </w:divBdr>
              <w:divsChild>
                <w:div w:id="1085343519">
                  <w:marLeft w:val="150"/>
                  <w:marRight w:val="150"/>
                  <w:marTop w:val="0"/>
                  <w:marBottom w:val="0"/>
                  <w:divBdr>
                    <w:top w:val="none" w:sz="0" w:space="0" w:color="auto"/>
                    <w:left w:val="none" w:sz="0" w:space="0" w:color="auto"/>
                    <w:bottom w:val="none" w:sz="0" w:space="0" w:color="auto"/>
                    <w:right w:val="none" w:sz="0" w:space="0" w:color="auto"/>
                  </w:divBdr>
                  <w:divsChild>
                    <w:div w:id="1023900659">
                      <w:marLeft w:val="0"/>
                      <w:marRight w:val="0"/>
                      <w:marTop w:val="0"/>
                      <w:marBottom w:val="0"/>
                      <w:divBdr>
                        <w:top w:val="none" w:sz="0" w:space="0" w:color="auto"/>
                        <w:left w:val="none" w:sz="0" w:space="0" w:color="auto"/>
                        <w:bottom w:val="none" w:sz="0" w:space="0" w:color="auto"/>
                        <w:right w:val="none" w:sz="0" w:space="0" w:color="auto"/>
                      </w:divBdr>
                      <w:divsChild>
                        <w:div w:id="615479066">
                          <w:marLeft w:val="0"/>
                          <w:marRight w:val="0"/>
                          <w:marTop w:val="0"/>
                          <w:marBottom w:val="0"/>
                          <w:divBdr>
                            <w:top w:val="none" w:sz="0" w:space="0" w:color="auto"/>
                            <w:left w:val="none" w:sz="0" w:space="0" w:color="auto"/>
                            <w:bottom w:val="none" w:sz="0" w:space="0" w:color="auto"/>
                            <w:right w:val="none" w:sz="0" w:space="0" w:color="auto"/>
                          </w:divBdr>
                          <w:divsChild>
                            <w:div w:id="1033503575">
                              <w:marLeft w:val="0"/>
                              <w:marRight w:val="0"/>
                              <w:marTop w:val="0"/>
                              <w:marBottom w:val="0"/>
                              <w:divBdr>
                                <w:top w:val="none" w:sz="0" w:space="0" w:color="auto"/>
                                <w:left w:val="none" w:sz="0" w:space="0" w:color="auto"/>
                                <w:bottom w:val="none" w:sz="0" w:space="0" w:color="auto"/>
                                <w:right w:val="none" w:sz="0" w:space="0" w:color="auto"/>
                              </w:divBdr>
                              <w:divsChild>
                                <w:div w:id="2051490204">
                                  <w:marLeft w:val="150"/>
                                  <w:marRight w:val="1050"/>
                                  <w:marTop w:val="150"/>
                                  <w:marBottom w:val="150"/>
                                  <w:divBdr>
                                    <w:top w:val="none" w:sz="0" w:space="0" w:color="auto"/>
                                    <w:left w:val="none" w:sz="0" w:space="0" w:color="auto"/>
                                    <w:bottom w:val="none" w:sz="0" w:space="0" w:color="auto"/>
                                    <w:right w:val="none" w:sz="0" w:space="0" w:color="auto"/>
                                  </w:divBdr>
                                </w:div>
                                <w:div w:id="675107900">
                                  <w:marLeft w:val="150"/>
                                  <w:marRight w:val="1050"/>
                                  <w:marTop w:val="150"/>
                                  <w:marBottom w:val="150"/>
                                  <w:divBdr>
                                    <w:top w:val="none" w:sz="0" w:space="0" w:color="auto"/>
                                    <w:left w:val="none" w:sz="0" w:space="0" w:color="auto"/>
                                    <w:bottom w:val="none" w:sz="0" w:space="0" w:color="auto"/>
                                    <w:right w:val="none" w:sz="0" w:space="0" w:color="auto"/>
                                  </w:divBdr>
                                </w:div>
                                <w:div w:id="885218325">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682942">
      <w:bodyDiv w:val="1"/>
      <w:marLeft w:val="0"/>
      <w:marRight w:val="0"/>
      <w:marTop w:val="0"/>
      <w:marBottom w:val="0"/>
      <w:divBdr>
        <w:top w:val="none" w:sz="0" w:space="0" w:color="auto"/>
        <w:left w:val="none" w:sz="0" w:space="0" w:color="auto"/>
        <w:bottom w:val="none" w:sz="0" w:space="0" w:color="auto"/>
        <w:right w:val="none" w:sz="0" w:space="0" w:color="auto"/>
      </w:divBdr>
      <w:divsChild>
        <w:div w:id="1630085105">
          <w:marLeft w:val="0"/>
          <w:marRight w:val="0"/>
          <w:marTop w:val="0"/>
          <w:marBottom w:val="0"/>
          <w:divBdr>
            <w:top w:val="single" w:sz="6" w:space="0" w:color="678FC2"/>
            <w:left w:val="single" w:sz="6" w:space="0" w:color="678FC2"/>
            <w:bottom w:val="single" w:sz="6" w:space="0" w:color="678FC2"/>
            <w:right w:val="single" w:sz="6" w:space="0" w:color="678FC2"/>
          </w:divBdr>
          <w:divsChild>
            <w:div w:id="1152916281">
              <w:marLeft w:val="0"/>
              <w:marRight w:val="0"/>
              <w:marTop w:val="0"/>
              <w:marBottom w:val="0"/>
              <w:divBdr>
                <w:top w:val="none" w:sz="0" w:space="0" w:color="auto"/>
                <w:left w:val="none" w:sz="0" w:space="0" w:color="auto"/>
                <w:bottom w:val="none" w:sz="0" w:space="0" w:color="auto"/>
                <w:right w:val="none" w:sz="0" w:space="0" w:color="auto"/>
              </w:divBdr>
              <w:divsChild>
                <w:div w:id="199973879">
                  <w:marLeft w:val="150"/>
                  <w:marRight w:val="150"/>
                  <w:marTop w:val="0"/>
                  <w:marBottom w:val="0"/>
                  <w:divBdr>
                    <w:top w:val="none" w:sz="0" w:space="0" w:color="auto"/>
                    <w:left w:val="none" w:sz="0" w:space="0" w:color="auto"/>
                    <w:bottom w:val="none" w:sz="0" w:space="0" w:color="auto"/>
                    <w:right w:val="none" w:sz="0" w:space="0" w:color="auto"/>
                  </w:divBdr>
                  <w:divsChild>
                    <w:div w:id="1000540501">
                      <w:marLeft w:val="0"/>
                      <w:marRight w:val="0"/>
                      <w:marTop w:val="0"/>
                      <w:marBottom w:val="0"/>
                      <w:divBdr>
                        <w:top w:val="none" w:sz="0" w:space="0" w:color="auto"/>
                        <w:left w:val="none" w:sz="0" w:space="0" w:color="auto"/>
                        <w:bottom w:val="none" w:sz="0" w:space="0" w:color="auto"/>
                        <w:right w:val="none" w:sz="0" w:space="0" w:color="auto"/>
                      </w:divBdr>
                      <w:divsChild>
                        <w:div w:id="1060130556">
                          <w:marLeft w:val="0"/>
                          <w:marRight w:val="0"/>
                          <w:marTop w:val="0"/>
                          <w:marBottom w:val="0"/>
                          <w:divBdr>
                            <w:top w:val="none" w:sz="0" w:space="0" w:color="auto"/>
                            <w:left w:val="none" w:sz="0" w:space="0" w:color="auto"/>
                            <w:bottom w:val="none" w:sz="0" w:space="0" w:color="auto"/>
                            <w:right w:val="none" w:sz="0" w:space="0" w:color="auto"/>
                          </w:divBdr>
                          <w:divsChild>
                            <w:div w:id="74141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11951">
      <w:bodyDiv w:val="1"/>
      <w:marLeft w:val="0"/>
      <w:marRight w:val="0"/>
      <w:marTop w:val="0"/>
      <w:marBottom w:val="0"/>
      <w:divBdr>
        <w:top w:val="none" w:sz="0" w:space="0" w:color="auto"/>
        <w:left w:val="none" w:sz="0" w:space="0" w:color="auto"/>
        <w:bottom w:val="none" w:sz="0" w:space="0" w:color="auto"/>
        <w:right w:val="none" w:sz="0" w:space="0" w:color="auto"/>
      </w:divBdr>
    </w:div>
    <w:div w:id="1831209116">
      <w:bodyDiv w:val="1"/>
      <w:marLeft w:val="0"/>
      <w:marRight w:val="0"/>
      <w:marTop w:val="0"/>
      <w:marBottom w:val="0"/>
      <w:divBdr>
        <w:top w:val="none" w:sz="0" w:space="0" w:color="auto"/>
        <w:left w:val="none" w:sz="0" w:space="0" w:color="auto"/>
        <w:bottom w:val="none" w:sz="0" w:space="0" w:color="auto"/>
        <w:right w:val="none" w:sz="0" w:space="0" w:color="auto"/>
      </w:divBdr>
      <w:divsChild>
        <w:div w:id="1108887129">
          <w:marLeft w:val="0"/>
          <w:marRight w:val="0"/>
          <w:marTop w:val="0"/>
          <w:marBottom w:val="0"/>
          <w:divBdr>
            <w:top w:val="single" w:sz="6" w:space="0" w:color="678FC2"/>
            <w:left w:val="single" w:sz="6" w:space="0" w:color="678FC2"/>
            <w:bottom w:val="single" w:sz="6" w:space="0" w:color="678FC2"/>
            <w:right w:val="single" w:sz="6" w:space="0" w:color="678FC2"/>
          </w:divBdr>
          <w:divsChild>
            <w:div w:id="2001887537">
              <w:marLeft w:val="0"/>
              <w:marRight w:val="0"/>
              <w:marTop w:val="0"/>
              <w:marBottom w:val="0"/>
              <w:divBdr>
                <w:top w:val="none" w:sz="0" w:space="0" w:color="auto"/>
                <w:left w:val="none" w:sz="0" w:space="0" w:color="auto"/>
                <w:bottom w:val="none" w:sz="0" w:space="0" w:color="auto"/>
                <w:right w:val="none" w:sz="0" w:space="0" w:color="auto"/>
              </w:divBdr>
              <w:divsChild>
                <w:div w:id="1412432906">
                  <w:marLeft w:val="150"/>
                  <w:marRight w:val="150"/>
                  <w:marTop w:val="0"/>
                  <w:marBottom w:val="0"/>
                  <w:divBdr>
                    <w:top w:val="none" w:sz="0" w:space="0" w:color="auto"/>
                    <w:left w:val="none" w:sz="0" w:space="0" w:color="auto"/>
                    <w:bottom w:val="none" w:sz="0" w:space="0" w:color="auto"/>
                    <w:right w:val="none" w:sz="0" w:space="0" w:color="auto"/>
                  </w:divBdr>
                  <w:divsChild>
                    <w:div w:id="290668257">
                      <w:marLeft w:val="0"/>
                      <w:marRight w:val="0"/>
                      <w:marTop w:val="0"/>
                      <w:marBottom w:val="0"/>
                      <w:divBdr>
                        <w:top w:val="none" w:sz="0" w:space="0" w:color="auto"/>
                        <w:left w:val="none" w:sz="0" w:space="0" w:color="auto"/>
                        <w:bottom w:val="none" w:sz="0" w:space="0" w:color="auto"/>
                        <w:right w:val="none" w:sz="0" w:space="0" w:color="auto"/>
                      </w:divBdr>
                      <w:divsChild>
                        <w:div w:id="807288323">
                          <w:marLeft w:val="0"/>
                          <w:marRight w:val="0"/>
                          <w:marTop w:val="0"/>
                          <w:marBottom w:val="0"/>
                          <w:divBdr>
                            <w:top w:val="none" w:sz="0" w:space="0" w:color="auto"/>
                            <w:left w:val="none" w:sz="0" w:space="0" w:color="auto"/>
                            <w:bottom w:val="none" w:sz="0" w:space="0" w:color="auto"/>
                            <w:right w:val="none" w:sz="0" w:space="0" w:color="auto"/>
                          </w:divBdr>
                          <w:divsChild>
                            <w:div w:id="9365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25864">
      <w:bodyDiv w:val="1"/>
      <w:marLeft w:val="0"/>
      <w:marRight w:val="0"/>
      <w:marTop w:val="0"/>
      <w:marBottom w:val="0"/>
      <w:divBdr>
        <w:top w:val="none" w:sz="0" w:space="0" w:color="auto"/>
        <w:left w:val="none" w:sz="0" w:space="0" w:color="auto"/>
        <w:bottom w:val="none" w:sz="0" w:space="0" w:color="auto"/>
        <w:right w:val="none" w:sz="0" w:space="0" w:color="auto"/>
      </w:divBdr>
    </w:div>
    <w:div w:id="1898318542">
      <w:bodyDiv w:val="1"/>
      <w:marLeft w:val="0"/>
      <w:marRight w:val="0"/>
      <w:marTop w:val="0"/>
      <w:marBottom w:val="0"/>
      <w:divBdr>
        <w:top w:val="none" w:sz="0" w:space="0" w:color="auto"/>
        <w:left w:val="none" w:sz="0" w:space="0" w:color="auto"/>
        <w:bottom w:val="none" w:sz="0" w:space="0" w:color="auto"/>
        <w:right w:val="none" w:sz="0" w:space="0" w:color="auto"/>
      </w:divBdr>
      <w:divsChild>
        <w:div w:id="854272756">
          <w:marLeft w:val="0"/>
          <w:marRight w:val="0"/>
          <w:marTop w:val="0"/>
          <w:marBottom w:val="0"/>
          <w:divBdr>
            <w:top w:val="single" w:sz="6" w:space="0" w:color="678FC2"/>
            <w:left w:val="single" w:sz="6" w:space="0" w:color="678FC2"/>
            <w:bottom w:val="single" w:sz="6" w:space="0" w:color="678FC2"/>
            <w:right w:val="single" w:sz="6" w:space="0" w:color="678FC2"/>
          </w:divBdr>
          <w:divsChild>
            <w:div w:id="1831672248">
              <w:marLeft w:val="0"/>
              <w:marRight w:val="0"/>
              <w:marTop w:val="0"/>
              <w:marBottom w:val="0"/>
              <w:divBdr>
                <w:top w:val="none" w:sz="0" w:space="0" w:color="auto"/>
                <w:left w:val="none" w:sz="0" w:space="0" w:color="auto"/>
                <w:bottom w:val="none" w:sz="0" w:space="0" w:color="auto"/>
                <w:right w:val="none" w:sz="0" w:space="0" w:color="auto"/>
              </w:divBdr>
              <w:divsChild>
                <w:div w:id="1440181679">
                  <w:marLeft w:val="150"/>
                  <w:marRight w:val="150"/>
                  <w:marTop w:val="0"/>
                  <w:marBottom w:val="0"/>
                  <w:divBdr>
                    <w:top w:val="none" w:sz="0" w:space="0" w:color="auto"/>
                    <w:left w:val="none" w:sz="0" w:space="0" w:color="auto"/>
                    <w:bottom w:val="none" w:sz="0" w:space="0" w:color="auto"/>
                    <w:right w:val="none" w:sz="0" w:space="0" w:color="auto"/>
                  </w:divBdr>
                  <w:divsChild>
                    <w:div w:id="2135755856">
                      <w:marLeft w:val="0"/>
                      <w:marRight w:val="0"/>
                      <w:marTop w:val="0"/>
                      <w:marBottom w:val="0"/>
                      <w:divBdr>
                        <w:top w:val="none" w:sz="0" w:space="0" w:color="auto"/>
                        <w:left w:val="none" w:sz="0" w:space="0" w:color="auto"/>
                        <w:bottom w:val="none" w:sz="0" w:space="0" w:color="auto"/>
                        <w:right w:val="none" w:sz="0" w:space="0" w:color="auto"/>
                      </w:divBdr>
                      <w:divsChild>
                        <w:div w:id="363749329">
                          <w:marLeft w:val="0"/>
                          <w:marRight w:val="0"/>
                          <w:marTop w:val="0"/>
                          <w:marBottom w:val="0"/>
                          <w:divBdr>
                            <w:top w:val="none" w:sz="0" w:space="0" w:color="auto"/>
                            <w:left w:val="none" w:sz="0" w:space="0" w:color="auto"/>
                            <w:bottom w:val="none" w:sz="0" w:space="0" w:color="auto"/>
                            <w:right w:val="none" w:sz="0" w:space="0" w:color="auto"/>
                          </w:divBdr>
                          <w:divsChild>
                            <w:div w:id="12662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421356">
      <w:bodyDiv w:val="1"/>
      <w:marLeft w:val="0"/>
      <w:marRight w:val="0"/>
      <w:marTop w:val="0"/>
      <w:marBottom w:val="0"/>
      <w:divBdr>
        <w:top w:val="none" w:sz="0" w:space="0" w:color="auto"/>
        <w:left w:val="none" w:sz="0" w:space="0" w:color="auto"/>
        <w:bottom w:val="none" w:sz="0" w:space="0" w:color="auto"/>
        <w:right w:val="none" w:sz="0" w:space="0" w:color="auto"/>
      </w:divBdr>
      <w:divsChild>
        <w:div w:id="284778025">
          <w:marLeft w:val="0"/>
          <w:marRight w:val="0"/>
          <w:marTop w:val="0"/>
          <w:marBottom w:val="0"/>
          <w:divBdr>
            <w:top w:val="single" w:sz="6" w:space="0" w:color="678FC2"/>
            <w:left w:val="single" w:sz="6" w:space="0" w:color="678FC2"/>
            <w:bottom w:val="single" w:sz="6" w:space="0" w:color="678FC2"/>
            <w:right w:val="single" w:sz="6" w:space="0" w:color="678FC2"/>
          </w:divBdr>
          <w:divsChild>
            <w:div w:id="845286645">
              <w:marLeft w:val="0"/>
              <w:marRight w:val="0"/>
              <w:marTop w:val="0"/>
              <w:marBottom w:val="0"/>
              <w:divBdr>
                <w:top w:val="none" w:sz="0" w:space="0" w:color="auto"/>
                <w:left w:val="none" w:sz="0" w:space="0" w:color="auto"/>
                <w:bottom w:val="none" w:sz="0" w:space="0" w:color="auto"/>
                <w:right w:val="none" w:sz="0" w:space="0" w:color="auto"/>
              </w:divBdr>
              <w:divsChild>
                <w:div w:id="2041320524">
                  <w:marLeft w:val="150"/>
                  <w:marRight w:val="150"/>
                  <w:marTop w:val="0"/>
                  <w:marBottom w:val="0"/>
                  <w:divBdr>
                    <w:top w:val="none" w:sz="0" w:space="0" w:color="auto"/>
                    <w:left w:val="none" w:sz="0" w:space="0" w:color="auto"/>
                    <w:bottom w:val="none" w:sz="0" w:space="0" w:color="auto"/>
                    <w:right w:val="none" w:sz="0" w:space="0" w:color="auto"/>
                  </w:divBdr>
                  <w:divsChild>
                    <w:div w:id="787774105">
                      <w:marLeft w:val="0"/>
                      <w:marRight w:val="0"/>
                      <w:marTop w:val="0"/>
                      <w:marBottom w:val="0"/>
                      <w:divBdr>
                        <w:top w:val="none" w:sz="0" w:space="0" w:color="auto"/>
                        <w:left w:val="none" w:sz="0" w:space="0" w:color="auto"/>
                        <w:bottom w:val="none" w:sz="0" w:space="0" w:color="auto"/>
                        <w:right w:val="none" w:sz="0" w:space="0" w:color="auto"/>
                      </w:divBdr>
                      <w:divsChild>
                        <w:div w:id="577176027">
                          <w:marLeft w:val="0"/>
                          <w:marRight w:val="0"/>
                          <w:marTop w:val="0"/>
                          <w:marBottom w:val="0"/>
                          <w:divBdr>
                            <w:top w:val="none" w:sz="0" w:space="0" w:color="auto"/>
                            <w:left w:val="none" w:sz="0" w:space="0" w:color="auto"/>
                            <w:bottom w:val="none" w:sz="0" w:space="0" w:color="auto"/>
                            <w:right w:val="none" w:sz="0" w:space="0" w:color="auto"/>
                          </w:divBdr>
                          <w:divsChild>
                            <w:div w:id="17040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588825">
      <w:bodyDiv w:val="1"/>
      <w:marLeft w:val="0"/>
      <w:marRight w:val="0"/>
      <w:marTop w:val="0"/>
      <w:marBottom w:val="0"/>
      <w:divBdr>
        <w:top w:val="none" w:sz="0" w:space="0" w:color="auto"/>
        <w:left w:val="none" w:sz="0" w:space="0" w:color="auto"/>
        <w:bottom w:val="none" w:sz="0" w:space="0" w:color="auto"/>
        <w:right w:val="none" w:sz="0" w:space="0" w:color="auto"/>
      </w:divBdr>
    </w:div>
    <w:div w:id="1970361393">
      <w:bodyDiv w:val="1"/>
      <w:marLeft w:val="0"/>
      <w:marRight w:val="0"/>
      <w:marTop w:val="0"/>
      <w:marBottom w:val="0"/>
      <w:divBdr>
        <w:top w:val="none" w:sz="0" w:space="0" w:color="auto"/>
        <w:left w:val="none" w:sz="0" w:space="0" w:color="auto"/>
        <w:bottom w:val="none" w:sz="0" w:space="0" w:color="auto"/>
        <w:right w:val="none" w:sz="0" w:space="0" w:color="auto"/>
      </w:divBdr>
      <w:divsChild>
        <w:div w:id="1381052816">
          <w:marLeft w:val="0"/>
          <w:marRight w:val="0"/>
          <w:marTop w:val="0"/>
          <w:marBottom w:val="0"/>
          <w:divBdr>
            <w:top w:val="single" w:sz="6" w:space="0" w:color="678FC2"/>
            <w:left w:val="single" w:sz="6" w:space="0" w:color="678FC2"/>
            <w:bottom w:val="single" w:sz="6" w:space="0" w:color="678FC2"/>
            <w:right w:val="single" w:sz="6" w:space="0" w:color="678FC2"/>
          </w:divBdr>
          <w:divsChild>
            <w:div w:id="376391090">
              <w:marLeft w:val="0"/>
              <w:marRight w:val="0"/>
              <w:marTop w:val="0"/>
              <w:marBottom w:val="0"/>
              <w:divBdr>
                <w:top w:val="none" w:sz="0" w:space="0" w:color="auto"/>
                <w:left w:val="none" w:sz="0" w:space="0" w:color="auto"/>
                <w:bottom w:val="none" w:sz="0" w:space="0" w:color="auto"/>
                <w:right w:val="none" w:sz="0" w:space="0" w:color="auto"/>
              </w:divBdr>
              <w:divsChild>
                <w:div w:id="1946841000">
                  <w:marLeft w:val="150"/>
                  <w:marRight w:val="150"/>
                  <w:marTop w:val="0"/>
                  <w:marBottom w:val="0"/>
                  <w:divBdr>
                    <w:top w:val="none" w:sz="0" w:space="0" w:color="auto"/>
                    <w:left w:val="none" w:sz="0" w:space="0" w:color="auto"/>
                    <w:bottom w:val="none" w:sz="0" w:space="0" w:color="auto"/>
                    <w:right w:val="none" w:sz="0" w:space="0" w:color="auto"/>
                  </w:divBdr>
                  <w:divsChild>
                    <w:div w:id="1242522661">
                      <w:marLeft w:val="0"/>
                      <w:marRight w:val="0"/>
                      <w:marTop w:val="0"/>
                      <w:marBottom w:val="0"/>
                      <w:divBdr>
                        <w:top w:val="none" w:sz="0" w:space="0" w:color="auto"/>
                        <w:left w:val="none" w:sz="0" w:space="0" w:color="auto"/>
                        <w:bottom w:val="none" w:sz="0" w:space="0" w:color="auto"/>
                        <w:right w:val="none" w:sz="0" w:space="0" w:color="auto"/>
                      </w:divBdr>
                      <w:divsChild>
                        <w:div w:id="735933283">
                          <w:marLeft w:val="0"/>
                          <w:marRight w:val="0"/>
                          <w:marTop w:val="0"/>
                          <w:marBottom w:val="0"/>
                          <w:divBdr>
                            <w:top w:val="none" w:sz="0" w:space="0" w:color="auto"/>
                            <w:left w:val="none" w:sz="0" w:space="0" w:color="auto"/>
                            <w:bottom w:val="none" w:sz="0" w:space="0" w:color="auto"/>
                            <w:right w:val="none" w:sz="0" w:space="0" w:color="auto"/>
                          </w:divBdr>
                          <w:divsChild>
                            <w:div w:id="6171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145043">
      <w:bodyDiv w:val="1"/>
      <w:marLeft w:val="0"/>
      <w:marRight w:val="0"/>
      <w:marTop w:val="0"/>
      <w:marBottom w:val="0"/>
      <w:divBdr>
        <w:top w:val="none" w:sz="0" w:space="0" w:color="auto"/>
        <w:left w:val="none" w:sz="0" w:space="0" w:color="auto"/>
        <w:bottom w:val="none" w:sz="0" w:space="0" w:color="auto"/>
        <w:right w:val="none" w:sz="0" w:space="0" w:color="auto"/>
      </w:divBdr>
      <w:divsChild>
        <w:div w:id="1169560760">
          <w:marLeft w:val="0"/>
          <w:marRight w:val="0"/>
          <w:marTop w:val="0"/>
          <w:marBottom w:val="0"/>
          <w:divBdr>
            <w:top w:val="none" w:sz="0" w:space="0" w:color="auto"/>
            <w:left w:val="none" w:sz="0" w:space="0" w:color="auto"/>
            <w:bottom w:val="none" w:sz="0" w:space="0" w:color="auto"/>
            <w:right w:val="none" w:sz="0" w:space="0" w:color="auto"/>
          </w:divBdr>
        </w:div>
      </w:divsChild>
    </w:div>
    <w:div w:id="2001614993">
      <w:bodyDiv w:val="1"/>
      <w:marLeft w:val="0"/>
      <w:marRight w:val="0"/>
      <w:marTop w:val="0"/>
      <w:marBottom w:val="0"/>
      <w:divBdr>
        <w:top w:val="none" w:sz="0" w:space="0" w:color="auto"/>
        <w:left w:val="none" w:sz="0" w:space="0" w:color="auto"/>
        <w:bottom w:val="none" w:sz="0" w:space="0" w:color="auto"/>
        <w:right w:val="none" w:sz="0" w:space="0" w:color="auto"/>
      </w:divBdr>
      <w:divsChild>
        <w:div w:id="384911218">
          <w:marLeft w:val="0"/>
          <w:marRight w:val="0"/>
          <w:marTop w:val="0"/>
          <w:marBottom w:val="0"/>
          <w:divBdr>
            <w:top w:val="single" w:sz="6" w:space="0" w:color="678FC2"/>
            <w:left w:val="single" w:sz="6" w:space="0" w:color="678FC2"/>
            <w:bottom w:val="single" w:sz="6" w:space="0" w:color="678FC2"/>
            <w:right w:val="single" w:sz="6" w:space="0" w:color="678FC2"/>
          </w:divBdr>
          <w:divsChild>
            <w:div w:id="209809226">
              <w:marLeft w:val="0"/>
              <w:marRight w:val="0"/>
              <w:marTop w:val="0"/>
              <w:marBottom w:val="0"/>
              <w:divBdr>
                <w:top w:val="none" w:sz="0" w:space="0" w:color="auto"/>
                <w:left w:val="none" w:sz="0" w:space="0" w:color="auto"/>
                <w:bottom w:val="none" w:sz="0" w:space="0" w:color="auto"/>
                <w:right w:val="none" w:sz="0" w:space="0" w:color="auto"/>
              </w:divBdr>
              <w:divsChild>
                <w:div w:id="1093167108">
                  <w:marLeft w:val="150"/>
                  <w:marRight w:val="150"/>
                  <w:marTop w:val="0"/>
                  <w:marBottom w:val="0"/>
                  <w:divBdr>
                    <w:top w:val="none" w:sz="0" w:space="0" w:color="auto"/>
                    <w:left w:val="none" w:sz="0" w:space="0" w:color="auto"/>
                    <w:bottom w:val="none" w:sz="0" w:space="0" w:color="auto"/>
                    <w:right w:val="none" w:sz="0" w:space="0" w:color="auto"/>
                  </w:divBdr>
                  <w:divsChild>
                    <w:div w:id="734206396">
                      <w:marLeft w:val="0"/>
                      <w:marRight w:val="0"/>
                      <w:marTop w:val="0"/>
                      <w:marBottom w:val="0"/>
                      <w:divBdr>
                        <w:top w:val="none" w:sz="0" w:space="0" w:color="auto"/>
                        <w:left w:val="none" w:sz="0" w:space="0" w:color="auto"/>
                        <w:bottom w:val="none" w:sz="0" w:space="0" w:color="auto"/>
                        <w:right w:val="none" w:sz="0" w:space="0" w:color="auto"/>
                      </w:divBdr>
                      <w:divsChild>
                        <w:div w:id="417214261">
                          <w:marLeft w:val="0"/>
                          <w:marRight w:val="0"/>
                          <w:marTop w:val="0"/>
                          <w:marBottom w:val="0"/>
                          <w:divBdr>
                            <w:top w:val="none" w:sz="0" w:space="0" w:color="auto"/>
                            <w:left w:val="none" w:sz="0" w:space="0" w:color="auto"/>
                            <w:bottom w:val="none" w:sz="0" w:space="0" w:color="auto"/>
                            <w:right w:val="none" w:sz="0" w:space="0" w:color="auto"/>
                          </w:divBdr>
                          <w:divsChild>
                            <w:div w:id="3000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01544">
      <w:bodyDiv w:val="1"/>
      <w:marLeft w:val="0"/>
      <w:marRight w:val="0"/>
      <w:marTop w:val="0"/>
      <w:marBottom w:val="0"/>
      <w:divBdr>
        <w:top w:val="none" w:sz="0" w:space="0" w:color="auto"/>
        <w:left w:val="none" w:sz="0" w:space="0" w:color="auto"/>
        <w:bottom w:val="none" w:sz="0" w:space="0" w:color="auto"/>
        <w:right w:val="none" w:sz="0" w:space="0" w:color="auto"/>
      </w:divBdr>
      <w:divsChild>
        <w:div w:id="740061592">
          <w:marLeft w:val="0"/>
          <w:marRight w:val="0"/>
          <w:marTop w:val="0"/>
          <w:marBottom w:val="0"/>
          <w:divBdr>
            <w:top w:val="single" w:sz="6" w:space="0" w:color="678FC2"/>
            <w:left w:val="single" w:sz="6" w:space="0" w:color="678FC2"/>
            <w:bottom w:val="single" w:sz="6" w:space="0" w:color="678FC2"/>
            <w:right w:val="single" w:sz="6" w:space="0" w:color="678FC2"/>
          </w:divBdr>
          <w:divsChild>
            <w:div w:id="1232278117">
              <w:marLeft w:val="0"/>
              <w:marRight w:val="0"/>
              <w:marTop w:val="0"/>
              <w:marBottom w:val="0"/>
              <w:divBdr>
                <w:top w:val="none" w:sz="0" w:space="0" w:color="auto"/>
                <w:left w:val="none" w:sz="0" w:space="0" w:color="auto"/>
                <w:bottom w:val="none" w:sz="0" w:space="0" w:color="auto"/>
                <w:right w:val="none" w:sz="0" w:space="0" w:color="auto"/>
              </w:divBdr>
              <w:divsChild>
                <w:div w:id="583534868">
                  <w:marLeft w:val="150"/>
                  <w:marRight w:val="150"/>
                  <w:marTop w:val="0"/>
                  <w:marBottom w:val="0"/>
                  <w:divBdr>
                    <w:top w:val="none" w:sz="0" w:space="0" w:color="auto"/>
                    <w:left w:val="none" w:sz="0" w:space="0" w:color="auto"/>
                    <w:bottom w:val="none" w:sz="0" w:space="0" w:color="auto"/>
                    <w:right w:val="none" w:sz="0" w:space="0" w:color="auto"/>
                  </w:divBdr>
                  <w:divsChild>
                    <w:div w:id="1893687137">
                      <w:marLeft w:val="0"/>
                      <w:marRight w:val="0"/>
                      <w:marTop w:val="0"/>
                      <w:marBottom w:val="0"/>
                      <w:divBdr>
                        <w:top w:val="none" w:sz="0" w:space="0" w:color="auto"/>
                        <w:left w:val="none" w:sz="0" w:space="0" w:color="auto"/>
                        <w:bottom w:val="none" w:sz="0" w:space="0" w:color="auto"/>
                        <w:right w:val="none" w:sz="0" w:space="0" w:color="auto"/>
                      </w:divBdr>
                      <w:divsChild>
                        <w:div w:id="682050568">
                          <w:marLeft w:val="0"/>
                          <w:marRight w:val="0"/>
                          <w:marTop w:val="0"/>
                          <w:marBottom w:val="0"/>
                          <w:divBdr>
                            <w:top w:val="none" w:sz="0" w:space="0" w:color="auto"/>
                            <w:left w:val="none" w:sz="0" w:space="0" w:color="auto"/>
                            <w:bottom w:val="none" w:sz="0" w:space="0" w:color="auto"/>
                            <w:right w:val="none" w:sz="0" w:space="0" w:color="auto"/>
                          </w:divBdr>
                          <w:divsChild>
                            <w:div w:id="13125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402077">
      <w:bodyDiv w:val="1"/>
      <w:marLeft w:val="0"/>
      <w:marRight w:val="0"/>
      <w:marTop w:val="0"/>
      <w:marBottom w:val="0"/>
      <w:divBdr>
        <w:top w:val="none" w:sz="0" w:space="0" w:color="auto"/>
        <w:left w:val="none" w:sz="0" w:space="0" w:color="auto"/>
        <w:bottom w:val="none" w:sz="0" w:space="0" w:color="auto"/>
        <w:right w:val="none" w:sz="0" w:space="0" w:color="auto"/>
      </w:divBdr>
      <w:divsChild>
        <w:div w:id="1021661453">
          <w:marLeft w:val="0"/>
          <w:marRight w:val="0"/>
          <w:marTop w:val="0"/>
          <w:marBottom w:val="0"/>
          <w:divBdr>
            <w:top w:val="single" w:sz="6" w:space="0" w:color="678FC2"/>
            <w:left w:val="single" w:sz="6" w:space="0" w:color="678FC2"/>
            <w:bottom w:val="single" w:sz="6" w:space="0" w:color="678FC2"/>
            <w:right w:val="single" w:sz="6" w:space="0" w:color="678FC2"/>
          </w:divBdr>
          <w:divsChild>
            <w:div w:id="1545367918">
              <w:marLeft w:val="0"/>
              <w:marRight w:val="0"/>
              <w:marTop w:val="0"/>
              <w:marBottom w:val="0"/>
              <w:divBdr>
                <w:top w:val="none" w:sz="0" w:space="0" w:color="auto"/>
                <w:left w:val="none" w:sz="0" w:space="0" w:color="auto"/>
                <w:bottom w:val="none" w:sz="0" w:space="0" w:color="auto"/>
                <w:right w:val="none" w:sz="0" w:space="0" w:color="auto"/>
              </w:divBdr>
              <w:divsChild>
                <w:div w:id="655458072">
                  <w:marLeft w:val="150"/>
                  <w:marRight w:val="150"/>
                  <w:marTop w:val="0"/>
                  <w:marBottom w:val="0"/>
                  <w:divBdr>
                    <w:top w:val="none" w:sz="0" w:space="0" w:color="auto"/>
                    <w:left w:val="none" w:sz="0" w:space="0" w:color="auto"/>
                    <w:bottom w:val="none" w:sz="0" w:space="0" w:color="auto"/>
                    <w:right w:val="none" w:sz="0" w:space="0" w:color="auto"/>
                  </w:divBdr>
                  <w:divsChild>
                    <w:div w:id="1819762135">
                      <w:marLeft w:val="0"/>
                      <w:marRight w:val="0"/>
                      <w:marTop w:val="0"/>
                      <w:marBottom w:val="0"/>
                      <w:divBdr>
                        <w:top w:val="none" w:sz="0" w:space="0" w:color="auto"/>
                        <w:left w:val="none" w:sz="0" w:space="0" w:color="auto"/>
                        <w:bottom w:val="none" w:sz="0" w:space="0" w:color="auto"/>
                        <w:right w:val="none" w:sz="0" w:space="0" w:color="auto"/>
                      </w:divBdr>
                      <w:divsChild>
                        <w:div w:id="333804528">
                          <w:marLeft w:val="0"/>
                          <w:marRight w:val="0"/>
                          <w:marTop w:val="0"/>
                          <w:marBottom w:val="0"/>
                          <w:divBdr>
                            <w:top w:val="none" w:sz="0" w:space="0" w:color="auto"/>
                            <w:left w:val="none" w:sz="0" w:space="0" w:color="auto"/>
                            <w:bottom w:val="none" w:sz="0" w:space="0" w:color="auto"/>
                            <w:right w:val="none" w:sz="0" w:space="0" w:color="auto"/>
                          </w:divBdr>
                          <w:divsChild>
                            <w:div w:id="15416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631337">
      <w:bodyDiv w:val="1"/>
      <w:marLeft w:val="0"/>
      <w:marRight w:val="0"/>
      <w:marTop w:val="0"/>
      <w:marBottom w:val="0"/>
      <w:divBdr>
        <w:top w:val="none" w:sz="0" w:space="0" w:color="auto"/>
        <w:left w:val="none" w:sz="0" w:space="0" w:color="auto"/>
        <w:bottom w:val="none" w:sz="0" w:space="0" w:color="auto"/>
        <w:right w:val="none" w:sz="0" w:space="0" w:color="auto"/>
      </w:divBdr>
      <w:divsChild>
        <w:div w:id="237599689">
          <w:marLeft w:val="0"/>
          <w:marRight w:val="0"/>
          <w:marTop w:val="0"/>
          <w:marBottom w:val="0"/>
          <w:divBdr>
            <w:top w:val="single" w:sz="6" w:space="0" w:color="678FC2"/>
            <w:left w:val="single" w:sz="6" w:space="0" w:color="678FC2"/>
            <w:bottom w:val="single" w:sz="6" w:space="0" w:color="678FC2"/>
            <w:right w:val="single" w:sz="6" w:space="0" w:color="678FC2"/>
          </w:divBdr>
          <w:divsChild>
            <w:div w:id="31656958">
              <w:marLeft w:val="0"/>
              <w:marRight w:val="0"/>
              <w:marTop w:val="0"/>
              <w:marBottom w:val="0"/>
              <w:divBdr>
                <w:top w:val="none" w:sz="0" w:space="0" w:color="auto"/>
                <w:left w:val="none" w:sz="0" w:space="0" w:color="auto"/>
                <w:bottom w:val="none" w:sz="0" w:space="0" w:color="auto"/>
                <w:right w:val="none" w:sz="0" w:space="0" w:color="auto"/>
              </w:divBdr>
              <w:divsChild>
                <w:div w:id="1936159946">
                  <w:marLeft w:val="150"/>
                  <w:marRight w:val="150"/>
                  <w:marTop w:val="0"/>
                  <w:marBottom w:val="0"/>
                  <w:divBdr>
                    <w:top w:val="none" w:sz="0" w:space="0" w:color="auto"/>
                    <w:left w:val="none" w:sz="0" w:space="0" w:color="auto"/>
                    <w:bottom w:val="none" w:sz="0" w:space="0" w:color="auto"/>
                    <w:right w:val="none" w:sz="0" w:space="0" w:color="auto"/>
                  </w:divBdr>
                  <w:divsChild>
                    <w:div w:id="1877232311">
                      <w:marLeft w:val="0"/>
                      <w:marRight w:val="0"/>
                      <w:marTop w:val="0"/>
                      <w:marBottom w:val="0"/>
                      <w:divBdr>
                        <w:top w:val="none" w:sz="0" w:space="0" w:color="auto"/>
                        <w:left w:val="none" w:sz="0" w:space="0" w:color="auto"/>
                        <w:bottom w:val="none" w:sz="0" w:space="0" w:color="auto"/>
                        <w:right w:val="none" w:sz="0" w:space="0" w:color="auto"/>
                      </w:divBdr>
                      <w:divsChild>
                        <w:div w:id="807012489">
                          <w:marLeft w:val="0"/>
                          <w:marRight w:val="0"/>
                          <w:marTop w:val="0"/>
                          <w:marBottom w:val="0"/>
                          <w:divBdr>
                            <w:top w:val="none" w:sz="0" w:space="0" w:color="auto"/>
                            <w:left w:val="none" w:sz="0" w:space="0" w:color="auto"/>
                            <w:bottom w:val="none" w:sz="0" w:space="0" w:color="auto"/>
                            <w:right w:val="none" w:sz="0" w:space="0" w:color="auto"/>
                          </w:divBdr>
                          <w:divsChild>
                            <w:div w:id="8053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712788">
      <w:bodyDiv w:val="1"/>
      <w:marLeft w:val="0"/>
      <w:marRight w:val="0"/>
      <w:marTop w:val="0"/>
      <w:marBottom w:val="0"/>
      <w:divBdr>
        <w:top w:val="none" w:sz="0" w:space="0" w:color="auto"/>
        <w:left w:val="none" w:sz="0" w:space="0" w:color="auto"/>
        <w:bottom w:val="none" w:sz="0" w:space="0" w:color="auto"/>
        <w:right w:val="none" w:sz="0" w:space="0" w:color="auto"/>
      </w:divBdr>
      <w:divsChild>
        <w:div w:id="1104377297">
          <w:marLeft w:val="0"/>
          <w:marRight w:val="0"/>
          <w:marTop w:val="0"/>
          <w:marBottom w:val="0"/>
          <w:divBdr>
            <w:top w:val="none" w:sz="0" w:space="0" w:color="auto"/>
            <w:left w:val="none" w:sz="0" w:space="0" w:color="auto"/>
            <w:bottom w:val="none" w:sz="0" w:space="0" w:color="auto"/>
            <w:right w:val="none" w:sz="0" w:space="0" w:color="auto"/>
          </w:divBdr>
          <w:divsChild>
            <w:div w:id="187909951">
              <w:marLeft w:val="0"/>
              <w:marRight w:val="0"/>
              <w:marTop w:val="0"/>
              <w:marBottom w:val="0"/>
              <w:divBdr>
                <w:top w:val="none" w:sz="0" w:space="0" w:color="auto"/>
                <w:left w:val="none" w:sz="0" w:space="0" w:color="auto"/>
                <w:bottom w:val="none" w:sz="0" w:space="0" w:color="auto"/>
                <w:right w:val="none" w:sz="0" w:space="0" w:color="auto"/>
              </w:divBdr>
            </w:div>
            <w:div w:id="192963368">
              <w:marLeft w:val="0"/>
              <w:marRight w:val="0"/>
              <w:marTop w:val="0"/>
              <w:marBottom w:val="0"/>
              <w:divBdr>
                <w:top w:val="none" w:sz="0" w:space="0" w:color="auto"/>
                <w:left w:val="none" w:sz="0" w:space="0" w:color="auto"/>
                <w:bottom w:val="none" w:sz="0" w:space="0" w:color="auto"/>
                <w:right w:val="none" w:sz="0" w:space="0" w:color="auto"/>
              </w:divBdr>
            </w:div>
            <w:div w:id="839537635">
              <w:marLeft w:val="0"/>
              <w:marRight w:val="0"/>
              <w:marTop w:val="0"/>
              <w:marBottom w:val="0"/>
              <w:divBdr>
                <w:top w:val="none" w:sz="0" w:space="0" w:color="auto"/>
                <w:left w:val="none" w:sz="0" w:space="0" w:color="auto"/>
                <w:bottom w:val="none" w:sz="0" w:space="0" w:color="auto"/>
                <w:right w:val="none" w:sz="0" w:space="0" w:color="auto"/>
              </w:divBdr>
            </w:div>
            <w:div w:id="1056657800">
              <w:marLeft w:val="0"/>
              <w:marRight w:val="0"/>
              <w:marTop w:val="0"/>
              <w:marBottom w:val="0"/>
              <w:divBdr>
                <w:top w:val="none" w:sz="0" w:space="0" w:color="auto"/>
                <w:left w:val="none" w:sz="0" w:space="0" w:color="auto"/>
                <w:bottom w:val="none" w:sz="0" w:space="0" w:color="auto"/>
                <w:right w:val="none" w:sz="0" w:space="0" w:color="auto"/>
              </w:divBdr>
            </w:div>
            <w:div w:id="1390609370">
              <w:marLeft w:val="0"/>
              <w:marRight w:val="0"/>
              <w:marTop w:val="0"/>
              <w:marBottom w:val="0"/>
              <w:divBdr>
                <w:top w:val="none" w:sz="0" w:space="0" w:color="auto"/>
                <w:left w:val="none" w:sz="0" w:space="0" w:color="auto"/>
                <w:bottom w:val="none" w:sz="0" w:space="0" w:color="auto"/>
                <w:right w:val="none" w:sz="0" w:space="0" w:color="auto"/>
              </w:divBdr>
            </w:div>
            <w:div w:id="20521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0.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oleObject" Target="embeddings/oleObject3.bin"/><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hyperlink" Target="javascript:AppendPopup(this,'xldefDataLabel_6')" TargetMode="External"/><Relationship Id="rId133" Type="http://schemas.openxmlformats.org/officeDocument/2006/relationships/image" Target="media/image105.png"/><Relationship Id="rId138" Type="http://schemas.openxmlformats.org/officeDocument/2006/relationships/image" Target="media/image110.emf"/><Relationship Id="rId154" Type="http://schemas.openxmlformats.org/officeDocument/2006/relationships/image" Target="media/image126.png"/><Relationship Id="rId159" Type="http://schemas.openxmlformats.org/officeDocument/2006/relationships/image" Target="media/image131.png"/><Relationship Id="rId175" Type="http://schemas.openxmlformats.org/officeDocument/2006/relationships/fontTable" Target="fontTable.xml"/><Relationship Id="rId170" Type="http://schemas.openxmlformats.org/officeDocument/2006/relationships/image" Target="media/image142.png"/><Relationship Id="rId16" Type="http://schemas.openxmlformats.org/officeDocument/2006/relationships/image" Target="media/image7.png"/><Relationship Id="rId107" Type="http://schemas.openxmlformats.org/officeDocument/2006/relationships/hyperlink" Target="javascript:AppendPopup(this,'grdefChartArea_1')" TargetMode="External"/><Relationship Id="rId11" Type="http://schemas.openxmlformats.org/officeDocument/2006/relationships/footer" Target="footer2.xml"/><Relationship Id="rId32" Type="http://schemas.openxmlformats.org/officeDocument/2006/relationships/image" Target="media/image23.emf"/><Relationship Id="rId37" Type="http://schemas.openxmlformats.org/officeDocument/2006/relationships/image" Target="media/image28.jpeg"/><Relationship Id="rId53" Type="http://schemas.openxmlformats.org/officeDocument/2006/relationships/oleObject" Target="embeddings/oleObject5.bin"/><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hyperlink" Target="javascript:AppendPopup(this,'grdefDataPoints_3')" TargetMode="External"/><Relationship Id="rId123" Type="http://schemas.openxmlformats.org/officeDocument/2006/relationships/image" Target="media/image95.png"/><Relationship Id="rId128" Type="http://schemas.openxmlformats.org/officeDocument/2006/relationships/image" Target="media/image100.png"/><Relationship Id="rId144" Type="http://schemas.openxmlformats.org/officeDocument/2006/relationships/image" Target="media/image116.png"/><Relationship Id="rId149"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gif"/><Relationship Id="rId160" Type="http://schemas.openxmlformats.org/officeDocument/2006/relationships/image" Target="media/image132.png"/><Relationship Id="rId165" Type="http://schemas.openxmlformats.org/officeDocument/2006/relationships/image" Target="media/image137.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oleObject" Target="embeddings/oleObject1.bin"/><Relationship Id="rId48" Type="http://schemas.openxmlformats.org/officeDocument/2006/relationships/image" Target="media/image36.jpe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yperlink" Target="javascript:AppendPopup(this,'xldefLegend_7')" TargetMode="External"/><Relationship Id="rId118" Type="http://schemas.openxmlformats.org/officeDocument/2006/relationships/image" Target="media/image91.png"/><Relationship Id="rId134" Type="http://schemas.openxmlformats.org/officeDocument/2006/relationships/image" Target="media/image106.png"/><Relationship Id="rId139" Type="http://schemas.openxmlformats.org/officeDocument/2006/relationships/image" Target="media/image111.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22.png"/><Relationship Id="rId155" Type="http://schemas.openxmlformats.org/officeDocument/2006/relationships/image" Target="media/image127.png"/><Relationship Id="rId171" Type="http://schemas.openxmlformats.org/officeDocument/2006/relationships/image" Target="media/image143.png"/><Relationship Id="rId176" Type="http://schemas.openxmlformats.org/officeDocument/2006/relationships/theme" Target="theme/theme1.xml"/><Relationship Id="rId12" Type="http://schemas.openxmlformats.org/officeDocument/2006/relationships/image" Target="media/image3.gif"/><Relationship Id="rId17" Type="http://schemas.openxmlformats.org/officeDocument/2006/relationships/image" Target="media/image8.png"/><Relationship Id="rId33" Type="http://schemas.openxmlformats.org/officeDocument/2006/relationships/image" Target="media/image24.gif"/><Relationship Id="rId38" Type="http://schemas.openxmlformats.org/officeDocument/2006/relationships/image" Target="media/image29.jpeg"/><Relationship Id="rId59" Type="http://schemas.openxmlformats.org/officeDocument/2006/relationships/image" Target="media/image43.png"/><Relationship Id="rId103" Type="http://schemas.openxmlformats.org/officeDocument/2006/relationships/image" Target="media/image84.gif"/><Relationship Id="rId108" Type="http://schemas.openxmlformats.org/officeDocument/2006/relationships/hyperlink" Target="javascript:AppendPopup(this,'xldefPlotArea_2')" TargetMode="External"/><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oleObject" Target="embeddings/oleObject6.bin"/><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gif"/><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7.png"/><Relationship Id="rId114" Type="http://schemas.openxmlformats.org/officeDocument/2006/relationships/image" Target="media/image87.png"/><Relationship Id="rId119" Type="http://schemas.openxmlformats.org/officeDocument/2006/relationships/image" Target="media/image92.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oleObject" Target="embeddings/oleObject2.bin"/><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emf"/><Relationship Id="rId101" Type="http://schemas.openxmlformats.org/officeDocument/2006/relationships/hyperlink" Target="javascript:AppendPopup(this,'xldefDataSeries_2')" TargetMode="External"/><Relationship Id="rId122" Type="http://schemas.openxmlformats.org/officeDocument/2006/relationships/hyperlink" Target="javascript:AppendPopup(this,'grdefChartArea_4')" TargetMode="External"/><Relationship Id="rId130" Type="http://schemas.openxmlformats.org/officeDocument/2006/relationships/image" Target="media/image102.png"/><Relationship Id="rId135" Type="http://schemas.openxmlformats.org/officeDocument/2006/relationships/image" Target="media/image107.png"/><Relationship Id="rId143" Type="http://schemas.openxmlformats.org/officeDocument/2006/relationships/image" Target="media/image115.gif"/><Relationship Id="rId148" Type="http://schemas.openxmlformats.org/officeDocument/2006/relationships/image" Target="media/image120.jpeg"/><Relationship Id="rId151" Type="http://schemas.openxmlformats.org/officeDocument/2006/relationships/image" Target="media/image123.gif"/><Relationship Id="rId156" Type="http://schemas.openxmlformats.org/officeDocument/2006/relationships/image" Target="media/image128.png"/><Relationship Id="rId164" Type="http://schemas.openxmlformats.org/officeDocument/2006/relationships/image" Target="media/image136.png"/><Relationship Id="rId169"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144.png"/><Relationship Id="rId13" Type="http://schemas.openxmlformats.org/officeDocument/2006/relationships/image" Target="media/image4.gif"/><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javascript:AppendPopup(this,'xldefDataSeries_3')" TargetMode="External"/><Relationship Id="rId34" Type="http://schemas.openxmlformats.org/officeDocument/2006/relationships/image" Target="media/image25.png"/><Relationship Id="rId50" Type="http://schemas.openxmlformats.org/officeDocument/2006/relationships/oleObject" Target="embeddings/oleObject4.bin"/><Relationship Id="rId55" Type="http://schemas.openxmlformats.org/officeDocument/2006/relationships/image" Target="media/image39.jpeg"/><Relationship Id="rId76" Type="http://schemas.openxmlformats.org/officeDocument/2006/relationships/image" Target="media/image59.png"/><Relationship Id="rId97" Type="http://schemas.openxmlformats.org/officeDocument/2006/relationships/image" Target="media/image80.gif"/><Relationship Id="rId104" Type="http://schemas.openxmlformats.org/officeDocument/2006/relationships/image" Target="media/image85.gif"/><Relationship Id="rId120" Type="http://schemas.openxmlformats.org/officeDocument/2006/relationships/image" Target="media/image93.gif"/><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75.emf"/><Relationship Id="rId162" Type="http://schemas.openxmlformats.org/officeDocument/2006/relationships/image" Target="media/image134.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gif"/><Relationship Id="rId45" Type="http://schemas.openxmlformats.org/officeDocument/2006/relationships/image" Target="media/image34.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hyperlink" Target="javascript:AppendPopup(this,'xldefAxis_4')" TargetMode="External"/><Relationship Id="rId115" Type="http://schemas.openxmlformats.org/officeDocument/2006/relationships/image" Target="media/image88.png"/><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image" Target="media/image129.png"/><Relationship Id="rId61" Type="http://schemas.openxmlformats.org/officeDocument/2006/relationships/oleObject" Target="embeddings/oleObject7.bin"/><Relationship Id="rId82" Type="http://schemas.openxmlformats.org/officeDocument/2006/relationships/image" Target="media/image65.png"/><Relationship Id="rId152" Type="http://schemas.openxmlformats.org/officeDocument/2006/relationships/image" Target="media/image124.png"/><Relationship Id="rId173" Type="http://schemas.openxmlformats.org/officeDocument/2006/relationships/image" Target="media/image145.emf"/><Relationship Id="rId19" Type="http://schemas.openxmlformats.org/officeDocument/2006/relationships/image" Target="media/image10.png"/><Relationship Id="rId14" Type="http://schemas.openxmlformats.org/officeDocument/2006/relationships/image" Target="media/image5.gi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83.gif"/><Relationship Id="rId105" Type="http://schemas.openxmlformats.org/officeDocument/2006/relationships/image" Target="media/image86.png"/><Relationship Id="rId126" Type="http://schemas.openxmlformats.org/officeDocument/2006/relationships/image" Target="media/image98.png"/><Relationship Id="rId147" Type="http://schemas.openxmlformats.org/officeDocument/2006/relationships/image" Target="media/image119.png"/><Relationship Id="rId168" Type="http://schemas.openxmlformats.org/officeDocument/2006/relationships/image" Target="media/image140.png"/><Relationship Id="rId8" Type="http://schemas.openxmlformats.org/officeDocument/2006/relationships/image" Target="media/image2.png"/><Relationship Id="rId51" Type="http://schemas.openxmlformats.org/officeDocument/2006/relationships/footer" Target="footer3.xml"/><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emf"/><Relationship Id="rId121" Type="http://schemas.openxmlformats.org/officeDocument/2006/relationships/image" Target="media/image94.png"/><Relationship Id="rId142" Type="http://schemas.openxmlformats.org/officeDocument/2006/relationships/image" Target="media/image114.png"/><Relationship Id="rId163"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0.png"/><Relationship Id="rId116" Type="http://schemas.openxmlformats.org/officeDocument/2006/relationships/image" Target="media/image89.png"/><Relationship Id="rId137" Type="http://schemas.openxmlformats.org/officeDocument/2006/relationships/image" Target="media/image109.png"/><Relationship Id="rId158" Type="http://schemas.openxmlformats.org/officeDocument/2006/relationships/image" Target="media/image130.emf"/><Relationship Id="rId20" Type="http://schemas.openxmlformats.org/officeDocument/2006/relationships/image" Target="media/image11.gif"/><Relationship Id="rId41" Type="http://schemas.openxmlformats.org/officeDocument/2006/relationships/image" Target="media/image32.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yperlink" Target="javascript:AppendPopup(this,'xldefTitlesInCharts_5')" TargetMode="External"/><Relationship Id="rId132" Type="http://schemas.openxmlformats.org/officeDocument/2006/relationships/image" Target="media/image104.png"/><Relationship Id="rId153" Type="http://schemas.openxmlformats.org/officeDocument/2006/relationships/image" Target="media/image125.png"/><Relationship Id="rId174" Type="http://schemas.openxmlformats.org/officeDocument/2006/relationships/header" Target="header2.xml"/><Relationship Id="rId15" Type="http://schemas.openxmlformats.org/officeDocument/2006/relationships/image" Target="media/image6.gif"/><Relationship Id="rId36" Type="http://schemas.openxmlformats.org/officeDocument/2006/relationships/image" Target="media/image27.png"/><Relationship Id="rId57" Type="http://schemas.openxmlformats.org/officeDocument/2006/relationships/image" Target="media/image41.png"/><Relationship Id="rId106" Type="http://schemas.openxmlformats.org/officeDocument/2006/relationships/chart" Target="charts/chart1.xml"/><Relationship Id="rId127" Type="http://schemas.openxmlformats.org/officeDocument/2006/relationships/image" Target="media/image9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Thor\users\arkadibojarsinov\My%20Documents\ECXEL\EXCEL%20I\00%20VIIMANE%20KURSUS\tulpdiagramm%20200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148357887928766"/>
          <c:y val="5.7811271445147375E-2"/>
          <c:w val="0.63126894238506714"/>
          <c:h val="0.75059578926024806"/>
        </c:manualLayout>
      </c:layout>
      <c:barChart>
        <c:barDir val="col"/>
        <c:grouping val="clustered"/>
        <c:ser>
          <c:idx val="0"/>
          <c:order val="0"/>
          <c:tx>
            <c:strRef>
              <c:f>Sheet1!$A$4</c:f>
              <c:strCache>
                <c:ptCount val="1"/>
                <c:pt idx="0">
                  <c:v>Janne</c:v>
                </c:pt>
              </c:strCache>
            </c:strRef>
          </c:tx>
          <c:cat>
            <c:strRef>
              <c:f>Sheet1!$B$3:$D$3</c:f>
              <c:strCache>
                <c:ptCount val="3"/>
                <c:pt idx="0">
                  <c:v>jaanuar</c:v>
                </c:pt>
                <c:pt idx="1">
                  <c:v>veebruar</c:v>
                </c:pt>
                <c:pt idx="2">
                  <c:v>märts</c:v>
                </c:pt>
              </c:strCache>
            </c:strRef>
          </c:cat>
          <c:val>
            <c:numRef>
              <c:f>Sheet1!$B$4:$D$4</c:f>
              <c:numCache>
                <c:formatCode>General</c:formatCode>
                <c:ptCount val="3"/>
                <c:pt idx="0">
                  <c:v>25</c:v>
                </c:pt>
                <c:pt idx="1">
                  <c:v>22</c:v>
                </c:pt>
                <c:pt idx="2">
                  <c:v>14</c:v>
                </c:pt>
              </c:numCache>
            </c:numRef>
          </c:val>
        </c:ser>
        <c:ser>
          <c:idx val="1"/>
          <c:order val="1"/>
          <c:tx>
            <c:strRef>
              <c:f>Sheet1!$A$5</c:f>
              <c:strCache>
                <c:ptCount val="1"/>
                <c:pt idx="0">
                  <c:v>Toomas</c:v>
                </c:pt>
              </c:strCache>
            </c:strRef>
          </c:tx>
          <c:cat>
            <c:strRef>
              <c:f>Sheet1!$B$3:$D$3</c:f>
              <c:strCache>
                <c:ptCount val="3"/>
                <c:pt idx="0">
                  <c:v>jaanuar</c:v>
                </c:pt>
                <c:pt idx="1">
                  <c:v>veebruar</c:v>
                </c:pt>
                <c:pt idx="2">
                  <c:v>märts</c:v>
                </c:pt>
              </c:strCache>
            </c:strRef>
          </c:cat>
          <c:val>
            <c:numRef>
              <c:f>Sheet1!$B$5:$D$5</c:f>
              <c:numCache>
                <c:formatCode>General</c:formatCode>
                <c:ptCount val="3"/>
                <c:pt idx="0">
                  <c:v>21</c:v>
                </c:pt>
                <c:pt idx="1">
                  <c:v>23</c:v>
                </c:pt>
                <c:pt idx="2">
                  <c:v>21</c:v>
                </c:pt>
              </c:numCache>
            </c:numRef>
          </c:val>
        </c:ser>
        <c:ser>
          <c:idx val="2"/>
          <c:order val="2"/>
          <c:tx>
            <c:strRef>
              <c:f>Sheet1!$A$6</c:f>
              <c:strCache>
                <c:ptCount val="1"/>
                <c:pt idx="0">
                  <c:v>Martin</c:v>
                </c:pt>
              </c:strCache>
            </c:strRef>
          </c:tx>
          <c:spPr>
            <a:solidFill>
              <a:schemeClr val="tx2">
                <a:lumMod val="40000"/>
                <a:lumOff val="60000"/>
              </a:schemeClr>
            </a:solidFill>
            <a:ln w="28575"/>
          </c:spPr>
          <c:cat>
            <c:strRef>
              <c:f>Sheet1!$B$3:$D$3</c:f>
              <c:strCache>
                <c:ptCount val="3"/>
                <c:pt idx="0">
                  <c:v>jaanuar</c:v>
                </c:pt>
                <c:pt idx="1">
                  <c:v>veebruar</c:v>
                </c:pt>
                <c:pt idx="2">
                  <c:v>märts</c:v>
                </c:pt>
              </c:strCache>
            </c:strRef>
          </c:cat>
          <c:val>
            <c:numRef>
              <c:f>Sheet1!$B$6:$D$6</c:f>
              <c:numCache>
                <c:formatCode>General</c:formatCode>
                <c:ptCount val="3"/>
                <c:pt idx="0">
                  <c:v>8</c:v>
                </c:pt>
                <c:pt idx="1">
                  <c:v>16</c:v>
                </c:pt>
                <c:pt idx="2">
                  <c:v>20</c:v>
                </c:pt>
              </c:numCache>
            </c:numRef>
          </c:val>
        </c:ser>
        <c:axId val="123938304"/>
        <c:axId val="123939840"/>
      </c:barChart>
      <c:catAx>
        <c:axId val="123938304"/>
        <c:scaling>
          <c:orientation val="minMax"/>
        </c:scaling>
        <c:axPos val="b"/>
        <c:tickLblPos val="nextTo"/>
        <c:txPr>
          <a:bodyPr/>
          <a:lstStyle/>
          <a:p>
            <a:pPr>
              <a:defRPr lang="et-EE"/>
            </a:pPr>
            <a:endParaRPr lang="ru-RU"/>
          </a:p>
        </c:txPr>
        <c:crossAx val="123939840"/>
        <c:crosses val="autoZero"/>
        <c:auto val="1"/>
        <c:lblAlgn val="ctr"/>
        <c:lblOffset val="100"/>
      </c:catAx>
      <c:valAx>
        <c:axId val="123939840"/>
        <c:scaling>
          <c:orientation val="minMax"/>
        </c:scaling>
        <c:axPos val="l"/>
        <c:majorGridlines/>
        <c:numFmt formatCode="General" sourceLinked="1"/>
        <c:tickLblPos val="nextTo"/>
        <c:txPr>
          <a:bodyPr/>
          <a:lstStyle/>
          <a:p>
            <a:pPr>
              <a:defRPr lang="et-EE"/>
            </a:pPr>
            <a:endParaRPr lang="ru-RU"/>
          </a:p>
        </c:txPr>
        <c:crossAx val="123938304"/>
        <c:crosses val="autoZero"/>
        <c:crossBetween val="between"/>
      </c:valAx>
    </c:plotArea>
    <c:legend>
      <c:legendPos val="r"/>
      <c:layout>
        <c:manualLayout>
          <c:xMode val="edge"/>
          <c:yMode val="edge"/>
          <c:x val="0.68676537442389674"/>
          <c:y val="6.4163133454472453E-3"/>
          <c:w val="0.3132346255761092"/>
          <c:h val="0.55639733494851662"/>
        </c:manualLayout>
      </c:layout>
      <c:txPr>
        <a:bodyPr/>
        <a:lstStyle/>
        <a:p>
          <a:pPr>
            <a:defRPr lang="et-EE"/>
          </a:pPr>
          <a:endParaRPr lang="ru-RU"/>
        </a:p>
      </c:txPr>
    </c:legend>
    <c:plotVisOnly val="1"/>
  </c:chart>
  <c:spPr>
    <a:solidFill>
      <a:schemeClr val="lt1"/>
    </a:solidFill>
    <a:ln w="12700" cap="flat" cmpd="sng" algn="ctr">
      <a:solidFill>
        <a:schemeClr val="dk1"/>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80F54-3E4F-4477-8F01-A9A3DC49C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64</Pages>
  <Words>7718</Words>
  <Characters>43995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Programm:</vt:lpstr>
    </vt:vector>
  </TitlesOfParts>
  <Company>SAPERH</Company>
  <LinksUpToDate>false</LinksUpToDate>
  <CharactersWithSpaces>51610</CharactersWithSpaces>
  <SharedDoc>false</SharedDoc>
  <HLinks>
    <vt:vector size="294" baseType="variant">
      <vt:variant>
        <vt:i4>4390993</vt:i4>
      </vt:variant>
      <vt:variant>
        <vt:i4>264</vt:i4>
      </vt:variant>
      <vt:variant>
        <vt:i4>0</vt:i4>
      </vt:variant>
      <vt:variant>
        <vt:i4>5</vt:i4>
      </vt:variant>
      <vt:variant>
        <vt:lpwstr>http://www.htg.tartu.ee/if/MsexcelS/help.htm</vt:lpwstr>
      </vt:variant>
      <vt:variant>
        <vt:lpwstr/>
      </vt:variant>
      <vt:variant>
        <vt:i4>2883619</vt:i4>
      </vt:variant>
      <vt:variant>
        <vt:i4>261</vt:i4>
      </vt:variant>
      <vt:variant>
        <vt:i4>0</vt:i4>
      </vt:variant>
      <vt:variant>
        <vt:i4>5</vt:i4>
      </vt:variant>
      <vt:variant>
        <vt:lpwstr>http://www.htg.tartu.ee/if/MsexcelS/window.htm</vt:lpwstr>
      </vt:variant>
      <vt:variant>
        <vt:lpwstr/>
      </vt:variant>
      <vt:variant>
        <vt:i4>5636165</vt:i4>
      </vt:variant>
      <vt:variant>
        <vt:i4>258</vt:i4>
      </vt:variant>
      <vt:variant>
        <vt:i4>0</vt:i4>
      </vt:variant>
      <vt:variant>
        <vt:i4>5</vt:i4>
      </vt:variant>
      <vt:variant>
        <vt:lpwstr>http://www.htg.tartu.ee/if/MsexcelS/data.htm</vt:lpwstr>
      </vt:variant>
      <vt:variant>
        <vt:lpwstr/>
      </vt:variant>
      <vt:variant>
        <vt:i4>655375</vt:i4>
      </vt:variant>
      <vt:variant>
        <vt:i4>255</vt:i4>
      </vt:variant>
      <vt:variant>
        <vt:i4>0</vt:i4>
      </vt:variant>
      <vt:variant>
        <vt:i4>5</vt:i4>
      </vt:variant>
      <vt:variant>
        <vt:lpwstr>http://www.htg.tartu.ee/if/MsexcelS/tools.htm</vt:lpwstr>
      </vt:variant>
      <vt:variant>
        <vt:lpwstr/>
      </vt:variant>
      <vt:variant>
        <vt:i4>2097184</vt:i4>
      </vt:variant>
      <vt:variant>
        <vt:i4>252</vt:i4>
      </vt:variant>
      <vt:variant>
        <vt:i4>0</vt:i4>
      </vt:variant>
      <vt:variant>
        <vt:i4>5</vt:i4>
      </vt:variant>
      <vt:variant>
        <vt:lpwstr>http://www.htg.tartu.ee/if/MsexcelS/format.htm</vt:lpwstr>
      </vt:variant>
      <vt:variant>
        <vt:lpwstr/>
      </vt:variant>
      <vt:variant>
        <vt:i4>2687037</vt:i4>
      </vt:variant>
      <vt:variant>
        <vt:i4>249</vt:i4>
      </vt:variant>
      <vt:variant>
        <vt:i4>0</vt:i4>
      </vt:variant>
      <vt:variant>
        <vt:i4>5</vt:i4>
      </vt:variant>
      <vt:variant>
        <vt:lpwstr>http://www.htg.tartu.ee/if/MsexcelS/insert.htm</vt:lpwstr>
      </vt:variant>
      <vt:variant>
        <vt:lpwstr/>
      </vt:variant>
      <vt:variant>
        <vt:i4>4718662</vt:i4>
      </vt:variant>
      <vt:variant>
        <vt:i4>246</vt:i4>
      </vt:variant>
      <vt:variant>
        <vt:i4>0</vt:i4>
      </vt:variant>
      <vt:variant>
        <vt:i4>5</vt:i4>
      </vt:variant>
      <vt:variant>
        <vt:lpwstr>http://www.htg.tartu.ee/if/MsexcelS/view.htm</vt:lpwstr>
      </vt:variant>
      <vt:variant>
        <vt:lpwstr/>
      </vt:variant>
      <vt:variant>
        <vt:i4>4587609</vt:i4>
      </vt:variant>
      <vt:variant>
        <vt:i4>243</vt:i4>
      </vt:variant>
      <vt:variant>
        <vt:i4>0</vt:i4>
      </vt:variant>
      <vt:variant>
        <vt:i4>5</vt:i4>
      </vt:variant>
      <vt:variant>
        <vt:lpwstr>http://www.htg.tartu.ee/if/MsexcelS/edit.htm</vt:lpwstr>
      </vt:variant>
      <vt:variant>
        <vt:lpwstr/>
      </vt:variant>
      <vt:variant>
        <vt:i4>5898335</vt:i4>
      </vt:variant>
      <vt:variant>
        <vt:i4>240</vt:i4>
      </vt:variant>
      <vt:variant>
        <vt:i4>0</vt:i4>
      </vt:variant>
      <vt:variant>
        <vt:i4>5</vt:i4>
      </vt:variant>
      <vt:variant>
        <vt:lpwstr>http://www.htg.tartu.ee/if/MsexcelS/file.htm</vt:lpwstr>
      </vt:variant>
      <vt:variant>
        <vt:lpwstr/>
      </vt:variant>
      <vt:variant>
        <vt:i4>1310776</vt:i4>
      </vt:variant>
      <vt:variant>
        <vt:i4>230</vt:i4>
      </vt:variant>
      <vt:variant>
        <vt:i4>0</vt:i4>
      </vt:variant>
      <vt:variant>
        <vt:i4>5</vt:i4>
      </vt:variant>
      <vt:variant>
        <vt:lpwstr/>
      </vt:variant>
      <vt:variant>
        <vt:lpwstr>_Toc178582938</vt:lpwstr>
      </vt:variant>
      <vt:variant>
        <vt:i4>1310776</vt:i4>
      </vt:variant>
      <vt:variant>
        <vt:i4>224</vt:i4>
      </vt:variant>
      <vt:variant>
        <vt:i4>0</vt:i4>
      </vt:variant>
      <vt:variant>
        <vt:i4>5</vt:i4>
      </vt:variant>
      <vt:variant>
        <vt:lpwstr/>
      </vt:variant>
      <vt:variant>
        <vt:lpwstr>_Toc178582937</vt:lpwstr>
      </vt:variant>
      <vt:variant>
        <vt:i4>1310776</vt:i4>
      </vt:variant>
      <vt:variant>
        <vt:i4>218</vt:i4>
      </vt:variant>
      <vt:variant>
        <vt:i4>0</vt:i4>
      </vt:variant>
      <vt:variant>
        <vt:i4>5</vt:i4>
      </vt:variant>
      <vt:variant>
        <vt:lpwstr/>
      </vt:variant>
      <vt:variant>
        <vt:lpwstr>_Toc178582936</vt:lpwstr>
      </vt:variant>
      <vt:variant>
        <vt:i4>1310776</vt:i4>
      </vt:variant>
      <vt:variant>
        <vt:i4>212</vt:i4>
      </vt:variant>
      <vt:variant>
        <vt:i4>0</vt:i4>
      </vt:variant>
      <vt:variant>
        <vt:i4>5</vt:i4>
      </vt:variant>
      <vt:variant>
        <vt:lpwstr/>
      </vt:variant>
      <vt:variant>
        <vt:lpwstr>_Toc178582935</vt:lpwstr>
      </vt:variant>
      <vt:variant>
        <vt:i4>1310776</vt:i4>
      </vt:variant>
      <vt:variant>
        <vt:i4>206</vt:i4>
      </vt:variant>
      <vt:variant>
        <vt:i4>0</vt:i4>
      </vt:variant>
      <vt:variant>
        <vt:i4>5</vt:i4>
      </vt:variant>
      <vt:variant>
        <vt:lpwstr/>
      </vt:variant>
      <vt:variant>
        <vt:lpwstr>_Toc178582934</vt:lpwstr>
      </vt:variant>
      <vt:variant>
        <vt:i4>1310776</vt:i4>
      </vt:variant>
      <vt:variant>
        <vt:i4>200</vt:i4>
      </vt:variant>
      <vt:variant>
        <vt:i4>0</vt:i4>
      </vt:variant>
      <vt:variant>
        <vt:i4>5</vt:i4>
      </vt:variant>
      <vt:variant>
        <vt:lpwstr/>
      </vt:variant>
      <vt:variant>
        <vt:lpwstr>_Toc178582933</vt:lpwstr>
      </vt:variant>
      <vt:variant>
        <vt:i4>1310776</vt:i4>
      </vt:variant>
      <vt:variant>
        <vt:i4>194</vt:i4>
      </vt:variant>
      <vt:variant>
        <vt:i4>0</vt:i4>
      </vt:variant>
      <vt:variant>
        <vt:i4>5</vt:i4>
      </vt:variant>
      <vt:variant>
        <vt:lpwstr/>
      </vt:variant>
      <vt:variant>
        <vt:lpwstr>_Toc178582932</vt:lpwstr>
      </vt:variant>
      <vt:variant>
        <vt:i4>1310776</vt:i4>
      </vt:variant>
      <vt:variant>
        <vt:i4>188</vt:i4>
      </vt:variant>
      <vt:variant>
        <vt:i4>0</vt:i4>
      </vt:variant>
      <vt:variant>
        <vt:i4>5</vt:i4>
      </vt:variant>
      <vt:variant>
        <vt:lpwstr/>
      </vt:variant>
      <vt:variant>
        <vt:lpwstr>_Toc178582931</vt:lpwstr>
      </vt:variant>
      <vt:variant>
        <vt:i4>1310776</vt:i4>
      </vt:variant>
      <vt:variant>
        <vt:i4>182</vt:i4>
      </vt:variant>
      <vt:variant>
        <vt:i4>0</vt:i4>
      </vt:variant>
      <vt:variant>
        <vt:i4>5</vt:i4>
      </vt:variant>
      <vt:variant>
        <vt:lpwstr/>
      </vt:variant>
      <vt:variant>
        <vt:lpwstr>_Toc178582930</vt:lpwstr>
      </vt:variant>
      <vt:variant>
        <vt:i4>1376312</vt:i4>
      </vt:variant>
      <vt:variant>
        <vt:i4>176</vt:i4>
      </vt:variant>
      <vt:variant>
        <vt:i4>0</vt:i4>
      </vt:variant>
      <vt:variant>
        <vt:i4>5</vt:i4>
      </vt:variant>
      <vt:variant>
        <vt:lpwstr/>
      </vt:variant>
      <vt:variant>
        <vt:lpwstr>_Toc178582929</vt:lpwstr>
      </vt:variant>
      <vt:variant>
        <vt:i4>1376312</vt:i4>
      </vt:variant>
      <vt:variant>
        <vt:i4>170</vt:i4>
      </vt:variant>
      <vt:variant>
        <vt:i4>0</vt:i4>
      </vt:variant>
      <vt:variant>
        <vt:i4>5</vt:i4>
      </vt:variant>
      <vt:variant>
        <vt:lpwstr/>
      </vt:variant>
      <vt:variant>
        <vt:lpwstr>_Toc178582928</vt:lpwstr>
      </vt:variant>
      <vt:variant>
        <vt:i4>1376312</vt:i4>
      </vt:variant>
      <vt:variant>
        <vt:i4>164</vt:i4>
      </vt:variant>
      <vt:variant>
        <vt:i4>0</vt:i4>
      </vt:variant>
      <vt:variant>
        <vt:i4>5</vt:i4>
      </vt:variant>
      <vt:variant>
        <vt:lpwstr/>
      </vt:variant>
      <vt:variant>
        <vt:lpwstr>_Toc178582927</vt:lpwstr>
      </vt:variant>
      <vt:variant>
        <vt:i4>1376312</vt:i4>
      </vt:variant>
      <vt:variant>
        <vt:i4>158</vt:i4>
      </vt:variant>
      <vt:variant>
        <vt:i4>0</vt:i4>
      </vt:variant>
      <vt:variant>
        <vt:i4>5</vt:i4>
      </vt:variant>
      <vt:variant>
        <vt:lpwstr/>
      </vt:variant>
      <vt:variant>
        <vt:lpwstr>_Toc178582926</vt:lpwstr>
      </vt:variant>
      <vt:variant>
        <vt:i4>1376312</vt:i4>
      </vt:variant>
      <vt:variant>
        <vt:i4>152</vt:i4>
      </vt:variant>
      <vt:variant>
        <vt:i4>0</vt:i4>
      </vt:variant>
      <vt:variant>
        <vt:i4>5</vt:i4>
      </vt:variant>
      <vt:variant>
        <vt:lpwstr/>
      </vt:variant>
      <vt:variant>
        <vt:lpwstr>_Toc178582925</vt:lpwstr>
      </vt:variant>
      <vt:variant>
        <vt:i4>1376312</vt:i4>
      </vt:variant>
      <vt:variant>
        <vt:i4>146</vt:i4>
      </vt:variant>
      <vt:variant>
        <vt:i4>0</vt:i4>
      </vt:variant>
      <vt:variant>
        <vt:i4>5</vt:i4>
      </vt:variant>
      <vt:variant>
        <vt:lpwstr/>
      </vt:variant>
      <vt:variant>
        <vt:lpwstr>_Toc178582924</vt:lpwstr>
      </vt:variant>
      <vt:variant>
        <vt:i4>1376312</vt:i4>
      </vt:variant>
      <vt:variant>
        <vt:i4>140</vt:i4>
      </vt:variant>
      <vt:variant>
        <vt:i4>0</vt:i4>
      </vt:variant>
      <vt:variant>
        <vt:i4>5</vt:i4>
      </vt:variant>
      <vt:variant>
        <vt:lpwstr/>
      </vt:variant>
      <vt:variant>
        <vt:lpwstr>_Toc178582923</vt:lpwstr>
      </vt:variant>
      <vt:variant>
        <vt:i4>1376312</vt:i4>
      </vt:variant>
      <vt:variant>
        <vt:i4>134</vt:i4>
      </vt:variant>
      <vt:variant>
        <vt:i4>0</vt:i4>
      </vt:variant>
      <vt:variant>
        <vt:i4>5</vt:i4>
      </vt:variant>
      <vt:variant>
        <vt:lpwstr/>
      </vt:variant>
      <vt:variant>
        <vt:lpwstr>_Toc178582922</vt:lpwstr>
      </vt:variant>
      <vt:variant>
        <vt:i4>1376312</vt:i4>
      </vt:variant>
      <vt:variant>
        <vt:i4>128</vt:i4>
      </vt:variant>
      <vt:variant>
        <vt:i4>0</vt:i4>
      </vt:variant>
      <vt:variant>
        <vt:i4>5</vt:i4>
      </vt:variant>
      <vt:variant>
        <vt:lpwstr/>
      </vt:variant>
      <vt:variant>
        <vt:lpwstr>_Toc178582921</vt:lpwstr>
      </vt:variant>
      <vt:variant>
        <vt:i4>1376312</vt:i4>
      </vt:variant>
      <vt:variant>
        <vt:i4>122</vt:i4>
      </vt:variant>
      <vt:variant>
        <vt:i4>0</vt:i4>
      </vt:variant>
      <vt:variant>
        <vt:i4>5</vt:i4>
      </vt:variant>
      <vt:variant>
        <vt:lpwstr/>
      </vt:variant>
      <vt:variant>
        <vt:lpwstr>_Toc178582920</vt:lpwstr>
      </vt:variant>
      <vt:variant>
        <vt:i4>1441848</vt:i4>
      </vt:variant>
      <vt:variant>
        <vt:i4>116</vt:i4>
      </vt:variant>
      <vt:variant>
        <vt:i4>0</vt:i4>
      </vt:variant>
      <vt:variant>
        <vt:i4>5</vt:i4>
      </vt:variant>
      <vt:variant>
        <vt:lpwstr/>
      </vt:variant>
      <vt:variant>
        <vt:lpwstr>_Toc178582919</vt:lpwstr>
      </vt:variant>
      <vt:variant>
        <vt:i4>1441848</vt:i4>
      </vt:variant>
      <vt:variant>
        <vt:i4>110</vt:i4>
      </vt:variant>
      <vt:variant>
        <vt:i4>0</vt:i4>
      </vt:variant>
      <vt:variant>
        <vt:i4>5</vt:i4>
      </vt:variant>
      <vt:variant>
        <vt:lpwstr/>
      </vt:variant>
      <vt:variant>
        <vt:lpwstr>_Toc178582918</vt:lpwstr>
      </vt:variant>
      <vt:variant>
        <vt:i4>1441848</vt:i4>
      </vt:variant>
      <vt:variant>
        <vt:i4>104</vt:i4>
      </vt:variant>
      <vt:variant>
        <vt:i4>0</vt:i4>
      </vt:variant>
      <vt:variant>
        <vt:i4>5</vt:i4>
      </vt:variant>
      <vt:variant>
        <vt:lpwstr/>
      </vt:variant>
      <vt:variant>
        <vt:lpwstr>_Toc178582917</vt:lpwstr>
      </vt:variant>
      <vt:variant>
        <vt:i4>1441848</vt:i4>
      </vt:variant>
      <vt:variant>
        <vt:i4>98</vt:i4>
      </vt:variant>
      <vt:variant>
        <vt:i4>0</vt:i4>
      </vt:variant>
      <vt:variant>
        <vt:i4>5</vt:i4>
      </vt:variant>
      <vt:variant>
        <vt:lpwstr/>
      </vt:variant>
      <vt:variant>
        <vt:lpwstr>_Toc178582916</vt:lpwstr>
      </vt:variant>
      <vt:variant>
        <vt:i4>1441848</vt:i4>
      </vt:variant>
      <vt:variant>
        <vt:i4>92</vt:i4>
      </vt:variant>
      <vt:variant>
        <vt:i4>0</vt:i4>
      </vt:variant>
      <vt:variant>
        <vt:i4>5</vt:i4>
      </vt:variant>
      <vt:variant>
        <vt:lpwstr/>
      </vt:variant>
      <vt:variant>
        <vt:lpwstr>_Toc178582915</vt:lpwstr>
      </vt:variant>
      <vt:variant>
        <vt:i4>1441848</vt:i4>
      </vt:variant>
      <vt:variant>
        <vt:i4>86</vt:i4>
      </vt:variant>
      <vt:variant>
        <vt:i4>0</vt:i4>
      </vt:variant>
      <vt:variant>
        <vt:i4>5</vt:i4>
      </vt:variant>
      <vt:variant>
        <vt:lpwstr/>
      </vt:variant>
      <vt:variant>
        <vt:lpwstr>_Toc178582914</vt:lpwstr>
      </vt:variant>
      <vt:variant>
        <vt:i4>1441848</vt:i4>
      </vt:variant>
      <vt:variant>
        <vt:i4>80</vt:i4>
      </vt:variant>
      <vt:variant>
        <vt:i4>0</vt:i4>
      </vt:variant>
      <vt:variant>
        <vt:i4>5</vt:i4>
      </vt:variant>
      <vt:variant>
        <vt:lpwstr/>
      </vt:variant>
      <vt:variant>
        <vt:lpwstr>_Toc178582913</vt:lpwstr>
      </vt:variant>
      <vt:variant>
        <vt:i4>1441848</vt:i4>
      </vt:variant>
      <vt:variant>
        <vt:i4>74</vt:i4>
      </vt:variant>
      <vt:variant>
        <vt:i4>0</vt:i4>
      </vt:variant>
      <vt:variant>
        <vt:i4>5</vt:i4>
      </vt:variant>
      <vt:variant>
        <vt:lpwstr/>
      </vt:variant>
      <vt:variant>
        <vt:lpwstr>_Toc178582912</vt:lpwstr>
      </vt:variant>
      <vt:variant>
        <vt:i4>1441848</vt:i4>
      </vt:variant>
      <vt:variant>
        <vt:i4>68</vt:i4>
      </vt:variant>
      <vt:variant>
        <vt:i4>0</vt:i4>
      </vt:variant>
      <vt:variant>
        <vt:i4>5</vt:i4>
      </vt:variant>
      <vt:variant>
        <vt:lpwstr/>
      </vt:variant>
      <vt:variant>
        <vt:lpwstr>_Toc178582911</vt:lpwstr>
      </vt:variant>
      <vt:variant>
        <vt:i4>1441848</vt:i4>
      </vt:variant>
      <vt:variant>
        <vt:i4>62</vt:i4>
      </vt:variant>
      <vt:variant>
        <vt:i4>0</vt:i4>
      </vt:variant>
      <vt:variant>
        <vt:i4>5</vt:i4>
      </vt:variant>
      <vt:variant>
        <vt:lpwstr/>
      </vt:variant>
      <vt:variant>
        <vt:lpwstr>_Toc178582910</vt:lpwstr>
      </vt:variant>
      <vt:variant>
        <vt:i4>1507384</vt:i4>
      </vt:variant>
      <vt:variant>
        <vt:i4>56</vt:i4>
      </vt:variant>
      <vt:variant>
        <vt:i4>0</vt:i4>
      </vt:variant>
      <vt:variant>
        <vt:i4>5</vt:i4>
      </vt:variant>
      <vt:variant>
        <vt:lpwstr/>
      </vt:variant>
      <vt:variant>
        <vt:lpwstr>_Toc178582909</vt:lpwstr>
      </vt:variant>
      <vt:variant>
        <vt:i4>1507384</vt:i4>
      </vt:variant>
      <vt:variant>
        <vt:i4>50</vt:i4>
      </vt:variant>
      <vt:variant>
        <vt:i4>0</vt:i4>
      </vt:variant>
      <vt:variant>
        <vt:i4>5</vt:i4>
      </vt:variant>
      <vt:variant>
        <vt:lpwstr/>
      </vt:variant>
      <vt:variant>
        <vt:lpwstr>_Toc178582908</vt:lpwstr>
      </vt:variant>
      <vt:variant>
        <vt:i4>1507384</vt:i4>
      </vt:variant>
      <vt:variant>
        <vt:i4>44</vt:i4>
      </vt:variant>
      <vt:variant>
        <vt:i4>0</vt:i4>
      </vt:variant>
      <vt:variant>
        <vt:i4>5</vt:i4>
      </vt:variant>
      <vt:variant>
        <vt:lpwstr/>
      </vt:variant>
      <vt:variant>
        <vt:lpwstr>_Toc178582907</vt:lpwstr>
      </vt:variant>
      <vt:variant>
        <vt:i4>1507384</vt:i4>
      </vt:variant>
      <vt:variant>
        <vt:i4>38</vt:i4>
      </vt:variant>
      <vt:variant>
        <vt:i4>0</vt:i4>
      </vt:variant>
      <vt:variant>
        <vt:i4>5</vt:i4>
      </vt:variant>
      <vt:variant>
        <vt:lpwstr/>
      </vt:variant>
      <vt:variant>
        <vt:lpwstr>_Toc178582906</vt:lpwstr>
      </vt:variant>
      <vt:variant>
        <vt:i4>1507384</vt:i4>
      </vt:variant>
      <vt:variant>
        <vt:i4>32</vt:i4>
      </vt:variant>
      <vt:variant>
        <vt:i4>0</vt:i4>
      </vt:variant>
      <vt:variant>
        <vt:i4>5</vt:i4>
      </vt:variant>
      <vt:variant>
        <vt:lpwstr/>
      </vt:variant>
      <vt:variant>
        <vt:lpwstr>_Toc178582905</vt:lpwstr>
      </vt:variant>
      <vt:variant>
        <vt:i4>1507384</vt:i4>
      </vt:variant>
      <vt:variant>
        <vt:i4>26</vt:i4>
      </vt:variant>
      <vt:variant>
        <vt:i4>0</vt:i4>
      </vt:variant>
      <vt:variant>
        <vt:i4>5</vt:i4>
      </vt:variant>
      <vt:variant>
        <vt:lpwstr/>
      </vt:variant>
      <vt:variant>
        <vt:lpwstr>_Toc178582904</vt:lpwstr>
      </vt:variant>
      <vt:variant>
        <vt:i4>1507384</vt:i4>
      </vt:variant>
      <vt:variant>
        <vt:i4>20</vt:i4>
      </vt:variant>
      <vt:variant>
        <vt:i4>0</vt:i4>
      </vt:variant>
      <vt:variant>
        <vt:i4>5</vt:i4>
      </vt:variant>
      <vt:variant>
        <vt:lpwstr/>
      </vt:variant>
      <vt:variant>
        <vt:lpwstr>_Toc178582902</vt:lpwstr>
      </vt:variant>
      <vt:variant>
        <vt:i4>1507384</vt:i4>
      </vt:variant>
      <vt:variant>
        <vt:i4>14</vt:i4>
      </vt:variant>
      <vt:variant>
        <vt:i4>0</vt:i4>
      </vt:variant>
      <vt:variant>
        <vt:i4>5</vt:i4>
      </vt:variant>
      <vt:variant>
        <vt:lpwstr/>
      </vt:variant>
      <vt:variant>
        <vt:lpwstr>_Toc178582901</vt:lpwstr>
      </vt:variant>
      <vt:variant>
        <vt:i4>1966137</vt:i4>
      </vt:variant>
      <vt:variant>
        <vt:i4>8</vt:i4>
      </vt:variant>
      <vt:variant>
        <vt:i4>0</vt:i4>
      </vt:variant>
      <vt:variant>
        <vt:i4>5</vt:i4>
      </vt:variant>
      <vt:variant>
        <vt:lpwstr/>
      </vt:variant>
      <vt:variant>
        <vt:lpwstr>_Toc178582897</vt:lpwstr>
      </vt:variant>
      <vt:variant>
        <vt:i4>1966137</vt:i4>
      </vt:variant>
      <vt:variant>
        <vt:i4>2</vt:i4>
      </vt:variant>
      <vt:variant>
        <vt:i4>0</vt:i4>
      </vt:variant>
      <vt:variant>
        <vt:i4>5</vt:i4>
      </vt:variant>
      <vt:variant>
        <vt:lpwstr/>
      </vt:variant>
      <vt:variant>
        <vt:lpwstr>_Toc178582896</vt:lpwstr>
      </vt:variant>
      <vt:variant>
        <vt:i4>5767228</vt:i4>
      </vt:variant>
      <vt:variant>
        <vt:i4>-1</vt:i4>
      </vt:variant>
      <vt:variant>
        <vt:i4>2084</vt:i4>
      </vt:variant>
      <vt:variant>
        <vt:i4>1</vt:i4>
      </vt:variant>
      <vt:variant>
        <vt:lpwstr>http://ak.rapina.ee/valdur/arvutiopetus/excel_sj/pilt1a.jpg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dc:title>
  <dc:subject/>
  <dc:creator>temp</dc:creator>
  <cp:keywords/>
  <dc:description/>
  <cp:lastModifiedBy>Arkadi</cp:lastModifiedBy>
  <cp:revision>5</cp:revision>
  <cp:lastPrinted>2010-09-07T07:07:00Z</cp:lastPrinted>
  <dcterms:created xsi:type="dcterms:W3CDTF">2010-04-12T08:38:00Z</dcterms:created>
  <dcterms:modified xsi:type="dcterms:W3CDTF">2011-03-08T22:59:00Z</dcterms:modified>
</cp:coreProperties>
</file>